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D08" w:rsidRDefault="00730D08" w:rsidP="00730D08">
      <w:pPr>
        <w:jc w:val="center"/>
        <w:rPr>
          <w:rFonts w:ascii="Arial Black" w:hAnsi="Arial Black"/>
          <w:b/>
          <w:i/>
          <w:color w:val="000080"/>
          <w:sz w:val="44"/>
          <w:szCs w:val="44"/>
        </w:rPr>
      </w:pPr>
      <w:r>
        <w:rPr>
          <w:rFonts w:ascii="Arial Black" w:hAnsi="Arial Black"/>
          <w:b/>
          <w:i/>
          <w:color w:val="000080"/>
          <w:sz w:val="44"/>
          <w:szCs w:val="44"/>
        </w:rPr>
        <w:t>A-NORTON SEPTIC CONTRACTING</w:t>
      </w:r>
    </w:p>
    <w:p w:rsidR="00730D08" w:rsidRDefault="00730D08" w:rsidP="00730D08">
      <w:pPr>
        <w:jc w:val="center"/>
        <w:rPr>
          <w:rFonts w:ascii="Cooper Black" w:hAnsi="Cooper Black"/>
          <w:color w:val="008000"/>
          <w:sz w:val="28"/>
          <w:szCs w:val="28"/>
        </w:rPr>
      </w:pPr>
      <w:r>
        <w:rPr>
          <w:rFonts w:ascii="Cooper Black" w:hAnsi="Cooper Black"/>
          <w:color w:val="008000"/>
          <w:sz w:val="28"/>
          <w:szCs w:val="28"/>
        </w:rPr>
        <w:t>Residential * Commercial * Industrial</w:t>
      </w:r>
    </w:p>
    <w:p w:rsidR="00730D08" w:rsidRDefault="00730D08" w:rsidP="00730D08">
      <w:pPr>
        <w:jc w:val="center"/>
      </w:pPr>
    </w:p>
    <w:p w:rsidR="00730D08" w:rsidRPr="00730D08" w:rsidRDefault="00AF72B9" w:rsidP="00730D08">
      <w:pPr>
        <w:jc w:val="center"/>
        <w:rPr>
          <w:rFonts w:ascii="Cooper Black" w:hAnsi="Cooper Black"/>
          <w:color w:val="00B050"/>
          <w:sz w:val="36"/>
          <w:szCs w:val="36"/>
        </w:rPr>
      </w:pPr>
      <w:r>
        <w:rPr>
          <w:rFonts w:ascii="Cooper Black" w:hAnsi="Cooper Black"/>
          <w:color w:val="00B050"/>
          <w:sz w:val="36"/>
          <w:szCs w:val="36"/>
        </w:rPr>
        <w:t>How to be</w:t>
      </w:r>
      <w:r w:rsidR="00111E39">
        <w:rPr>
          <w:rFonts w:ascii="Cooper Black" w:hAnsi="Cooper Black"/>
          <w:color w:val="00B050"/>
          <w:sz w:val="36"/>
          <w:szCs w:val="36"/>
        </w:rPr>
        <w:t xml:space="preserve"> </w:t>
      </w:r>
      <w:r>
        <w:rPr>
          <w:rFonts w:ascii="Cooper Black" w:hAnsi="Cooper Black"/>
          <w:color w:val="00B050"/>
          <w:sz w:val="36"/>
          <w:szCs w:val="36"/>
        </w:rPr>
        <w:t xml:space="preserve">Septic </w:t>
      </w:r>
      <w:r w:rsidR="00111E39">
        <w:rPr>
          <w:rFonts w:ascii="Cooper Black" w:hAnsi="Cooper Black"/>
          <w:color w:val="00B050"/>
          <w:sz w:val="36"/>
          <w:szCs w:val="36"/>
        </w:rPr>
        <w:t>Green</w:t>
      </w:r>
    </w:p>
    <w:p w:rsidR="00730D08" w:rsidRPr="00730D08" w:rsidRDefault="00730D08" w:rsidP="00730D08">
      <w:pPr>
        <w:jc w:val="center"/>
        <w:rPr>
          <w:rFonts w:ascii="Cooper Black" w:hAnsi="Cooper Black"/>
          <w:color w:val="00B050"/>
          <w:sz w:val="36"/>
          <w:szCs w:val="36"/>
        </w:rPr>
      </w:pPr>
    </w:p>
    <w:p w:rsidR="007221F9" w:rsidRDefault="00730D08" w:rsidP="00730D08">
      <w:pPr>
        <w:jc w:val="center"/>
      </w:pPr>
      <w:r>
        <w:rPr>
          <w:rFonts w:ascii="Cooper Black" w:hAnsi="Cooper Black"/>
          <w:noProof/>
          <w:color w:val="00B050"/>
          <w:sz w:val="36"/>
          <w:szCs w:val="36"/>
        </w:rPr>
        <w:drawing>
          <wp:inline distT="0" distB="0" distL="0" distR="0">
            <wp:extent cx="1800225" cy="1333500"/>
            <wp:effectExtent l="19050" t="0" r="9525" b="0"/>
            <wp:docPr id="1" name="Picture 1" descr="j044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441850"/>
                    <pic:cNvPicPr>
                      <a:picLocks noChangeAspect="1" noChangeArrowheads="1"/>
                    </pic:cNvPicPr>
                  </pic:nvPicPr>
                  <pic:blipFill>
                    <a:blip r:embed="rId4" cstate="print"/>
                    <a:srcRect/>
                    <a:stretch>
                      <a:fillRect/>
                    </a:stretch>
                  </pic:blipFill>
                  <pic:spPr bwMode="auto">
                    <a:xfrm>
                      <a:off x="0" y="0"/>
                      <a:ext cx="1800225" cy="1333500"/>
                    </a:xfrm>
                    <a:prstGeom prst="rect">
                      <a:avLst/>
                    </a:prstGeom>
                    <a:noFill/>
                    <a:ln w="9525">
                      <a:noFill/>
                      <a:miter lim="800000"/>
                      <a:headEnd/>
                      <a:tailEnd/>
                    </a:ln>
                  </pic:spPr>
                </pic:pic>
              </a:graphicData>
            </a:graphic>
          </wp:inline>
        </w:drawing>
      </w:r>
    </w:p>
    <w:p w:rsidR="00730D08" w:rsidRDefault="00730D08" w:rsidP="00730D08">
      <w:pPr>
        <w:jc w:val="center"/>
        <w:rPr>
          <w:rFonts w:ascii="Cooper Black" w:hAnsi="Cooper Black"/>
          <w:color w:val="00B050"/>
        </w:rPr>
      </w:pPr>
      <w:r>
        <w:rPr>
          <w:rFonts w:ascii="Cooper Black" w:hAnsi="Cooper Black"/>
          <w:color w:val="00B050"/>
        </w:rPr>
        <w:t>Septic Love &amp; Care</w:t>
      </w:r>
    </w:p>
    <w:p w:rsidR="00730D08" w:rsidRDefault="00730D08" w:rsidP="00730D08">
      <w:pPr>
        <w:jc w:val="center"/>
        <w:rPr>
          <w:rFonts w:ascii="Cooper Black" w:hAnsi="Cooper Black"/>
          <w:color w:val="00B050"/>
        </w:rPr>
      </w:pPr>
    </w:p>
    <w:p w:rsidR="00730D08" w:rsidRDefault="00730D08" w:rsidP="00730D08">
      <w:pPr>
        <w:jc w:val="center"/>
        <w:rPr>
          <w:rFonts w:ascii="Cooper Black" w:hAnsi="Cooper Black"/>
          <w:color w:val="00B050"/>
        </w:rPr>
      </w:pPr>
    </w:p>
    <w:p w:rsidR="00730D08" w:rsidRDefault="00730D08" w:rsidP="00730D08">
      <w:pPr>
        <w:rPr>
          <w:rFonts w:ascii="Arial Black" w:hAnsi="Arial Black"/>
          <w:color w:val="000000" w:themeColor="text1"/>
          <w:sz w:val="20"/>
          <w:szCs w:val="20"/>
        </w:rPr>
      </w:pPr>
      <w:r>
        <w:rPr>
          <w:rFonts w:ascii="Arial Black" w:hAnsi="Arial Black"/>
          <w:sz w:val="20"/>
          <w:szCs w:val="20"/>
        </w:rPr>
        <w:t>Green Septic Systems? Yes,</w:t>
      </w:r>
      <w:r w:rsidR="00F27F16">
        <w:rPr>
          <w:rFonts w:ascii="Arial Black" w:hAnsi="Arial Black"/>
          <w:sz w:val="20"/>
          <w:szCs w:val="20"/>
        </w:rPr>
        <w:t xml:space="preserve"> it can easily be</w:t>
      </w:r>
      <w:r w:rsidR="00450AA3">
        <w:rPr>
          <w:rFonts w:ascii="Arial Black" w:hAnsi="Arial Black"/>
          <w:sz w:val="20"/>
          <w:szCs w:val="20"/>
        </w:rPr>
        <w:t xml:space="preserve"> done. Your</w:t>
      </w:r>
      <w:r>
        <w:rPr>
          <w:rFonts w:ascii="Arial Black" w:hAnsi="Arial Black"/>
          <w:sz w:val="20"/>
          <w:szCs w:val="20"/>
        </w:rPr>
        <w:t xml:space="preserve"> home septic system is composed of only two basic components: A septic </w:t>
      </w:r>
      <w:r w:rsidR="00FE1B12">
        <w:rPr>
          <w:rFonts w:ascii="Arial Black" w:hAnsi="Arial Black"/>
          <w:sz w:val="20"/>
          <w:szCs w:val="20"/>
        </w:rPr>
        <w:t>tank and a disposal area. Each i</w:t>
      </w:r>
      <w:r>
        <w:rPr>
          <w:rFonts w:ascii="Arial Black" w:hAnsi="Arial Black"/>
          <w:sz w:val="20"/>
          <w:szCs w:val="20"/>
        </w:rPr>
        <w:t xml:space="preserve">s an integral function in the treatment &amp; disposal of domestic wastewater resulting from laundry and bathing, kitchen wastes and body wastes. This relatively simple system of wastewater renovation can </w:t>
      </w:r>
      <w:r w:rsidR="00450AA3">
        <w:rPr>
          <w:rFonts w:ascii="Arial Black" w:hAnsi="Arial Black"/>
          <w:sz w:val="20"/>
          <w:szCs w:val="20"/>
        </w:rPr>
        <w:t xml:space="preserve">effectively remove disease-causing pathogens and chemical nutrients from domestic wastewater for the life of the home when properly designed, constructed, operated and maintained. So how do you properly maintain an existing septic system? </w:t>
      </w:r>
      <w:r w:rsidR="00450AA3">
        <w:rPr>
          <w:rFonts w:ascii="Arial Black" w:hAnsi="Arial Black"/>
          <w:color w:val="00B050"/>
          <w:sz w:val="20"/>
          <w:szCs w:val="20"/>
        </w:rPr>
        <w:t xml:space="preserve">Think Green! </w:t>
      </w:r>
    </w:p>
    <w:p w:rsidR="00450AA3" w:rsidRDefault="00450AA3" w:rsidP="00730D08">
      <w:pPr>
        <w:rPr>
          <w:rFonts w:ascii="Arial Black" w:hAnsi="Arial Black"/>
          <w:color w:val="000000" w:themeColor="text1"/>
          <w:sz w:val="20"/>
          <w:szCs w:val="20"/>
        </w:rPr>
      </w:pPr>
    </w:p>
    <w:p w:rsidR="00450AA3" w:rsidRDefault="00450AA3" w:rsidP="00730D08">
      <w:pPr>
        <w:rPr>
          <w:rFonts w:ascii="Arial Black" w:hAnsi="Arial Black"/>
          <w:color w:val="000000" w:themeColor="text1"/>
          <w:sz w:val="20"/>
          <w:szCs w:val="20"/>
        </w:rPr>
      </w:pPr>
      <w:r>
        <w:rPr>
          <w:rFonts w:ascii="Arial Black" w:hAnsi="Arial Black"/>
          <w:color w:val="000000" w:themeColor="text1"/>
          <w:sz w:val="20"/>
          <w:szCs w:val="20"/>
        </w:rPr>
        <w:t>Sewage which enters the septic tank is retained for a short time during which it breaks down into scum, sludge and liquid effluent. Most solid matter will settle to the bottom as sludge while buoyant grease, fats and hair will float to the surface and form a scum layer</w:t>
      </w:r>
      <w:r w:rsidR="00FE1B12">
        <w:rPr>
          <w:rFonts w:ascii="Arial Black" w:hAnsi="Arial Black"/>
          <w:color w:val="000000" w:themeColor="text1"/>
          <w:sz w:val="20"/>
          <w:szCs w:val="20"/>
        </w:rPr>
        <w:t xml:space="preserve">. Between these two layers is a clear liquid effluent which drains into the disposal area. The solids in the tank will be digested and converted into gases by microorganisms such as bacteria. This </w:t>
      </w:r>
      <w:proofErr w:type="gramStart"/>
      <w:r w:rsidR="00FE1B12">
        <w:rPr>
          <w:rFonts w:ascii="Arial Black" w:hAnsi="Arial Black"/>
          <w:color w:val="000000" w:themeColor="text1"/>
          <w:sz w:val="20"/>
          <w:szCs w:val="20"/>
        </w:rPr>
        <w:t>bacteria</w:t>
      </w:r>
      <w:proofErr w:type="gramEnd"/>
      <w:r w:rsidR="00FE1B12">
        <w:rPr>
          <w:rFonts w:ascii="Arial Black" w:hAnsi="Arial Black"/>
          <w:color w:val="000000" w:themeColor="text1"/>
          <w:sz w:val="20"/>
          <w:szCs w:val="20"/>
        </w:rPr>
        <w:t xml:space="preserve"> needs a “</w:t>
      </w:r>
      <w:r w:rsidR="00FE1B12">
        <w:rPr>
          <w:rFonts w:ascii="Arial Black" w:hAnsi="Arial Black"/>
          <w:color w:val="00B050"/>
          <w:sz w:val="20"/>
          <w:szCs w:val="20"/>
        </w:rPr>
        <w:t>green</w:t>
      </w:r>
      <w:r w:rsidR="00FE1B12">
        <w:rPr>
          <w:rFonts w:ascii="Arial Black" w:hAnsi="Arial Black"/>
          <w:color w:val="000000" w:themeColor="text1"/>
          <w:sz w:val="20"/>
          <w:szCs w:val="20"/>
        </w:rPr>
        <w:t>” environment to function &amp; do their job properly. That is wher</w:t>
      </w:r>
      <w:r w:rsidR="006441F1">
        <w:rPr>
          <w:rFonts w:ascii="Arial Black" w:hAnsi="Arial Black"/>
          <w:color w:val="000000" w:themeColor="text1"/>
          <w:sz w:val="20"/>
          <w:szCs w:val="20"/>
        </w:rPr>
        <w:t xml:space="preserve">e you as the homeowner come in to keep </w:t>
      </w:r>
      <w:proofErr w:type="gramStart"/>
      <w:r w:rsidR="006441F1">
        <w:rPr>
          <w:rFonts w:ascii="Arial Black" w:hAnsi="Arial Black"/>
          <w:color w:val="000000" w:themeColor="text1"/>
          <w:sz w:val="20"/>
          <w:szCs w:val="20"/>
        </w:rPr>
        <w:t>this bacteria</w:t>
      </w:r>
      <w:proofErr w:type="gramEnd"/>
      <w:r w:rsidR="006441F1">
        <w:rPr>
          <w:rFonts w:ascii="Arial Black" w:hAnsi="Arial Black"/>
          <w:color w:val="000000" w:themeColor="text1"/>
          <w:sz w:val="20"/>
          <w:szCs w:val="20"/>
        </w:rPr>
        <w:t xml:space="preserve"> happy &amp; healthy. </w:t>
      </w:r>
    </w:p>
    <w:p w:rsidR="006441F1" w:rsidRDefault="006441F1" w:rsidP="00730D08">
      <w:pPr>
        <w:rPr>
          <w:rFonts w:ascii="Arial Black" w:hAnsi="Arial Black"/>
          <w:color w:val="000000" w:themeColor="text1"/>
          <w:sz w:val="20"/>
          <w:szCs w:val="20"/>
        </w:rPr>
      </w:pPr>
    </w:p>
    <w:p w:rsidR="006441F1" w:rsidRPr="006441F1" w:rsidRDefault="006441F1" w:rsidP="00730D08">
      <w:pPr>
        <w:rPr>
          <w:rFonts w:ascii="Arial Black" w:hAnsi="Arial Black"/>
          <w:color w:val="000000" w:themeColor="text1"/>
          <w:sz w:val="20"/>
          <w:szCs w:val="20"/>
        </w:rPr>
      </w:pPr>
      <w:r>
        <w:rPr>
          <w:rFonts w:ascii="Arial Black" w:hAnsi="Arial Black"/>
          <w:color w:val="000000" w:themeColor="text1"/>
          <w:sz w:val="22"/>
          <w:szCs w:val="22"/>
        </w:rPr>
        <w:t xml:space="preserve">     Don’t</w:t>
      </w:r>
      <w:r>
        <w:rPr>
          <w:rFonts w:ascii="Arial Black" w:hAnsi="Arial Black"/>
          <w:color w:val="000000" w:themeColor="text1"/>
          <w:sz w:val="20"/>
          <w:szCs w:val="20"/>
        </w:rPr>
        <w:t xml:space="preserve"> send bacteria-killing toxins down the drain. These include: Drain cleaners, antibacterial soaps, disinfectants, bleaches-</w:t>
      </w:r>
      <w:r w:rsidR="00F27F16">
        <w:rPr>
          <w:rFonts w:ascii="Arial Black" w:hAnsi="Arial Black"/>
          <w:color w:val="000000" w:themeColor="text1"/>
          <w:sz w:val="20"/>
          <w:szCs w:val="20"/>
        </w:rPr>
        <w:t>whiteners</w:t>
      </w:r>
      <w:r>
        <w:rPr>
          <w:rFonts w:ascii="Arial Black" w:hAnsi="Arial Black"/>
          <w:color w:val="000000" w:themeColor="text1"/>
          <w:sz w:val="20"/>
          <w:szCs w:val="20"/>
        </w:rPr>
        <w:t xml:space="preserve">, discarded medications and the worse one-paint! </w:t>
      </w:r>
      <w:r w:rsidR="00F27F16">
        <w:rPr>
          <w:rFonts w:ascii="Arial Black" w:hAnsi="Arial Black"/>
          <w:color w:val="000000" w:themeColor="text1"/>
          <w:sz w:val="20"/>
          <w:szCs w:val="20"/>
        </w:rPr>
        <w:t xml:space="preserve"> </w:t>
      </w:r>
      <w:proofErr w:type="gramStart"/>
      <w:r>
        <w:rPr>
          <w:rFonts w:ascii="Arial Black" w:hAnsi="Arial Black"/>
          <w:color w:val="000000" w:themeColor="text1"/>
          <w:sz w:val="20"/>
          <w:szCs w:val="20"/>
        </w:rPr>
        <w:t>Which clogs both the septic tank &amp; disposal area.</w:t>
      </w:r>
      <w:proofErr w:type="gramEnd"/>
    </w:p>
    <w:p w:rsidR="006441F1" w:rsidRDefault="006441F1" w:rsidP="00730D08">
      <w:pPr>
        <w:rPr>
          <w:rFonts w:ascii="Arial Black" w:hAnsi="Arial Black"/>
          <w:color w:val="000000" w:themeColor="text1"/>
          <w:sz w:val="22"/>
          <w:szCs w:val="22"/>
        </w:rPr>
      </w:pPr>
    </w:p>
    <w:p w:rsidR="006441F1" w:rsidRDefault="0028009C" w:rsidP="00730D08">
      <w:pPr>
        <w:rPr>
          <w:rFonts w:ascii="Arial Black" w:hAnsi="Arial Black"/>
          <w:color w:val="000000" w:themeColor="text1"/>
          <w:sz w:val="20"/>
          <w:szCs w:val="20"/>
        </w:rPr>
      </w:pPr>
      <w:r>
        <w:rPr>
          <w:rFonts w:ascii="Arial Black" w:hAnsi="Arial Black"/>
          <w:color w:val="000000" w:themeColor="text1"/>
          <w:sz w:val="22"/>
          <w:szCs w:val="22"/>
        </w:rPr>
        <w:t xml:space="preserve">     </w:t>
      </w:r>
      <w:r w:rsidR="006441F1">
        <w:rPr>
          <w:rFonts w:ascii="Arial Black" w:hAnsi="Arial Black"/>
          <w:color w:val="000000" w:themeColor="text1"/>
          <w:sz w:val="22"/>
          <w:szCs w:val="22"/>
        </w:rPr>
        <w:t xml:space="preserve">Don’t </w:t>
      </w:r>
      <w:r w:rsidR="006441F1">
        <w:rPr>
          <w:rFonts w:ascii="Arial Black" w:hAnsi="Arial Black"/>
          <w:color w:val="000000" w:themeColor="text1"/>
          <w:sz w:val="20"/>
          <w:szCs w:val="20"/>
        </w:rPr>
        <w:t xml:space="preserve">send anything down the drain that can’t be broken down. It will </w:t>
      </w:r>
      <w:r>
        <w:rPr>
          <w:rFonts w:ascii="Arial Black" w:hAnsi="Arial Black"/>
          <w:color w:val="000000" w:themeColor="text1"/>
          <w:sz w:val="20"/>
          <w:szCs w:val="20"/>
        </w:rPr>
        <w:t>clog the disposal area</w:t>
      </w:r>
      <w:r w:rsidR="006441F1">
        <w:rPr>
          <w:rFonts w:ascii="Arial Black" w:hAnsi="Arial Black"/>
          <w:color w:val="000000" w:themeColor="text1"/>
          <w:sz w:val="20"/>
          <w:szCs w:val="20"/>
        </w:rPr>
        <w:t xml:space="preserve">. </w:t>
      </w:r>
      <w:r w:rsidR="005D662C">
        <w:rPr>
          <w:rFonts w:ascii="Arial Black" w:hAnsi="Arial Black"/>
          <w:color w:val="000000" w:themeColor="text1"/>
          <w:sz w:val="20"/>
          <w:szCs w:val="20"/>
        </w:rPr>
        <w:t xml:space="preserve"> </w:t>
      </w:r>
      <w:proofErr w:type="gramStart"/>
      <w:r w:rsidR="006441F1">
        <w:rPr>
          <w:rFonts w:ascii="Arial Black" w:hAnsi="Arial Black"/>
          <w:color w:val="000000" w:themeColor="text1"/>
          <w:sz w:val="20"/>
          <w:szCs w:val="20"/>
        </w:rPr>
        <w:t>Cooking grease, cigarette butts, paints, coffee grinds</w:t>
      </w:r>
      <w:r>
        <w:rPr>
          <w:rFonts w:ascii="Arial Black" w:hAnsi="Arial Black"/>
          <w:color w:val="000000" w:themeColor="text1"/>
          <w:sz w:val="20"/>
          <w:szCs w:val="20"/>
        </w:rPr>
        <w:t xml:space="preserve"> and feminine products.</w:t>
      </w:r>
      <w:proofErr w:type="gramEnd"/>
      <w:r>
        <w:rPr>
          <w:rFonts w:ascii="Arial Black" w:hAnsi="Arial Black"/>
          <w:color w:val="000000" w:themeColor="text1"/>
          <w:sz w:val="20"/>
          <w:szCs w:val="20"/>
        </w:rPr>
        <w:t xml:space="preserve">  </w:t>
      </w:r>
    </w:p>
    <w:p w:rsidR="0028009C" w:rsidRDefault="0028009C" w:rsidP="00730D08">
      <w:pPr>
        <w:rPr>
          <w:rFonts w:ascii="Arial Black" w:hAnsi="Arial Black"/>
          <w:color w:val="000000" w:themeColor="text1"/>
          <w:sz w:val="20"/>
          <w:szCs w:val="20"/>
        </w:rPr>
      </w:pPr>
    </w:p>
    <w:p w:rsidR="0028009C" w:rsidRDefault="0028009C" w:rsidP="00730D08">
      <w:pPr>
        <w:rPr>
          <w:rFonts w:ascii="Arial Black" w:hAnsi="Arial Black"/>
          <w:color w:val="000000" w:themeColor="text1"/>
          <w:sz w:val="20"/>
          <w:szCs w:val="20"/>
        </w:rPr>
      </w:pPr>
      <w:r>
        <w:rPr>
          <w:rFonts w:ascii="Arial Black" w:hAnsi="Arial Black"/>
          <w:color w:val="000000" w:themeColor="text1"/>
          <w:sz w:val="20"/>
          <w:szCs w:val="20"/>
        </w:rPr>
        <w:lastRenderedPageBreak/>
        <w:t xml:space="preserve">     </w:t>
      </w:r>
      <w:r>
        <w:rPr>
          <w:rFonts w:ascii="Arial Black" w:hAnsi="Arial Black"/>
          <w:color w:val="000000" w:themeColor="text1"/>
          <w:sz w:val="22"/>
          <w:szCs w:val="22"/>
        </w:rPr>
        <w:t xml:space="preserve">Don’t </w:t>
      </w:r>
      <w:r>
        <w:rPr>
          <w:rFonts w:ascii="Arial Black" w:hAnsi="Arial Black"/>
          <w:color w:val="000000" w:themeColor="text1"/>
          <w:sz w:val="20"/>
          <w:szCs w:val="20"/>
        </w:rPr>
        <w:t xml:space="preserve">install a garbage disposal. If you already have one </w:t>
      </w:r>
      <w:proofErr w:type="gramStart"/>
      <w:r>
        <w:rPr>
          <w:rFonts w:ascii="Arial Black" w:hAnsi="Arial Black"/>
          <w:color w:val="000000" w:themeColor="text1"/>
          <w:sz w:val="20"/>
          <w:szCs w:val="20"/>
        </w:rPr>
        <w:t>use</w:t>
      </w:r>
      <w:proofErr w:type="gramEnd"/>
      <w:r>
        <w:rPr>
          <w:rFonts w:ascii="Arial Black" w:hAnsi="Arial Black"/>
          <w:color w:val="000000" w:themeColor="text1"/>
          <w:sz w:val="20"/>
          <w:szCs w:val="20"/>
        </w:rPr>
        <w:t xml:space="preserve"> it sparingly or disconnect it.</w:t>
      </w:r>
    </w:p>
    <w:p w:rsidR="0028009C" w:rsidRDefault="0028009C" w:rsidP="00730D08">
      <w:pPr>
        <w:rPr>
          <w:rFonts w:ascii="Arial Black" w:hAnsi="Arial Black"/>
          <w:color w:val="000000" w:themeColor="text1"/>
          <w:sz w:val="20"/>
          <w:szCs w:val="20"/>
        </w:rPr>
      </w:pPr>
    </w:p>
    <w:p w:rsidR="0028009C" w:rsidRDefault="0028009C" w:rsidP="00730D08">
      <w:pPr>
        <w:rPr>
          <w:rFonts w:ascii="Arial Black" w:hAnsi="Arial Black"/>
          <w:color w:val="000000" w:themeColor="text1"/>
          <w:sz w:val="20"/>
          <w:szCs w:val="20"/>
        </w:rPr>
      </w:pPr>
      <w:r>
        <w:rPr>
          <w:rFonts w:ascii="Arial Black" w:hAnsi="Arial Black"/>
          <w:color w:val="000000" w:themeColor="text1"/>
          <w:sz w:val="22"/>
          <w:szCs w:val="22"/>
        </w:rPr>
        <w:t xml:space="preserve">NON-DEGRADABLES: </w:t>
      </w:r>
      <w:r>
        <w:rPr>
          <w:rFonts w:ascii="Arial Black" w:hAnsi="Arial Black"/>
          <w:color w:val="000000" w:themeColor="text1"/>
          <w:sz w:val="20"/>
          <w:szCs w:val="20"/>
        </w:rPr>
        <w:t xml:space="preserve">Grease, disposable diapers, plastics, cigarettes, </w:t>
      </w:r>
      <w:proofErr w:type="gramStart"/>
      <w:r>
        <w:rPr>
          <w:rFonts w:ascii="Arial Black" w:hAnsi="Arial Black"/>
          <w:color w:val="000000" w:themeColor="text1"/>
          <w:sz w:val="20"/>
          <w:szCs w:val="20"/>
        </w:rPr>
        <w:t>baby</w:t>
      </w:r>
      <w:proofErr w:type="gramEnd"/>
      <w:r>
        <w:rPr>
          <w:rFonts w:ascii="Arial Black" w:hAnsi="Arial Black"/>
          <w:color w:val="000000" w:themeColor="text1"/>
          <w:sz w:val="20"/>
          <w:szCs w:val="20"/>
        </w:rPr>
        <w:t xml:space="preserve"> wipes, feminine products, cat litter, </w:t>
      </w:r>
      <w:r w:rsidR="00F27F16">
        <w:rPr>
          <w:rFonts w:ascii="Arial Black" w:hAnsi="Arial Black"/>
          <w:color w:val="000000" w:themeColor="text1"/>
          <w:sz w:val="20"/>
          <w:szCs w:val="20"/>
        </w:rPr>
        <w:t>cotton balls</w:t>
      </w:r>
      <w:r>
        <w:rPr>
          <w:rFonts w:ascii="Arial Black" w:hAnsi="Arial Black"/>
          <w:color w:val="000000" w:themeColor="text1"/>
          <w:sz w:val="20"/>
          <w:szCs w:val="20"/>
        </w:rPr>
        <w:t xml:space="preserve">/swabs, dental floss, medications/vitamins, lint and hair. </w:t>
      </w:r>
    </w:p>
    <w:p w:rsidR="0028009C" w:rsidRDefault="0028009C" w:rsidP="00730D08">
      <w:pPr>
        <w:rPr>
          <w:rFonts w:ascii="Arial Black" w:hAnsi="Arial Black"/>
          <w:color w:val="000000" w:themeColor="text1"/>
          <w:sz w:val="20"/>
          <w:szCs w:val="20"/>
        </w:rPr>
      </w:pPr>
    </w:p>
    <w:p w:rsidR="0028009C" w:rsidRDefault="0028009C" w:rsidP="00730D08">
      <w:pPr>
        <w:rPr>
          <w:rFonts w:ascii="Arial Black" w:hAnsi="Arial Black"/>
          <w:color w:val="000000" w:themeColor="text1"/>
          <w:sz w:val="20"/>
          <w:szCs w:val="20"/>
        </w:rPr>
      </w:pPr>
      <w:r>
        <w:rPr>
          <w:rFonts w:ascii="Arial Black" w:hAnsi="Arial Black"/>
          <w:color w:val="000000" w:themeColor="text1"/>
          <w:sz w:val="22"/>
          <w:szCs w:val="22"/>
        </w:rPr>
        <w:t>POISONS:</w:t>
      </w:r>
      <w:r>
        <w:rPr>
          <w:rFonts w:ascii="Arial Black" w:hAnsi="Arial Black"/>
          <w:color w:val="000000" w:themeColor="text1"/>
          <w:sz w:val="20"/>
          <w:szCs w:val="20"/>
        </w:rPr>
        <w:t xml:space="preserve"> Gasoline, oil, paint thinner, paint, pesticides, antifreeze, bleach, mop water, drain cleaners.</w:t>
      </w:r>
    </w:p>
    <w:p w:rsidR="0028009C" w:rsidRDefault="0028009C" w:rsidP="00730D08">
      <w:pPr>
        <w:rPr>
          <w:rFonts w:ascii="Arial Black" w:hAnsi="Arial Black"/>
          <w:color w:val="000000" w:themeColor="text1"/>
          <w:sz w:val="20"/>
          <w:szCs w:val="20"/>
        </w:rPr>
      </w:pPr>
    </w:p>
    <w:p w:rsidR="0028009C" w:rsidRDefault="0028009C" w:rsidP="00730D08">
      <w:pPr>
        <w:rPr>
          <w:rFonts w:ascii="Arial Black" w:hAnsi="Arial Black"/>
          <w:color w:val="000000" w:themeColor="text1"/>
          <w:sz w:val="20"/>
          <w:szCs w:val="20"/>
        </w:rPr>
      </w:pPr>
      <w:r>
        <w:rPr>
          <w:rFonts w:ascii="Arial Black" w:hAnsi="Arial Black"/>
          <w:color w:val="000000" w:themeColor="text1"/>
          <w:sz w:val="20"/>
          <w:szCs w:val="20"/>
        </w:rPr>
        <w:t>Try these green-cleaning items</w:t>
      </w:r>
      <w:r w:rsidR="00014611">
        <w:rPr>
          <w:rFonts w:ascii="Arial Black" w:hAnsi="Arial Black"/>
          <w:color w:val="000000" w:themeColor="text1"/>
          <w:sz w:val="20"/>
          <w:szCs w:val="20"/>
        </w:rPr>
        <w:t xml:space="preserve"> from your pantry or medicine cabinet or buy products that are safe for the environment like Simply Green, Mrs. Meyers or Method cleansers/products. </w:t>
      </w:r>
    </w:p>
    <w:p w:rsidR="00014611" w:rsidRDefault="00014611" w:rsidP="00730D08">
      <w:pPr>
        <w:rPr>
          <w:rFonts w:ascii="Arial Black" w:hAnsi="Arial Black"/>
          <w:color w:val="000000" w:themeColor="text1"/>
          <w:sz w:val="20"/>
          <w:szCs w:val="20"/>
        </w:rPr>
      </w:pPr>
    </w:p>
    <w:p w:rsidR="00014611" w:rsidRDefault="00014611" w:rsidP="00730D08">
      <w:pPr>
        <w:rPr>
          <w:rFonts w:ascii="Arial Black" w:hAnsi="Arial Black"/>
          <w:color w:val="000000" w:themeColor="text1"/>
          <w:sz w:val="20"/>
          <w:szCs w:val="20"/>
        </w:rPr>
      </w:pPr>
      <w:r>
        <w:rPr>
          <w:rFonts w:ascii="Arial Black" w:hAnsi="Arial Black"/>
          <w:color w:val="000000" w:themeColor="text1"/>
          <w:sz w:val="20"/>
          <w:szCs w:val="20"/>
        </w:rPr>
        <w:t xml:space="preserve">Try these </w:t>
      </w:r>
      <w:r w:rsidR="00F27F16">
        <w:rPr>
          <w:rFonts w:ascii="Arial Black" w:hAnsi="Arial Black"/>
          <w:color w:val="000000" w:themeColor="text1"/>
          <w:sz w:val="20"/>
          <w:szCs w:val="20"/>
        </w:rPr>
        <w:t xml:space="preserve">helpful </w:t>
      </w:r>
      <w:r>
        <w:rPr>
          <w:rFonts w:ascii="Arial Black" w:hAnsi="Arial Black"/>
          <w:color w:val="000000" w:themeColor="text1"/>
          <w:sz w:val="20"/>
          <w:szCs w:val="20"/>
        </w:rPr>
        <w:t>hints for using five non-toxic cleaners:</w:t>
      </w:r>
    </w:p>
    <w:p w:rsidR="00014611" w:rsidRDefault="00014611" w:rsidP="00730D08">
      <w:pPr>
        <w:rPr>
          <w:rFonts w:ascii="Arial Black" w:hAnsi="Arial Black"/>
          <w:color w:val="000000" w:themeColor="text1"/>
          <w:sz w:val="20"/>
          <w:szCs w:val="20"/>
        </w:rPr>
      </w:pPr>
    </w:p>
    <w:p w:rsidR="00014611" w:rsidRDefault="00014611" w:rsidP="00730D08">
      <w:pPr>
        <w:rPr>
          <w:rFonts w:ascii="Arial Black" w:hAnsi="Arial Black"/>
          <w:sz w:val="20"/>
          <w:szCs w:val="20"/>
        </w:rPr>
      </w:pPr>
      <w:r>
        <w:rPr>
          <w:rFonts w:ascii="Arial Black" w:hAnsi="Arial Black"/>
          <w:color w:val="00B050"/>
          <w:sz w:val="20"/>
          <w:szCs w:val="20"/>
        </w:rPr>
        <w:t xml:space="preserve">Vinegar: </w:t>
      </w:r>
      <w:r w:rsidR="00675E07">
        <w:rPr>
          <w:rFonts w:ascii="Arial Black" w:hAnsi="Arial Black"/>
          <w:sz w:val="20"/>
          <w:szCs w:val="20"/>
        </w:rPr>
        <w:t>Cleaning glass: U</w:t>
      </w:r>
      <w:r>
        <w:rPr>
          <w:rFonts w:ascii="Arial Black" w:hAnsi="Arial Black"/>
          <w:sz w:val="20"/>
          <w:szCs w:val="20"/>
        </w:rPr>
        <w:t>se it like a store bought spray.</w:t>
      </w:r>
    </w:p>
    <w:p w:rsidR="00014611" w:rsidRDefault="00014611" w:rsidP="00730D08">
      <w:pPr>
        <w:rPr>
          <w:rFonts w:ascii="Arial Black" w:hAnsi="Arial Black"/>
          <w:sz w:val="20"/>
          <w:szCs w:val="20"/>
        </w:rPr>
      </w:pPr>
      <w:r>
        <w:rPr>
          <w:rFonts w:ascii="Arial Black" w:hAnsi="Arial Black"/>
          <w:sz w:val="20"/>
          <w:szCs w:val="20"/>
        </w:rPr>
        <w:t>Removin</w:t>
      </w:r>
      <w:r w:rsidR="00675E07">
        <w:rPr>
          <w:rFonts w:ascii="Arial Black" w:hAnsi="Arial Black"/>
          <w:sz w:val="20"/>
          <w:szCs w:val="20"/>
        </w:rPr>
        <w:t>g soap &amp; or hard-water build-up</w:t>
      </w:r>
      <w:r>
        <w:rPr>
          <w:rFonts w:ascii="Arial Black" w:hAnsi="Arial Black"/>
          <w:sz w:val="20"/>
          <w:szCs w:val="20"/>
        </w:rPr>
        <w:t>: Put tissues over</w:t>
      </w:r>
      <w:r w:rsidR="00675E07">
        <w:rPr>
          <w:rFonts w:ascii="Arial Black" w:hAnsi="Arial Black"/>
          <w:sz w:val="20"/>
          <w:szCs w:val="20"/>
        </w:rPr>
        <w:t xml:space="preserve"> the stained area; pour vinegar. Let sit for 30 minutes; scrub, rinse and buff dry with soft cloth.</w:t>
      </w:r>
    </w:p>
    <w:p w:rsidR="00675E07" w:rsidRDefault="00675E07" w:rsidP="00730D08">
      <w:pPr>
        <w:rPr>
          <w:rFonts w:ascii="Arial Black" w:hAnsi="Arial Black"/>
          <w:sz w:val="20"/>
          <w:szCs w:val="20"/>
        </w:rPr>
      </w:pPr>
    </w:p>
    <w:p w:rsidR="00675E07" w:rsidRDefault="00675E07" w:rsidP="00730D08">
      <w:pPr>
        <w:rPr>
          <w:rFonts w:ascii="Arial Black" w:hAnsi="Arial Black"/>
          <w:color w:val="000000" w:themeColor="text1"/>
          <w:sz w:val="20"/>
          <w:szCs w:val="20"/>
        </w:rPr>
      </w:pPr>
      <w:r>
        <w:rPr>
          <w:rFonts w:ascii="Arial Black" w:hAnsi="Arial Black"/>
          <w:color w:val="00B050"/>
          <w:sz w:val="20"/>
          <w:szCs w:val="20"/>
        </w:rPr>
        <w:t xml:space="preserve">Baking Soda: </w:t>
      </w:r>
      <w:r>
        <w:rPr>
          <w:rFonts w:ascii="Arial Black" w:hAnsi="Arial Black"/>
          <w:color w:val="000000" w:themeColor="text1"/>
          <w:sz w:val="20"/>
          <w:szCs w:val="20"/>
        </w:rPr>
        <w:t xml:space="preserve"> For banishing stinky odors: Sprinkle a few tablespoons into sneakers or empty gym bags, leave overnight, </w:t>
      </w:r>
      <w:proofErr w:type="gramStart"/>
      <w:r>
        <w:rPr>
          <w:rFonts w:ascii="Arial Black" w:hAnsi="Arial Black"/>
          <w:color w:val="000000" w:themeColor="text1"/>
          <w:sz w:val="20"/>
          <w:szCs w:val="20"/>
        </w:rPr>
        <w:t>then</w:t>
      </w:r>
      <w:proofErr w:type="gramEnd"/>
      <w:r>
        <w:rPr>
          <w:rFonts w:ascii="Arial Black" w:hAnsi="Arial Black"/>
          <w:color w:val="000000" w:themeColor="text1"/>
          <w:sz w:val="20"/>
          <w:szCs w:val="20"/>
        </w:rPr>
        <w:t xml:space="preserve"> shake out excess in am. </w:t>
      </w:r>
    </w:p>
    <w:p w:rsidR="00675E07" w:rsidRDefault="00675E07" w:rsidP="00730D08">
      <w:pPr>
        <w:rPr>
          <w:rFonts w:ascii="Arial Black" w:hAnsi="Arial Black"/>
          <w:color w:val="000000" w:themeColor="text1"/>
          <w:sz w:val="20"/>
          <w:szCs w:val="20"/>
        </w:rPr>
      </w:pPr>
      <w:r>
        <w:rPr>
          <w:rFonts w:ascii="Arial Black" w:hAnsi="Arial Black"/>
          <w:color w:val="000000" w:themeColor="text1"/>
          <w:sz w:val="20"/>
          <w:szCs w:val="20"/>
        </w:rPr>
        <w:t>Pour a liberal amount in trash can before putting a new bag in.</w:t>
      </w:r>
    </w:p>
    <w:p w:rsidR="00675E07" w:rsidRDefault="00675E07" w:rsidP="00730D08">
      <w:pPr>
        <w:rPr>
          <w:rFonts w:ascii="Arial Black" w:hAnsi="Arial Black"/>
          <w:color w:val="000000" w:themeColor="text1"/>
          <w:sz w:val="20"/>
          <w:szCs w:val="20"/>
        </w:rPr>
      </w:pPr>
    </w:p>
    <w:p w:rsidR="00675E07" w:rsidRDefault="00675E07" w:rsidP="00730D08">
      <w:pPr>
        <w:rPr>
          <w:rFonts w:ascii="Arial Black" w:hAnsi="Arial Black"/>
          <w:color w:val="000000" w:themeColor="text1"/>
          <w:sz w:val="20"/>
          <w:szCs w:val="20"/>
        </w:rPr>
      </w:pPr>
      <w:r>
        <w:rPr>
          <w:rFonts w:ascii="Arial Black" w:hAnsi="Arial Black"/>
          <w:color w:val="00B050"/>
          <w:sz w:val="20"/>
          <w:szCs w:val="20"/>
        </w:rPr>
        <w:t xml:space="preserve">3 Percent Hydrogen Peroxide: </w:t>
      </w:r>
      <w:r>
        <w:rPr>
          <w:rFonts w:ascii="Arial Black" w:hAnsi="Arial Black"/>
          <w:color w:val="000000" w:themeColor="text1"/>
          <w:sz w:val="20"/>
          <w:szCs w:val="20"/>
        </w:rPr>
        <w:t>For killing mildew on tiles and cleaning plastic cutting boards: Pour enough to cover area, let sit ½ hour, scrub, rinse and dry.</w:t>
      </w:r>
    </w:p>
    <w:p w:rsidR="00675E07" w:rsidRDefault="00675E07" w:rsidP="00730D08">
      <w:pPr>
        <w:rPr>
          <w:rFonts w:ascii="Arial Black" w:hAnsi="Arial Black"/>
          <w:color w:val="000000" w:themeColor="text1"/>
          <w:sz w:val="20"/>
          <w:szCs w:val="20"/>
        </w:rPr>
      </w:pPr>
    </w:p>
    <w:p w:rsidR="00675E07" w:rsidRDefault="00675E07" w:rsidP="00730D08">
      <w:pPr>
        <w:rPr>
          <w:rFonts w:ascii="Arial Black" w:hAnsi="Arial Black"/>
          <w:color w:val="000000" w:themeColor="text1"/>
          <w:sz w:val="20"/>
          <w:szCs w:val="20"/>
        </w:rPr>
      </w:pPr>
      <w:r>
        <w:rPr>
          <w:rFonts w:ascii="Arial Black" w:hAnsi="Arial Black"/>
          <w:color w:val="00B050"/>
          <w:sz w:val="20"/>
          <w:szCs w:val="20"/>
        </w:rPr>
        <w:t xml:space="preserve">Isopropyl Alcohol: </w:t>
      </w:r>
      <w:r>
        <w:rPr>
          <w:rFonts w:ascii="Arial Black" w:hAnsi="Arial Black"/>
          <w:color w:val="000000" w:themeColor="text1"/>
          <w:sz w:val="20"/>
          <w:szCs w:val="20"/>
        </w:rPr>
        <w:t xml:space="preserve">For erasing fingerprints from chrome &amp; stainless steel and cleaning </w:t>
      </w:r>
      <w:r w:rsidR="005D662C">
        <w:rPr>
          <w:rFonts w:ascii="Arial Black" w:hAnsi="Arial Black"/>
          <w:color w:val="000000" w:themeColor="text1"/>
          <w:sz w:val="20"/>
          <w:szCs w:val="20"/>
        </w:rPr>
        <w:t>cell</w:t>
      </w:r>
      <w:r>
        <w:rPr>
          <w:rFonts w:ascii="Arial Black" w:hAnsi="Arial Black"/>
          <w:color w:val="000000" w:themeColor="text1"/>
          <w:sz w:val="20"/>
          <w:szCs w:val="20"/>
        </w:rPr>
        <w:t xml:space="preserve"> phones (but not their screens</w:t>
      </w:r>
      <w:proofErr w:type="gramStart"/>
      <w:r>
        <w:rPr>
          <w:rFonts w:ascii="Arial Black" w:hAnsi="Arial Black"/>
          <w:color w:val="000000" w:themeColor="text1"/>
          <w:sz w:val="20"/>
          <w:szCs w:val="20"/>
        </w:rPr>
        <w:t xml:space="preserve">) </w:t>
      </w:r>
      <w:r w:rsidR="00F27F16">
        <w:rPr>
          <w:rFonts w:ascii="Arial Black" w:hAnsi="Arial Black"/>
          <w:color w:val="000000" w:themeColor="text1"/>
          <w:sz w:val="20"/>
          <w:szCs w:val="20"/>
        </w:rPr>
        <w:t xml:space="preserve"> </w:t>
      </w:r>
      <w:r>
        <w:rPr>
          <w:rFonts w:ascii="Arial Black" w:hAnsi="Arial Black"/>
          <w:color w:val="000000" w:themeColor="text1"/>
          <w:sz w:val="20"/>
          <w:szCs w:val="20"/>
        </w:rPr>
        <w:t>Wipe</w:t>
      </w:r>
      <w:proofErr w:type="gramEnd"/>
      <w:r>
        <w:rPr>
          <w:rFonts w:ascii="Arial Black" w:hAnsi="Arial Black"/>
          <w:color w:val="000000" w:themeColor="text1"/>
          <w:sz w:val="20"/>
          <w:szCs w:val="20"/>
        </w:rPr>
        <w:t xml:space="preserve"> with an alcohol-dampened microfiber cloth.</w:t>
      </w:r>
    </w:p>
    <w:p w:rsidR="00675E07" w:rsidRDefault="00675E07" w:rsidP="00730D08">
      <w:pPr>
        <w:rPr>
          <w:rFonts w:ascii="Arial Black" w:hAnsi="Arial Black"/>
          <w:color w:val="000000" w:themeColor="text1"/>
          <w:sz w:val="20"/>
          <w:szCs w:val="20"/>
        </w:rPr>
      </w:pPr>
    </w:p>
    <w:p w:rsidR="00675E07" w:rsidRDefault="00675E07" w:rsidP="00730D08">
      <w:pPr>
        <w:rPr>
          <w:rFonts w:ascii="Arial Black" w:hAnsi="Arial Black"/>
          <w:color w:val="000000" w:themeColor="text1"/>
          <w:sz w:val="20"/>
          <w:szCs w:val="20"/>
        </w:rPr>
      </w:pPr>
      <w:r>
        <w:rPr>
          <w:rFonts w:ascii="Arial Black" w:hAnsi="Arial Black"/>
          <w:color w:val="00B050"/>
          <w:sz w:val="20"/>
          <w:szCs w:val="20"/>
        </w:rPr>
        <w:t xml:space="preserve">Salt: </w:t>
      </w:r>
      <w:r>
        <w:rPr>
          <w:rFonts w:ascii="Arial Black" w:hAnsi="Arial Black"/>
          <w:color w:val="000000" w:themeColor="text1"/>
          <w:sz w:val="20"/>
          <w:szCs w:val="20"/>
        </w:rPr>
        <w:t>For scrubbing gunk off wooden cutting boards, glass baking dishes and pet bowls: Sprinkle a healthy amount on a damp sponge, scrub, rinse off and wipe dry.</w:t>
      </w:r>
    </w:p>
    <w:p w:rsidR="00675E07" w:rsidRDefault="00675E07" w:rsidP="00730D08">
      <w:pPr>
        <w:rPr>
          <w:rFonts w:ascii="Arial Black" w:hAnsi="Arial Black"/>
          <w:color w:val="000000" w:themeColor="text1"/>
          <w:sz w:val="20"/>
          <w:szCs w:val="20"/>
        </w:rPr>
      </w:pPr>
    </w:p>
    <w:p w:rsidR="00675E07" w:rsidRPr="00675E07" w:rsidRDefault="00675E07" w:rsidP="00730D08">
      <w:pPr>
        <w:rPr>
          <w:rFonts w:ascii="Arial Black" w:hAnsi="Arial Black"/>
          <w:color w:val="000000" w:themeColor="text1"/>
          <w:sz w:val="20"/>
          <w:szCs w:val="20"/>
        </w:rPr>
      </w:pPr>
    </w:p>
    <w:p w:rsidR="00014611" w:rsidRDefault="00014611" w:rsidP="00730D08">
      <w:pPr>
        <w:rPr>
          <w:rFonts w:ascii="Arial Black" w:hAnsi="Arial Black"/>
          <w:color w:val="000000" w:themeColor="text1"/>
          <w:sz w:val="20"/>
          <w:szCs w:val="20"/>
        </w:rPr>
      </w:pPr>
    </w:p>
    <w:p w:rsidR="00014611" w:rsidRDefault="00014611" w:rsidP="00730D08">
      <w:pPr>
        <w:rPr>
          <w:rFonts w:ascii="Arial Black" w:hAnsi="Arial Black"/>
          <w:color w:val="000000" w:themeColor="text1"/>
          <w:sz w:val="20"/>
          <w:szCs w:val="20"/>
        </w:rPr>
      </w:pPr>
    </w:p>
    <w:p w:rsidR="00F27F16" w:rsidRDefault="00F27F16" w:rsidP="00F27F16">
      <w:pPr>
        <w:jc w:val="center"/>
        <w:rPr>
          <w:rFonts w:ascii="Arial Black" w:hAnsi="Arial Black"/>
          <w:color w:val="000000" w:themeColor="text1"/>
          <w:sz w:val="20"/>
          <w:szCs w:val="20"/>
        </w:rPr>
      </w:pPr>
      <w:r>
        <w:rPr>
          <w:rFonts w:ascii="Arial Black" w:hAnsi="Arial Black"/>
          <w:color w:val="000000" w:themeColor="text1"/>
          <w:sz w:val="20"/>
          <w:szCs w:val="20"/>
        </w:rPr>
        <w:t xml:space="preserve">Thinking and acting </w:t>
      </w:r>
      <w:r>
        <w:rPr>
          <w:rFonts w:ascii="Arial Black" w:hAnsi="Arial Black"/>
          <w:color w:val="00B050"/>
          <w:sz w:val="20"/>
          <w:szCs w:val="20"/>
        </w:rPr>
        <w:t>green</w:t>
      </w:r>
      <w:r>
        <w:rPr>
          <w:rFonts w:ascii="Arial Black" w:hAnsi="Arial Black"/>
          <w:color w:val="000000" w:themeColor="text1"/>
          <w:sz w:val="20"/>
          <w:szCs w:val="20"/>
        </w:rPr>
        <w:t xml:space="preserve"> can be less expensive and better for the environment, </w:t>
      </w:r>
    </w:p>
    <w:p w:rsidR="00014611" w:rsidRDefault="00F27F16" w:rsidP="00F27F16">
      <w:pPr>
        <w:jc w:val="center"/>
        <w:rPr>
          <w:rFonts w:ascii="Arial Black" w:hAnsi="Arial Black"/>
          <w:color w:val="000000" w:themeColor="text1"/>
          <w:sz w:val="20"/>
          <w:szCs w:val="20"/>
        </w:rPr>
      </w:pPr>
      <w:proofErr w:type="gramStart"/>
      <w:r>
        <w:rPr>
          <w:rFonts w:ascii="Arial Black" w:hAnsi="Arial Black"/>
          <w:color w:val="000000" w:themeColor="text1"/>
          <w:sz w:val="20"/>
          <w:szCs w:val="20"/>
        </w:rPr>
        <w:t>our</w:t>
      </w:r>
      <w:proofErr w:type="gramEnd"/>
      <w:r>
        <w:rPr>
          <w:rFonts w:ascii="Arial Black" w:hAnsi="Arial Black"/>
          <w:color w:val="000000" w:themeColor="text1"/>
          <w:sz w:val="20"/>
          <w:szCs w:val="20"/>
        </w:rPr>
        <w:t xml:space="preserve"> families and pets.</w:t>
      </w:r>
    </w:p>
    <w:p w:rsidR="006368FE" w:rsidRDefault="006368FE" w:rsidP="006368FE">
      <w:pPr>
        <w:rPr>
          <w:rStyle w:val="apple-style-span"/>
          <w:rFonts w:ascii="Helvetica" w:hAnsi="Helvetica" w:cs="Helvetica"/>
          <w:sz w:val="17"/>
          <w:szCs w:val="17"/>
        </w:rPr>
      </w:pPr>
    </w:p>
    <w:p w:rsidR="006368FE" w:rsidRDefault="006368FE" w:rsidP="006368FE">
      <w:pPr>
        <w:rPr>
          <w:rStyle w:val="apple-style-span"/>
          <w:rFonts w:ascii="Helvetica" w:hAnsi="Helvetica" w:cs="Helvetica"/>
          <w:sz w:val="17"/>
          <w:szCs w:val="17"/>
        </w:rPr>
      </w:pPr>
    </w:p>
    <w:p w:rsidR="009F6E1D" w:rsidRDefault="009F6E1D" w:rsidP="009F6E1D">
      <w:pPr>
        <w:jc w:val="center"/>
        <w:rPr>
          <w:rFonts w:ascii="Cooper Black" w:hAnsi="Cooper Black"/>
          <w:sz w:val="36"/>
          <w:szCs w:val="36"/>
        </w:rPr>
      </w:pPr>
      <w:r>
        <w:rPr>
          <w:rFonts w:ascii="Cooper Black" w:hAnsi="Cooper Black"/>
          <w:sz w:val="36"/>
          <w:szCs w:val="36"/>
        </w:rPr>
        <w:t>888-355-0808</w:t>
      </w:r>
    </w:p>
    <w:p w:rsidR="009F6E1D" w:rsidRDefault="009F6E1D" w:rsidP="009F6E1D">
      <w:pPr>
        <w:jc w:val="center"/>
        <w:rPr>
          <w:rFonts w:ascii="Cooper Black" w:hAnsi="Cooper Black"/>
        </w:rPr>
      </w:pPr>
      <w:hyperlink r:id="rId5" w:history="1">
        <w:r w:rsidRPr="00212A3A">
          <w:rPr>
            <w:rStyle w:val="Hyperlink"/>
            <w:rFonts w:ascii="Cooper Black" w:hAnsi="Cooper Black"/>
          </w:rPr>
          <w:t>www.anortonsepticandwaste.com</w:t>
        </w:r>
      </w:hyperlink>
    </w:p>
    <w:p w:rsidR="009F6E1D" w:rsidRDefault="009F6E1D" w:rsidP="009F6E1D">
      <w:pPr>
        <w:jc w:val="center"/>
        <w:rPr>
          <w:rFonts w:ascii="Cooper Black" w:hAnsi="Cooper Black"/>
        </w:rPr>
      </w:pPr>
      <w:hyperlink r:id="rId6" w:history="1">
        <w:r w:rsidRPr="00212A3A">
          <w:rPr>
            <w:rStyle w:val="Hyperlink"/>
            <w:rFonts w:ascii="Cooper Black" w:hAnsi="Cooper Black"/>
          </w:rPr>
          <w:t>cs@anortonsepticandwaste.com</w:t>
        </w:r>
      </w:hyperlink>
    </w:p>
    <w:p w:rsidR="006368FE" w:rsidRPr="0028009C" w:rsidRDefault="006368FE" w:rsidP="009F6E1D">
      <w:pPr>
        <w:jc w:val="center"/>
        <w:rPr>
          <w:rFonts w:ascii="Arial Black" w:hAnsi="Arial Black"/>
          <w:color w:val="000000" w:themeColor="text1"/>
          <w:sz w:val="20"/>
          <w:szCs w:val="20"/>
        </w:rPr>
      </w:pPr>
    </w:p>
    <w:sectPr w:rsidR="006368FE" w:rsidRPr="0028009C" w:rsidSect="007221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0D08"/>
    <w:rsid w:val="00014611"/>
    <w:rsid w:val="000C1690"/>
    <w:rsid w:val="00111E39"/>
    <w:rsid w:val="0028009C"/>
    <w:rsid w:val="003D5415"/>
    <w:rsid w:val="00450AA3"/>
    <w:rsid w:val="005D662C"/>
    <w:rsid w:val="00620038"/>
    <w:rsid w:val="006368FE"/>
    <w:rsid w:val="006441F1"/>
    <w:rsid w:val="006742C3"/>
    <w:rsid w:val="00675E07"/>
    <w:rsid w:val="006B5A6E"/>
    <w:rsid w:val="007221F9"/>
    <w:rsid w:val="00730D08"/>
    <w:rsid w:val="00746F69"/>
    <w:rsid w:val="009F6E1D"/>
    <w:rsid w:val="00A57677"/>
    <w:rsid w:val="00AF72B9"/>
    <w:rsid w:val="00BD5AA9"/>
    <w:rsid w:val="00C512C3"/>
    <w:rsid w:val="00F27F16"/>
    <w:rsid w:val="00FE1B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D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D08"/>
    <w:rPr>
      <w:rFonts w:ascii="Tahoma" w:hAnsi="Tahoma" w:cs="Tahoma"/>
      <w:sz w:val="16"/>
      <w:szCs w:val="16"/>
    </w:rPr>
  </w:style>
  <w:style w:type="character" w:customStyle="1" w:styleId="BalloonTextChar">
    <w:name w:val="Balloon Text Char"/>
    <w:basedOn w:val="DefaultParagraphFont"/>
    <w:link w:val="BalloonText"/>
    <w:uiPriority w:val="99"/>
    <w:semiHidden/>
    <w:rsid w:val="00730D08"/>
    <w:rPr>
      <w:rFonts w:ascii="Tahoma" w:eastAsia="Times New Roman" w:hAnsi="Tahoma" w:cs="Tahoma"/>
      <w:sz w:val="16"/>
      <w:szCs w:val="16"/>
    </w:rPr>
  </w:style>
  <w:style w:type="character" w:styleId="Hyperlink">
    <w:name w:val="Hyperlink"/>
    <w:basedOn w:val="DefaultParagraphFont"/>
    <w:uiPriority w:val="99"/>
    <w:unhideWhenUsed/>
    <w:rsid w:val="00014611"/>
    <w:rPr>
      <w:color w:val="0000FF" w:themeColor="hyperlink"/>
      <w:u w:val="single"/>
    </w:rPr>
  </w:style>
  <w:style w:type="character" w:customStyle="1" w:styleId="apple-style-span">
    <w:name w:val="apple-style-span"/>
    <w:basedOn w:val="DefaultParagraphFont"/>
    <w:rsid w:val="006368FE"/>
  </w:style>
</w:styles>
</file>

<file path=word/webSettings.xml><?xml version="1.0" encoding="utf-8"?>
<w:webSettings xmlns:r="http://schemas.openxmlformats.org/officeDocument/2006/relationships" xmlns:w="http://schemas.openxmlformats.org/wordprocessingml/2006/main">
  <w:divs>
    <w:div w:id="1633634928">
      <w:bodyDiv w:val="1"/>
      <w:marLeft w:val="0"/>
      <w:marRight w:val="0"/>
      <w:marTop w:val="0"/>
      <w:marBottom w:val="0"/>
      <w:divBdr>
        <w:top w:val="none" w:sz="0" w:space="0" w:color="auto"/>
        <w:left w:val="none" w:sz="0" w:space="0" w:color="auto"/>
        <w:bottom w:val="none" w:sz="0" w:space="0" w:color="auto"/>
        <w:right w:val="none" w:sz="0" w:space="0" w:color="auto"/>
      </w:divBdr>
    </w:div>
    <w:div w:id="185703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s@anortonsepticandwaste.com" TargetMode="External"/><Relationship Id="rId5" Type="http://schemas.openxmlformats.org/officeDocument/2006/relationships/hyperlink" Target="http://www.anortonsepticandwaste.com"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Anorton</dc:creator>
  <cp:lastModifiedBy>Anorton</cp:lastModifiedBy>
  <cp:revision>14</cp:revision>
  <cp:lastPrinted>2011-07-30T16:16:00Z</cp:lastPrinted>
  <dcterms:created xsi:type="dcterms:W3CDTF">2010-06-11T15:46:00Z</dcterms:created>
  <dcterms:modified xsi:type="dcterms:W3CDTF">2011-07-30T16:16:00Z</dcterms:modified>
</cp:coreProperties>
</file>