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AB" w:rsidRPr="00365586" w:rsidRDefault="006009AB" w:rsidP="0006457D">
      <w:pPr>
        <w:spacing w:before="0" w:after="0" w:line="240" w:lineRule="auto"/>
        <w:jc w:val="center"/>
        <w:rPr>
          <w:b/>
          <w:sz w:val="36"/>
          <w:szCs w:val="36"/>
        </w:rPr>
      </w:pPr>
      <w:r w:rsidRPr="00365586">
        <w:rPr>
          <w:b/>
          <w:sz w:val="36"/>
          <w:szCs w:val="36"/>
        </w:rPr>
        <w:t>C. Thomas (Tom) Smith</w:t>
      </w:r>
    </w:p>
    <w:p w:rsidR="00671B46" w:rsidRDefault="00080256" w:rsidP="008701E1">
      <w:pPr>
        <w:spacing w:before="0" w:after="0" w:line="240" w:lineRule="auto"/>
      </w:pPr>
      <w:hyperlink r:id="rId7" w:history="1">
        <w:r w:rsidR="003C30CD" w:rsidRPr="005C1B2D">
          <w:rPr>
            <w:rStyle w:val="Hyperlink"/>
          </w:rPr>
          <w:t>ctsmithiii@gmail.com</w:t>
        </w:r>
      </w:hyperlink>
      <w:r w:rsidR="00D218B6">
        <w:t xml:space="preserve">                                                         </w:t>
      </w:r>
      <w:r w:rsidR="003C30CD">
        <w:t>919-306-5876</w:t>
      </w:r>
      <w:r w:rsidR="00D218B6">
        <w:t xml:space="preserve">           </w:t>
      </w:r>
      <w:r w:rsidR="003C30CD">
        <w:t xml:space="preserve">                 </w:t>
      </w:r>
      <w:hyperlink r:id="rId8" w:history="1">
        <w:r w:rsidR="006009AB" w:rsidRPr="00604AA2">
          <w:rPr>
            <w:rStyle w:val="Hyperlink"/>
          </w:rPr>
          <w:t>www.linkedin.com/in/ctsmithiii</w:t>
        </w:r>
      </w:hyperlink>
      <w:r w:rsidR="006009AB">
        <w:tab/>
      </w:r>
    </w:p>
    <w:p w:rsidR="00BE26BE" w:rsidRPr="00A0053B" w:rsidRDefault="00BE26BE" w:rsidP="008701E1">
      <w:pPr>
        <w:spacing w:before="0" w:after="0" w:line="240" w:lineRule="auto"/>
        <w:jc w:val="center"/>
        <w:rPr>
          <w:rFonts w:ascii="Calibri Light" w:hAnsi="Calibri Light"/>
          <w:b/>
          <w:smallCaps/>
          <w:color w:val="000000"/>
          <w:sz w:val="12"/>
          <w:szCs w:val="12"/>
        </w:rPr>
      </w:pPr>
      <w:r w:rsidRPr="00A0053B">
        <w:rPr>
          <w:rFonts w:ascii="Calibri Light" w:hAnsi="Calibri Light"/>
          <w:b/>
          <w:smallCaps/>
          <w:color w:val="000000"/>
          <w:sz w:val="12"/>
          <w:szCs w:val="12"/>
        </w:rPr>
        <w:t>____________________________________________________________________________________________________________________________________________________________</w:t>
      </w:r>
    </w:p>
    <w:p w:rsidR="006009AB" w:rsidRPr="00A0053B" w:rsidRDefault="006009AB" w:rsidP="008701E1">
      <w:pPr>
        <w:spacing w:before="0" w:after="0" w:line="240" w:lineRule="auto"/>
        <w:jc w:val="center"/>
        <w:rPr>
          <w:rFonts w:ascii="Calibri Light" w:hAnsi="Calibri Light"/>
          <w:b/>
          <w:smallCaps/>
          <w:color w:val="000000"/>
          <w:sz w:val="32"/>
          <w:szCs w:val="32"/>
        </w:rPr>
      </w:pPr>
      <w:r w:rsidRPr="00A0053B">
        <w:rPr>
          <w:rFonts w:ascii="Calibri Light" w:hAnsi="Calibri Light"/>
          <w:b/>
          <w:smallCaps/>
          <w:color w:val="000000"/>
          <w:sz w:val="32"/>
          <w:szCs w:val="32"/>
        </w:rPr>
        <w:t>Marketing Executive</w:t>
      </w:r>
    </w:p>
    <w:p w:rsidR="00365586" w:rsidRPr="00A0053B" w:rsidRDefault="00365586" w:rsidP="008701E1">
      <w:pPr>
        <w:spacing w:before="0" w:after="0" w:line="240" w:lineRule="auto"/>
        <w:jc w:val="center"/>
        <w:rPr>
          <w:rFonts w:ascii="Calibri Light" w:hAnsi="Calibri Light"/>
          <w:b/>
          <w:smallCaps/>
          <w:color w:val="000000"/>
          <w:sz w:val="12"/>
          <w:szCs w:val="12"/>
        </w:rPr>
      </w:pPr>
    </w:p>
    <w:p w:rsidR="006009AB" w:rsidRPr="00A0053B" w:rsidRDefault="00CB6217" w:rsidP="008701E1">
      <w:pPr>
        <w:spacing w:before="0" w:after="0" w:line="240" w:lineRule="auto"/>
        <w:jc w:val="center"/>
        <w:rPr>
          <w:b/>
          <w:caps/>
          <w:color w:val="000000"/>
          <w:sz w:val="23"/>
          <w:szCs w:val="23"/>
        </w:rPr>
      </w:pPr>
      <w:r>
        <w:rPr>
          <w:b/>
          <w:caps/>
          <w:color w:val="000000"/>
          <w:sz w:val="23"/>
          <w:szCs w:val="23"/>
        </w:rPr>
        <w:t xml:space="preserve">cPG | </w:t>
      </w:r>
      <w:r w:rsidR="00611249">
        <w:rPr>
          <w:b/>
          <w:caps/>
          <w:color w:val="000000"/>
          <w:sz w:val="23"/>
          <w:szCs w:val="23"/>
        </w:rPr>
        <w:t>Financial services | IT | healthcare | Manufacturing</w:t>
      </w:r>
    </w:p>
    <w:p w:rsidR="00365586" w:rsidRPr="00A0053B" w:rsidRDefault="00365586" w:rsidP="008701E1">
      <w:pPr>
        <w:spacing w:before="0" w:after="0" w:line="240" w:lineRule="auto"/>
        <w:jc w:val="center"/>
        <w:rPr>
          <w:b/>
          <w:caps/>
          <w:color w:val="000000"/>
          <w:sz w:val="12"/>
          <w:szCs w:val="12"/>
        </w:rPr>
      </w:pPr>
    </w:p>
    <w:p w:rsidR="003E37EB" w:rsidRPr="00A0053B" w:rsidRDefault="003B070F" w:rsidP="008701E1">
      <w:pPr>
        <w:spacing w:before="0" w:after="0" w:line="240" w:lineRule="auto"/>
        <w:jc w:val="both"/>
        <w:rPr>
          <w:color w:val="000000"/>
          <w:sz w:val="23"/>
          <w:szCs w:val="23"/>
        </w:rPr>
      </w:pPr>
      <w:r w:rsidRPr="00A0053B">
        <w:rPr>
          <w:color w:val="000000"/>
          <w:sz w:val="23"/>
          <w:szCs w:val="23"/>
        </w:rPr>
        <w:t>Forward-t</w:t>
      </w:r>
      <w:r w:rsidR="00BE26BE" w:rsidRPr="00A0053B">
        <w:rPr>
          <w:color w:val="000000"/>
          <w:sz w:val="23"/>
          <w:szCs w:val="23"/>
        </w:rPr>
        <w:t xml:space="preserve">hinking </w:t>
      </w:r>
      <w:r w:rsidR="00D20463">
        <w:rPr>
          <w:color w:val="000000"/>
          <w:sz w:val="23"/>
          <w:szCs w:val="23"/>
        </w:rPr>
        <w:t xml:space="preserve">executive develops and executes </w:t>
      </w:r>
      <w:r w:rsidRPr="00A0053B">
        <w:rPr>
          <w:color w:val="000000"/>
          <w:sz w:val="23"/>
          <w:szCs w:val="23"/>
        </w:rPr>
        <w:t>integrated, multichannel</w:t>
      </w:r>
      <w:r w:rsidR="00C37807" w:rsidRPr="00A0053B">
        <w:rPr>
          <w:color w:val="000000"/>
          <w:sz w:val="23"/>
          <w:szCs w:val="23"/>
        </w:rPr>
        <w:t xml:space="preserve"> </w:t>
      </w:r>
      <w:r w:rsidR="008A6D7A">
        <w:rPr>
          <w:color w:val="000000"/>
          <w:sz w:val="23"/>
          <w:szCs w:val="23"/>
        </w:rPr>
        <w:t xml:space="preserve">sales and </w:t>
      </w:r>
      <w:r w:rsidR="00C37807" w:rsidRPr="00A0053B">
        <w:rPr>
          <w:color w:val="000000"/>
          <w:sz w:val="23"/>
          <w:szCs w:val="23"/>
        </w:rPr>
        <w:t>marketing</w:t>
      </w:r>
      <w:r w:rsidRPr="00A0053B">
        <w:rPr>
          <w:color w:val="000000"/>
          <w:sz w:val="23"/>
          <w:szCs w:val="23"/>
        </w:rPr>
        <w:t xml:space="preserve"> campaigns that generate leads, accelerate sales</w:t>
      </w:r>
      <w:r w:rsidR="003A787D" w:rsidRPr="00A0053B">
        <w:rPr>
          <w:color w:val="000000"/>
          <w:sz w:val="23"/>
          <w:szCs w:val="23"/>
        </w:rPr>
        <w:t>, build</w:t>
      </w:r>
      <w:r w:rsidR="006009AB" w:rsidRPr="00A0053B">
        <w:rPr>
          <w:color w:val="000000"/>
          <w:sz w:val="23"/>
          <w:szCs w:val="23"/>
        </w:rPr>
        <w:t xml:space="preserve"> customer loyalty</w:t>
      </w:r>
      <w:r w:rsidR="0026656C" w:rsidRPr="00A0053B">
        <w:rPr>
          <w:color w:val="000000"/>
          <w:sz w:val="23"/>
          <w:szCs w:val="23"/>
        </w:rPr>
        <w:t>, and increase revenue</w:t>
      </w:r>
      <w:r w:rsidR="003A787D" w:rsidRPr="00A0053B">
        <w:rPr>
          <w:color w:val="000000"/>
          <w:sz w:val="23"/>
          <w:szCs w:val="23"/>
        </w:rPr>
        <w:t xml:space="preserve"> </w:t>
      </w:r>
      <w:r w:rsidR="00611249">
        <w:rPr>
          <w:color w:val="000000"/>
          <w:sz w:val="23"/>
          <w:szCs w:val="23"/>
        </w:rPr>
        <w:t>with</w:t>
      </w:r>
      <w:r w:rsidR="009B6D1F">
        <w:rPr>
          <w:color w:val="000000"/>
          <w:sz w:val="23"/>
          <w:szCs w:val="23"/>
        </w:rPr>
        <w:t xml:space="preserve"> business lo</w:t>
      </w:r>
      <w:r w:rsidR="00D20463">
        <w:rPr>
          <w:color w:val="000000"/>
          <w:sz w:val="23"/>
          <w:szCs w:val="23"/>
        </w:rPr>
        <w:t>gic and knowledge of buying cycles</w:t>
      </w:r>
      <w:r w:rsidR="00611249">
        <w:rPr>
          <w:color w:val="000000"/>
          <w:sz w:val="23"/>
          <w:szCs w:val="23"/>
        </w:rPr>
        <w:t xml:space="preserve"> using traditional, digital and social media</w:t>
      </w:r>
      <w:r w:rsidR="00D20463">
        <w:rPr>
          <w:color w:val="000000"/>
          <w:sz w:val="23"/>
          <w:szCs w:val="23"/>
        </w:rPr>
        <w:t xml:space="preserve">. Exceptionally skilled analyzing data </w:t>
      </w:r>
      <w:r w:rsidR="009B6D1F">
        <w:rPr>
          <w:color w:val="000000"/>
          <w:sz w:val="23"/>
          <w:szCs w:val="23"/>
        </w:rPr>
        <w:t xml:space="preserve">and </w:t>
      </w:r>
      <w:r w:rsidR="003A787D" w:rsidRPr="00A0053B">
        <w:rPr>
          <w:color w:val="000000"/>
          <w:sz w:val="23"/>
          <w:szCs w:val="23"/>
        </w:rPr>
        <w:t>leveraging insights</w:t>
      </w:r>
      <w:r w:rsidR="00D20463">
        <w:rPr>
          <w:color w:val="000000"/>
          <w:sz w:val="23"/>
          <w:szCs w:val="23"/>
        </w:rPr>
        <w:t xml:space="preserve"> to drive</w:t>
      </w:r>
      <w:r w:rsidR="006A7666">
        <w:rPr>
          <w:color w:val="000000"/>
          <w:sz w:val="23"/>
          <w:szCs w:val="23"/>
        </w:rPr>
        <w:t xml:space="preserve"> KPI’s and</w:t>
      </w:r>
      <w:r w:rsidR="008A6D7A">
        <w:rPr>
          <w:color w:val="000000"/>
          <w:sz w:val="23"/>
          <w:szCs w:val="23"/>
        </w:rPr>
        <w:t xml:space="preserve"> sales</w:t>
      </w:r>
      <w:r w:rsidR="00D20463">
        <w:rPr>
          <w:color w:val="000000"/>
          <w:sz w:val="23"/>
          <w:szCs w:val="23"/>
        </w:rPr>
        <w:t>.</w:t>
      </w:r>
      <w:r w:rsidR="00C14767">
        <w:rPr>
          <w:color w:val="000000"/>
          <w:sz w:val="23"/>
          <w:szCs w:val="23"/>
        </w:rPr>
        <w:t xml:space="preserve"> Certified VOC Professional.</w:t>
      </w:r>
    </w:p>
    <w:p w:rsidR="003B070F" w:rsidRPr="00A0053B" w:rsidRDefault="003B070F" w:rsidP="008701E1">
      <w:pPr>
        <w:spacing w:before="0" w:after="0" w:line="240" w:lineRule="auto"/>
        <w:jc w:val="both"/>
        <w:rPr>
          <w:color w:val="000000"/>
          <w:sz w:val="12"/>
          <w:szCs w:val="12"/>
        </w:rPr>
      </w:pPr>
    </w:p>
    <w:p w:rsidR="003E37EB" w:rsidRPr="00BE26BE" w:rsidRDefault="00011A8C" w:rsidP="00BE26BE">
      <w:pPr>
        <w:spacing w:before="0" w:after="0" w:line="240" w:lineRule="auto"/>
        <w:jc w:val="center"/>
        <w:rPr>
          <w:rFonts w:cs="Arial"/>
          <w:i/>
          <w:sz w:val="23"/>
          <w:szCs w:val="23"/>
        </w:rPr>
      </w:pPr>
      <w:r>
        <w:rPr>
          <w:rFonts w:cs="Arial"/>
          <w:i/>
          <w:sz w:val="23"/>
          <w:szCs w:val="23"/>
        </w:rPr>
        <w:t xml:space="preserve">Problem Solver </w:t>
      </w:r>
      <w:r w:rsidRPr="00BE26BE">
        <w:rPr>
          <w:rFonts w:cs="Arial"/>
          <w:i/>
          <w:sz w:val="23"/>
          <w:szCs w:val="23"/>
        </w:rPr>
        <w:t>●</w:t>
      </w:r>
      <w:r>
        <w:rPr>
          <w:rFonts w:cs="Arial"/>
          <w:i/>
          <w:sz w:val="23"/>
          <w:szCs w:val="23"/>
        </w:rPr>
        <w:t xml:space="preserve">  </w:t>
      </w:r>
      <w:r w:rsidR="006952F2">
        <w:rPr>
          <w:rFonts w:cs="Arial"/>
          <w:i/>
          <w:sz w:val="23"/>
          <w:szCs w:val="23"/>
        </w:rPr>
        <w:t xml:space="preserve">Revenue Marketer </w:t>
      </w:r>
      <w:r w:rsidR="006952F2" w:rsidRPr="00BE26BE">
        <w:rPr>
          <w:rFonts w:cs="Arial"/>
          <w:i/>
          <w:sz w:val="23"/>
          <w:szCs w:val="23"/>
        </w:rPr>
        <w:t>●</w:t>
      </w:r>
      <w:r w:rsidR="006952F2">
        <w:rPr>
          <w:rFonts w:cs="Arial"/>
          <w:i/>
          <w:sz w:val="23"/>
          <w:szCs w:val="23"/>
        </w:rPr>
        <w:t xml:space="preserve"> </w:t>
      </w:r>
      <w:r w:rsidR="007E3045" w:rsidRPr="00BE26BE">
        <w:rPr>
          <w:rFonts w:cs="Arial"/>
          <w:i/>
          <w:sz w:val="23"/>
          <w:szCs w:val="23"/>
        </w:rPr>
        <w:t>Multi-C</w:t>
      </w:r>
      <w:r w:rsidR="008B0908">
        <w:rPr>
          <w:rFonts w:cs="Arial"/>
          <w:i/>
          <w:sz w:val="23"/>
          <w:szCs w:val="23"/>
        </w:rPr>
        <w:t>hannel Analytics ● Insight Cur</w:t>
      </w:r>
      <w:r w:rsidR="007E3045" w:rsidRPr="00BE26BE">
        <w:rPr>
          <w:rFonts w:cs="Arial"/>
          <w:i/>
          <w:sz w:val="23"/>
          <w:szCs w:val="23"/>
        </w:rPr>
        <w:t xml:space="preserve">ation ● Marketing Automation ● </w:t>
      </w:r>
      <w:r w:rsidR="003B070F" w:rsidRPr="00BE26BE">
        <w:rPr>
          <w:rFonts w:cs="Arial"/>
          <w:i/>
          <w:sz w:val="23"/>
          <w:szCs w:val="23"/>
        </w:rPr>
        <w:t>CRM ● Channel Management ● Customer Experience ● V</w:t>
      </w:r>
      <w:r w:rsidR="007E3045" w:rsidRPr="00BE26BE">
        <w:rPr>
          <w:rFonts w:cs="Arial"/>
          <w:i/>
          <w:sz w:val="23"/>
          <w:szCs w:val="23"/>
        </w:rPr>
        <w:t xml:space="preserve">oice of the </w:t>
      </w:r>
      <w:r w:rsidR="003B070F" w:rsidRPr="00BE26BE">
        <w:rPr>
          <w:rFonts w:cs="Arial"/>
          <w:i/>
          <w:sz w:val="23"/>
          <w:szCs w:val="23"/>
        </w:rPr>
        <w:t>C</w:t>
      </w:r>
      <w:r w:rsidR="007E3045" w:rsidRPr="00BE26BE">
        <w:rPr>
          <w:rFonts w:cs="Arial"/>
          <w:i/>
          <w:sz w:val="23"/>
          <w:szCs w:val="23"/>
        </w:rPr>
        <w:t>ustomer</w:t>
      </w:r>
      <w:r w:rsidR="003B070F" w:rsidRPr="00BE26BE">
        <w:rPr>
          <w:rFonts w:cs="Arial"/>
          <w:i/>
          <w:sz w:val="23"/>
          <w:szCs w:val="23"/>
        </w:rPr>
        <w:t xml:space="preserve"> ● </w:t>
      </w:r>
      <w:r w:rsidR="006952F2">
        <w:rPr>
          <w:rFonts w:cs="Arial"/>
          <w:i/>
          <w:sz w:val="23"/>
          <w:szCs w:val="23"/>
        </w:rPr>
        <w:t xml:space="preserve">Customer Bonding </w:t>
      </w:r>
      <w:r w:rsidR="00193C2A" w:rsidRPr="00BE26BE">
        <w:rPr>
          <w:rFonts w:cs="Arial"/>
          <w:i/>
          <w:sz w:val="23"/>
          <w:szCs w:val="23"/>
        </w:rPr>
        <w:t>●</w:t>
      </w:r>
      <w:r w:rsidR="00193C2A">
        <w:rPr>
          <w:rFonts w:cs="Arial"/>
          <w:i/>
          <w:sz w:val="23"/>
          <w:szCs w:val="23"/>
        </w:rPr>
        <w:t xml:space="preserve"> </w:t>
      </w:r>
      <w:r w:rsidR="003B070F" w:rsidRPr="00BE26BE">
        <w:rPr>
          <w:rFonts w:cs="Arial"/>
          <w:i/>
          <w:sz w:val="23"/>
          <w:szCs w:val="23"/>
        </w:rPr>
        <w:t>Net Promoter Score ● Business Development</w:t>
      </w:r>
      <w:r w:rsidR="007E3045" w:rsidRPr="00BE26BE">
        <w:rPr>
          <w:rFonts w:cs="Arial"/>
          <w:i/>
          <w:sz w:val="23"/>
          <w:szCs w:val="23"/>
        </w:rPr>
        <w:t xml:space="preserve"> ● Employee Empowerment</w:t>
      </w:r>
    </w:p>
    <w:p w:rsidR="007E3045" w:rsidRPr="00A0053B" w:rsidRDefault="00BE26BE" w:rsidP="008701E1">
      <w:pPr>
        <w:spacing w:before="0" w:after="0" w:line="240" w:lineRule="auto"/>
        <w:jc w:val="both"/>
        <w:rPr>
          <w:sz w:val="12"/>
          <w:szCs w:val="12"/>
        </w:rPr>
      </w:pPr>
      <w:r w:rsidRPr="00A0053B">
        <w:rPr>
          <w:sz w:val="12"/>
          <w:szCs w:val="12"/>
        </w:rPr>
        <w:t>____________________________________________________________________________________________________________________________________________________________</w:t>
      </w:r>
    </w:p>
    <w:p w:rsidR="00BE26BE" w:rsidRPr="00BE26BE" w:rsidRDefault="00BE26BE" w:rsidP="00604FB4">
      <w:pPr>
        <w:spacing w:before="0" w:after="0" w:line="240" w:lineRule="auto"/>
        <w:jc w:val="center"/>
        <w:rPr>
          <w:b/>
          <w:smallCaps/>
          <w:sz w:val="12"/>
          <w:szCs w:val="12"/>
        </w:rPr>
      </w:pPr>
    </w:p>
    <w:p w:rsidR="006009AB" w:rsidRDefault="00D34CCA" w:rsidP="00604FB4">
      <w:pPr>
        <w:spacing w:before="0" w:after="0" w:line="240" w:lineRule="auto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Professional</w:t>
      </w:r>
      <w:r w:rsidR="008D21D4" w:rsidRPr="00365586">
        <w:rPr>
          <w:b/>
          <w:smallCaps/>
          <w:sz w:val="28"/>
          <w:szCs w:val="28"/>
        </w:rPr>
        <w:t xml:space="preserve"> </w:t>
      </w:r>
      <w:r w:rsidR="006009AB" w:rsidRPr="00365586">
        <w:rPr>
          <w:b/>
          <w:smallCaps/>
          <w:sz w:val="28"/>
          <w:szCs w:val="28"/>
        </w:rPr>
        <w:t>Experien</w:t>
      </w:r>
      <w:r w:rsidR="008D21D4" w:rsidRPr="00365586">
        <w:rPr>
          <w:b/>
          <w:smallCaps/>
          <w:sz w:val="28"/>
          <w:szCs w:val="28"/>
        </w:rPr>
        <w:t>ce</w:t>
      </w:r>
    </w:p>
    <w:p w:rsidR="00365586" w:rsidRPr="00365586" w:rsidRDefault="003B070F" w:rsidP="00604FB4">
      <w:pPr>
        <w:spacing w:before="0" w:after="0" w:line="240" w:lineRule="auto"/>
        <w:jc w:val="center"/>
        <w:rPr>
          <w:b/>
          <w:smallCaps/>
          <w:sz w:val="12"/>
          <w:szCs w:val="12"/>
        </w:rPr>
      </w:pPr>
      <w:r>
        <w:rPr>
          <w:b/>
          <w:smallCaps/>
          <w:sz w:val="12"/>
          <w:szCs w:val="12"/>
        </w:rPr>
        <w:t xml:space="preserve"> </w:t>
      </w:r>
    </w:p>
    <w:p w:rsidR="0098427E" w:rsidRPr="008701E1" w:rsidRDefault="0098427E" w:rsidP="0098427E">
      <w:pPr>
        <w:spacing w:before="0" w:after="0" w:line="240" w:lineRule="auto"/>
        <w:rPr>
          <w:sz w:val="23"/>
          <w:szCs w:val="23"/>
        </w:rPr>
      </w:pPr>
      <w:r>
        <w:rPr>
          <w:caps/>
          <w:sz w:val="23"/>
          <w:szCs w:val="23"/>
        </w:rPr>
        <w:t>Insights From Analytics</w:t>
      </w:r>
      <w:r w:rsidRPr="00936870">
        <w:rPr>
          <w:caps/>
          <w:sz w:val="23"/>
          <w:szCs w:val="23"/>
        </w:rPr>
        <w:t>,</w:t>
      </w:r>
      <w:r>
        <w:rPr>
          <w:sz w:val="23"/>
          <w:szCs w:val="23"/>
        </w:rPr>
        <w:t xml:space="preserve"> Raleigh</w:t>
      </w:r>
      <w:r w:rsidRPr="008701E1">
        <w:rPr>
          <w:sz w:val="23"/>
          <w:szCs w:val="23"/>
        </w:rPr>
        <w:t xml:space="preserve">, NC </w:t>
      </w:r>
    </w:p>
    <w:p w:rsidR="00E8127A" w:rsidRDefault="009B6D1F" w:rsidP="0098427E">
      <w:pPr>
        <w:tabs>
          <w:tab w:val="left" w:pos="6600"/>
        </w:tabs>
        <w:spacing w:before="0" w:after="0" w:line="240" w:lineRule="auto"/>
        <w:rPr>
          <w:sz w:val="23"/>
          <w:szCs w:val="23"/>
        </w:rPr>
      </w:pPr>
      <w:r>
        <w:rPr>
          <w:b/>
          <w:sz w:val="23"/>
          <w:szCs w:val="23"/>
        </w:rPr>
        <w:t>Principal</w:t>
      </w:r>
      <w:r w:rsidR="008835B9">
        <w:rPr>
          <w:b/>
          <w:sz w:val="23"/>
          <w:szCs w:val="23"/>
        </w:rPr>
        <w:t xml:space="preserve"> Consultant</w:t>
      </w:r>
      <w:r w:rsidR="0098427E">
        <w:rPr>
          <w:b/>
          <w:sz w:val="23"/>
          <w:szCs w:val="23"/>
        </w:rPr>
        <w:t xml:space="preserve"> </w:t>
      </w:r>
      <w:r w:rsidR="008835B9">
        <w:rPr>
          <w:sz w:val="23"/>
          <w:szCs w:val="23"/>
        </w:rPr>
        <w:t>(2012-Present</w:t>
      </w:r>
      <w:r w:rsidR="0098427E" w:rsidRPr="008701E1">
        <w:rPr>
          <w:sz w:val="23"/>
          <w:szCs w:val="23"/>
        </w:rPr>
        <w:t>)</w:t>
      </w:r>
    </w:p>
    <w:p w:rsidR="00E8127A" w:rsidRDefault="00E8127A" w:rsidP="0098427E">
      <w:pPr>
        <w:tabs>
          <w:tab w:val="left" w:pos="6600"/>
        </w:tabs>
        <w:spacing w:before="0" w:after="0" w:line="240" w:lineRule="auto"/>
        <w:rPr>
          <w:sz w:val="23"/>
          <w:szCs w:val="23"/>
        </w:rPr>
      </w:pPr>
    </w:p>
    <w:p w:rsidR="00674C99" w:rsidRDefault="003C30CD" w:rsidP="0098427E">
      <w:pPr>
        <w:tabs>
          <w:tab w:val="left" w:pos="6600"/>
        </w:tabs>
        <w:spacing w:before="0"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Principal consultant providing solutions to </w:t>
      </w:r>
      <w:r w:rsidR="00842A5B">
        <w:rPr>
          <w:sz w:val="23"/>
          <w:szCs w:val="23"/>
        </w:rPr>
        <w:t>clients on a contract basis and f</w:t>
      </w:r>
      <w:r w:rsidR="00D20463">
        <w:rPr>
          <w:sz w:val="23"/>
          <w:szCs w:val="23"/>
        </w:rPr>
        <w:t>or members of the NC</w:t>
      </w:r>
      <w:r w:rsidR="00842A5B">
        <w:rPr>
          <w:sz w:val="23"/>
          <w:szCs w:val="23"/>
        </w:rPr>
        <w:t xml:space="preserve"> Center for Nonprofits on a pro-bono basis.</w:t>
      </w:r>
    </w:p>
    <w:p w:rsidR="00F71FC3" w:rsidRDefault="00C04592" w:rsidP="004F33A5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Evaluated</w:t>
      </w:r>
      <w:r w:rsidR="00F71FC3">
        <w:rPr>
          <w:sz w:val="23"/>
          <w:szCs w:val="23"/>
        </w:rPr>
        <w:t xml:space="preserve"> marketing automation</w:t>
      </w:r>
      <w:r w:rsidR="00310888">
        <w:rPr>
          <w:sz w:val="23"/>
          <w:szCs w:val="23"/>
        </w:rPr>
        <w:t xml:space="preserve"> solutions</w:t>
      </w:r>
      <w:r w:rsidR="00F71FC3">
        <w:rPr>
          <w:sz w:val="23"/>
          <w:szCs w:val="23"/>
        </w:rPr>
        <w:t xml:space="preserve"> for AICPA/CPA.com to </w:t>
      </w:r>
      <w:r>
        <w:rPr>
          <w:sz w:val="23"/>
          <w:szCs w:val="23"/>
        </w:rPr>
        <w:t>generate $53 million in revenue as a Top 500 Internet Retailer.</w:t>
      </w:r>
    </w:p>
    <w:p w:rsidR="004F33A5" w:rsidRDefault="004F33A5" w:rsidP="004F33A5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Conducted in-depth one-on-one VOC interviews with Portfolio Evaluations, Inc. clients to add more depth and insight to customer satisfaction research.</w:t>
      </w:r>
    </w:p>
    <w:p w:rsidR="00E8127A" w:rsidRDefault="00E8127A" w:rsidP="00FC08EF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sz w:val="23"/>
          <w:szCs w:val="23"/>
        </w:rPr>
      </w:pPr>
      <w:r w:rsidRPr="00E8127A">
        <w:rPr>
          <w:sz w:val="23"/>
          <w:szCs w:val="23"/>
        </w:rPr>
        <w:t>Developed</w:t>
      </w:r>
      <w:r w:rsidR="00674C99" w:rsidRPr="00E8127A">
        <w:rPr>
          <w:sz w:val="23"/>
          <w:szCs w:val="23"/>
        </w:rPr>
        <w:t xml:space="preserve"> customer bonding program</w:t>
      </w:r>
      <w:r w:rsidR="00611249">
        <w:rPr>
          <w:sz w:val="23"/>
          <w:szCs w:val="23"/>
        </w:rPr>
        <w:t xml:space="preserve"> to increase penetration</w:t>
      </w:r>
      <w:r w:rsidR="00FB21E9">
        <w:rPr>
          <w:sz w:val="23"/>
          <w:szCs w:val="23"/>
        </w:rPr>
        <w:t xml:space="preserve"> </w:t>
      </w:r>
      <w:r w:rsidR="00611249">
        <w:rPr>
          <w:sz w:val="23"/>
          <w:szCs w:val="23"/>
        </w:rPr>
        <w:t>71</w:t>
      </w:r>
      <w:r w:rsidRPr="00E8127A">
        <w:rPr>
          <w:sz w:val="23"/>
          <w:szCs w:val="23"/>
        </w:rPr>
        <w:t>%</w:t>
      </w:r>
      <w:r w:rsidR="008B0908">
        <w:rPr>
          <w:sz w:val="23"/>
          <w:szCs w:val="23"/>
        </w:rPr>
        <w:t xml:space="preserve"> ($3.4 million)</w:t>
      </w:r>
      <w:r w:rsidR="00FB21E9">
        <w:rPr>
          <w:sz w:val="23"/>
          <w:szCs w:val="23"/>
        </w:rPr>
        <w:t xml:space="preserve"> and </w:t>
      </w:r>
      <w:r w:rsidRPr="00E8127A">
        <w:rPr>
          <w:sz w:val="23"/>
          <w:szCs w:val="23"/>
        </w:rPr>
        <w:t>prospect bonding</w:t>
      </w:r>
      <w:r w:rsidR="00D20463">
        <w:rPr>
          <w:sz w:val="23"/>
          <w:szCs w:val="23"/>
        </w:rPr>
        <w:t xml:space="preserve"> program to reduce attrition </w:t>
      </w:r>
      <w:r w:rsidRPr="00E8127A">
        <w:rPr>
          <w:sz w:val="23"/>
          <w:szCs w:val="23"/>
        </w:rPr>
        <w:t>17%</w:t>
      </w:r>
      <w:r w:rsidR="0044256F" w:rsidRPr="00E8127A">
        <w:rPr>
          <w:sz w:val="23"/>
          <w:szCs w:val="23"/>
        </w:rPr>
        <w:t xml:space="preserve"> </w:t>
      </w:r>
      <w:r w:rsidR="008B0908">
        <w:rPr>
          <w:sz w:val="23"/>
          <w:szCs w:val="23"/>
        </w:rPr>
        <w:t xml:space="preserve">($4.8 million) </w:t>
      </w:r>
      <w:r w:rsidR="0044256F" w:rsidRPr="00E8127A">
        <w:rPr>
          <w:sz w:val="23"/>
          <w:szCs w:val="23"/>
        </w:rPr>
        <w:t>for ScentAir Technologies</w:t>
      </w:r>
      <w:r>
        <w:rPr>
          <w:sz w:val="23"/>
          <w:szCs w:val="23"/>
        </w:rPr>
        <w:t xml:space="preserve"> (</w:t>
      </w:r>
      <w:hyperlink r:id="rId9" w:history="1">
        <w:r w:rsidRPr="006B1533">
          <w:rPr>
            <w:rStyle w:val="Hyperlink"/>
            <w:sz w:val="23"/>
            <w:szCs w:val="23"/>
          </w:rPr>
          <w:t>www.scentair.com</w:t>
        </w:r>
      </w:hyperlink>
      <w:r>
        <w:rPr>
          <w:sz w:val="23"/>
          <w:szCs w:val="23"/>
        </w:rPr>
        <w:t>),</w:t>
      </w:r>
      <w:r w:rsidR="0044256F" w:rsidRPr="00E8127A">
        <w:rPr>
          <w:sz w:val="23"/>
          <w:szCs w:val="23"/>
        </w:rPr>
        <w:t xml:space="preserve"> the world’s leading scent marketing company.</w:t>
      </w:r>
    </w:p>
    <w:p w:rsidR="00E8127A" w:rsidRDefault="00611249" w:rsidP="00FC08EF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Developed and implemented </w:t>
      </w:r>
      <w:r w:rsidR="00674C99" w:rsidRPr="00E8127A">
        <w:rPr>
          <w:sz w:val="23"/>
          <w:szCs w:val="23"/>
        </w:rPr>
        <w:t>content marketi</w:t>
      </w:r>
      <w:r>
        <w:rPr>
          <w:sz w:val="23"/>
          <w:szCs w:val="23"/>
        </w:rPr>
        <w:t>ng and channel marketing plan</w:t>
      </w:r>
      <w:r w:rsidR="00674C99" w:rsidRPr="00E8127A">
        <w:rPr>
          <w:sz w:val="23"/>
          <w:szCs w:val="23"/>
        </w:rPr>
        <w:t xml:space="preserve"> for Integrated Content Management and Archiving</w:t>
      </w:r>
      <w:r w:rsidR="00E8127A">
        <w:rPr>
          <w:sz w:val="23"/>
          <w:szCs w:val="23"/>
        </w:rPr>
        <w:t xml:space="preserve"> (</w:t>
      </w:r>
      <w:hyperlink r:id="rId10" w:history="1">
        <w:r w:rsidR="00E8127A" w:rsidRPr="006B1533">
          <w:rPr>
            <w:rStyle w:val="Hyperlink"/>
            <w:sz w:val="23"/>
            <w:szCs w:val="23"/>
          </w:rPr>
          <w:t>www.integratedcma.com</w:t>
        </w:r>
      </w:hyperlink>
      <w:r w:rsidR="00E8127A">
        <w:rPr>
          <w:sz w:val="23"/>
          <w:szCs w:val="23"/>
        </w:rPr>
        <w:t>).</w:t>
      </w:r>
    </w:p>
    <w:p w:rsidR="00E8127A" w:rsidRDefault="00E8127A" w:rsidP="00FC08EF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sz w:val="23"/>
          <w:szCs w:val="23"/>
        </w:rPr>
      </w:pPr>
      <w:r w:rsidRPr="00E8127A">
        <w:rPr>
          <w:sz w:val="23"/>
          <w:szCs w:val="23"/>
        </w:rPr>
        <w:t>Developed an</w:t>
      </w:r>
      <w:r w:rsidR="00FB21E9">
        <w:rPr>
          <w:sz w:val="23"/>
          <w:szCs w:val="23"/>
        </w:rPr>
        <w:t>d launched a responsive</w:t>
      </w:r>
      <w:r w:rsidRPr="00E8127A">
        <w:rPr>
          <w:sz w:val="23"/>
          <w:szCs w:val="23"/>
        </w:rPr>
        <w:t xml:space="preserve"> website for Glenn, Mills, Fischer &amp; Mahoney, P.A.</w:t>
      </w:r>
      <w:r>
        <w:rPr>
          <w:sz w:val="23"/>
          <w:szCs w:val="23"/>
        </w:rPr>
        <w:t xml:space="preserve"> (</w:t>
      </w:r>
      <w:hyperlink r:id="rId11" w:history="1">
        <w:r w:rsidRPr="006B1533">
          <w:rPr>
            <w:rStyle w:val="Hyperlink"/>
            <w:sz w:val="23"/>
            <w:szCs w:val="23"/>
          </w:rPr>
          <w:t>www.gmfm-law.com</w:t>
        </w:r>
      </w:hyperlink>
      <w:r>
        <w:rPr>
          <w:sz w:val="23"/>
          <w:szCs w:val="23"/>
        </w:rPr>
        <w:t xml:space="preserve">) </w:t>
      </w:r>
      <w:r w:rsidR="00FB21E9">
        <w:rPr>
          <w:sz w:val="23"/>
          <w:szCs w:val="23"/>
        </w:rPr>
        <w:t>to increase awareness</w:t>
      </w:r>
      <w:r w:rsidRPr="00E8127A">
        <w:rPr>
          <w:sz w:val="23"/>
          <w:szCs w:val="23"/>
        </w:rPr>
        <w:t>, traffic an</w:t>
      </w:r>
      <w:r w:rsidR="00AF32CB">
        <w:rPr>
          <w:sz w:val="23"/>
          <w:szCs w:val="23"/>
        </w:rPr>
        <w:t>d leads</w:t>
      </w:r>
      <w:r>
        <w:rPr>
          <w:sz w:val="23"/>
          <w:szCs w:val="23"/>
        </w:rPr>
        <w:t xml:space="preserve"> </w:t>
      </w:r>
      <w:r w:rsidR="00916A9D">
        <w:rPr>
          <w:sz w:val="23"/>
          <w:szCs w:val="23"/>
        </w:rPr>
        <w:t>for</w:t>
      </w:r>
      <w:r w:rsidR="00D54A4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leading </w:t>
      </w:r>
      <w:r w:rsidR="00FB21E9">
        <w:rPr>
          <w:sz w:val="23"/>
          <w:szCs w:val="23"/>
        </w:rPr>
        <w:t>law firm.</w:t>
      </w:r>
    </w:p>
    <w:p w:rsidR="00611249" w:rsidRPr="00E8127A" w:rsidRDefault="00611249" w:rsidP="00FC08EF">
      <w:pPr>
        <w:pStyle w:val="ListParagraph"/>
        <w:numPr>
          <w:ilvl w:val="0"/>
          <w:numId w:val="13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Conducted research with managers and customers of Carlie C’s (</w:t>
      </w:r>
      <w:hyperlink r:id="rId12" w:history="1">
        <w:r w:rsidRPr="00FB21C8">
          <w:rPr>
            <w:rStyle w:val="Hyperlink"/>
            <w:sz w:val="23"/>
            <w:szCs w:val="23"/>
          </w:rPr>
          <w:t>www.carliecs.com</w:t>
        </w:r>
      </w:hyperlink>
      <w:r>
        <w:rPr>
          <w:sz w:val="23"/>
          <w:szCs w:val="23"/>
        </w:rPr>
        <w:t>) to inform brand positioning and marketing plan.</w:t>
      </w:r>
    </w:p>
    <w:p w:rsidR="0098427E" w:rsidRPr="00842A5B" w:rsidRDefault="0098427E" w:rsidP="006F39A8">
      <w:pPr>
        <w:spacing w:before="0" w:after="0" w:line="240" w:lineRule="auto"/>
        <w:rPr>
          <w:caps/>
          <w:sz w:val="12"/>
          <w:szCs w:val="12"/>
        </w:rPr>
      </w:pPr>
    </w:p>
    <w:p w:rsidR="006009AB" w:rsidRPr="008701E1" w:rsidRDefault="00FC08EF" w:rsidP="006F39A8">
      <w:pPr>
        <w:spacing w:before="0" w:after="0" w:line="240" w:lineRule="auto"/>
        <w:rPr>
          <w:sz w:val="23"/>
          <w:szCs w:val="23"/>
        </w:rPr>
      </w:pPr>
      <w:r>
        <w:rPr>
          <w:caps/>
          <w:sz w:val="23"/>
          <w:szCs w:val="23"/>
        </w:rPr>
        <w:t xml:space="preserve">Anua (formerly </w:t>
      </w:r>
      <w:r w:rsidR="003E37EB" w:rsidRPr="00936870">
        <w:rPr>
          <w:caps/>
          <w:sz w:val="23"/>
          <w:szCs w:val="23"/>
        </w:rPr>
        <w:t>Bor</w:t>
      </w:r>
      <w:r w:rsidR="00CA4575">
        <w:rPr>
          <w:caps/>
          <w:sz w:val="23"/>
          <w:szCs w:val="23"/>
        </w:rPr>
        <w:t>d na Mona Environmental</w:t>
      </w:r>
      <w:r w:rsidR="003E37EB" w:rsidRPr="00936870">
        <w:rPr>
          <w:caps/>
          <w:sz w:val="23"/>
          <w:szCs w:val="23"/>
        </w:rPr>
        <w:t>, N.A.</w:t>
      </w:r>
      <w:r w:rsidR="002A5270">
        <w:rPr>
          <w:caps/>
          <w:sz w:val="23"/>
          <w:szCs w:val="23"/>
        </w:rPr>
        <w:t>)</w:t>
      </w:r>
      <w:r w:rsidR="00CA4575">
        <w:rPr>
          <w:caps/>
          <w:sz w:val="23"/>
          <w:szCs w:val="23"/>
        </w:rPr>
        <w:t xml:space="preserve"> </w:t>
      </w:r>
      <w:r w:rsidR="00CA4575">
        <w:rPr>
          <w:sz w:val="23"/>
          <w:szCs w:val="23"/>
        </w:rPr>
        <w:t>(</w:t>
      </w:r>
      <w:hyperlink r:id="rId13" w:history="1">
        <w:r w:rsidR="00CA4575" w:rsidRPr="006B1533">
          <w:rPr>
            <w:rStyle w:val="Hyperlink"/>
            <w:sz w:val="23"/>
            <w:szCs w:val="23"/>
          </w:rPr>
          <w:t>www.anua-us.com</w:t>
        </w:r>
      </w:hyperlink>
      <w:r w:rsidR="00CA4575">
        <w:rPr>
          <w:sz w:val="23"/>
          <w:szCs w:val="23"/>
        </w:rPr>
        <w:t>)</w:t>
      </w:r>
      <w:r w:rsidR="003E37EB" w:rsidRPr="00936870">
        <w:rPr>
          <w:caps/>
          <w:sz w:val="23"/>
          <w:szCs w:val="23"/>
        </w:rPr>
        <w:t>,</w:t>
      </w:r>
      <w:r w:rsidR="003E37EB" w:rsidRPr="008701E1">
        <w:rPr>
          <w:sz w:val="23"/>
          <w:szCs w:val="23"/>
        </w:rPr>
        <w:t xml:space="preserve"> Greensboro, NC </w:t>
      </w:r>
    </w:p>
    <w:p w:rsidR="003E37EB" w:rsidRPr="008701E1" w:rsidRDefault="003E37EB" w:rsidP="006F39A8">
      <w:pPr>
        <w:tabs>
          <w:tab w:val="left" w:pos="6600"/>
        </w:tabs>
        <w:spacing w:before="0" w:after="0" w:line="240" w:lineRule="auto"/>
        <w:rPr>
          <w:b/>
          <w:sz w:val="23"/>
          <w:szCs w:val="23"/>
        </w:rPr>
      </w:pPr>
      <w:r w:rsidRPr="008701E1">
        <w:rPr>
          <w:b/>
          <w:sz w:val="23"/>
          <w:szCs w:val="23"/>
        </w:rPr>
        <w:t>Director of Operations and Marketing</w:t>
      </w:r>
      <w:r w:rsidR="00456EE4">
        <w:rPr>
          <w:b/>
          <w:sz w:val="23"/>
          <w:szCs w:val="23"/>
        </w:rPr>
        <w:t xml:space="preserve"> </w:t>
      </w:r>
      <w:r w:rsidR="00456EE4" w:rsidRPr="008701E1">
        <w:rPr>
          <w:sz w:val="23"/>
          <w:szCs w:val="23"/>
        </w:rPr>
        <w:t>(2010-2012)</w:t>
      </w:r>
    </w:p>
    <w:p w:rsidR="00365586" w:rsidRPr="00365586" w:rsidRDefault="00365586" w:rsidP="008701E1">
      <w:pPr>
        <w:spacing w:before="0" w:after="0" w:line="240" w:lineRule="auto"/>
        <w:jc w:val="both"/>
        <w:rPr>
          <w:sz w:val="12"/>
          <w:szCs w:val="12"/>
        </w:rPr>
      </w:pPr>
    </w:p>
    <w:p w:rsidR="006F39A8" w:rsidRPr="008701E1" w:rsidRDefault="00FB21E9" w:rsidP="008701E1">
      <w:p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L</w:t>
      </w:r>
      <w:r w:rsidR="00456EE4">
        <w:rPr>
          <w:sz w:val="23"/>
          <w:szCs w:val="23"/>
        </w:rPr>
        <w:t>ead</w:t>
      </w:r>
      <w:r>
        <w:rPr>
          <w:sz w:val="23"/>
          <w:szCs w:val="23"/>
        </w:rPr>
        <w:t xml:space="preserve"> repositioning,</w:t>
      </w:r>
      <w:r w:rsidR="00456EE4">
        <w:rPr>
          <w:sz w:val="23"/>
          <w:szCs w:val="23"/>
        </w:rPr>
        <w:t xml:space="preserve"> all production and procurement for</w:t>
      </w:r>
      <w:r w:rsidR="00604FB4" w:rsidRPr="008701E1">
        <w:rPr>
          <w:sz w:val="23"/>
          <w:szCs w:val="23"/>
        </w:rPr>
        <w:t xml:space="preserve"> Irish</w:t>
      </w:r>
      <w:r w:rsidR="006009AB" w:rsidRPr="008701E1">
        <w:rPr>
          <w:sz w:val="23"/>
          <w:szCs w:val="23"/>
        </w:rPr>
        <w:t xml:space="preserve"> environmental prod</w:t>
      </w:r>
      <w:r w:rsidR="00456EE4">
        <w:rPr>
          <w:sz w:val="23"/>
          <w:szCs w:val="23"/>
        </w:rPr>
        <w:t>ucts company</w:t>
      </w:r>
      <w:r w:rsidR="00C90BAD" w:rsidRPr="008701E1">
        <w:rPr>
          <w:sz w:val="23"/>
          <w:szCs w:val="23"/>
        </w:rPr>
        <w:t xml:space="preserve">. </w:t>
      </w:r>
      <w:r w:rsidR="006009AB" w:rsidRPr="008701E1">
        <w:rPr>
          <w:sz w:val="23"/>
          <w:szCs w:val="23"/>
        </w:rPr>
        <w:t>Restructured traditional and dire</w:t>
      </w:r>
      <w:r w:rsidR="003A787D">
        <w:rPr>
          <w:sz w:val="23"/>
          <w:szCs w:val="23"/>
        </w:rPr>
        <w:t>ct marketing programs to integrated marketing campaign</w:t>
      </w:r>
      <w:r w:rsidR="006009AB" w:rsidRPr="008701E1">
        <w:rPr>
          <w:sz w:val="23"/>
          <w:szCs w:val="23"/>
        </w:rPr>
        <w:t xml:space="preserve"> including new website, </w:t>
      </w:r>
      <w:r w:rsidR="003A787D">
        <w:rPr>
          <w:sz w:val="23"/>
          <w:szCs w:val="23"/>
        </w:rPr>
        <w:t xml:space="preserve">traditional, digital and </w:t>
      </w:r>
      <w:r w:rsidR="006009AB" w:rsidRPr="008701E1">
        <w:rPr>
          <w:sz w:val="23"/>
          <w:szCs w:val="23"/>
        </w:rPr>
        <w:t>social med</w:t>
      </w:r>
      <w:r w:rsidR="006F39A8" w:rsidRPr="008701E1">
        <w:rPr>
          <w:sz w:val="23"/>
          <w:szCs w:val="23"/>
        </w:rPr>
        <w:t>ia</w:t>
      </w:r>
      <w:r w:rsidR="003A787D">
        <w:rPr>
          <w:sz w:val="23"/>
          <w:szCs w:val="23"/>
        </w:rPr>
        <w:t>, as well as</w:t>
      </w:r>
      <w:r w:rsidR="006F39A8" w:rsidRPr="008701E1">
        <w:rPr>
          <w:sz w:val="23"/>
          <w:szCs w:val="23"/>
        </w:rPr>
        <w:t xml:space="preserve"> trade show exhibitions.</w:t>
      </w:r>
    </w:p>
    <w:p w:rsidR="00AF32CB" w:rsidRDefault="00AF32CB" w:rsidP="00FC08E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Defined, c</w:t>
      </w:r>
      <w:r w:rsidR="003A787D">
        <w:rPr>
          <w:sz w:val="23"/>
          <w:szCs w:val="23"/>
        </w:rPr>
        <w:t xml:space="preserve">reated and implemented </w:t>
      </w:r>
      <w:r w:rsidR="006009AB" w:rsidRPr="008701E1">
        <w:rPr>
          <w:sz w:val="23"/>
          <w:szCs w:val="23"/>
        </w:rPr>
        <w:t xml:space="preserve">inbound, content marketing program using blog posts </w:t>
      </w:r>
      <w:r w:rsidR="003A787D">
        <w:rPr>
          <w:sz w:val="23"/>
          <w:szCs w:val="23"/>
        </w:rPr>
        <w:t>and</w:t>
      </w:r>
      <w:r>
        <w:rPr>
          <w:sz w:val="23"/>
          <w:szCs w:val="23"/>
        </w:rPr>
        <w:t xml:space="preserve"> social media</w:t>
      </w:r>
      <w:r w:rsidR="006009AB" w:rsidRPr="008701E1">
        <w:rPr>
          <w:sz w:val="23"/>
          <w:szCs w:val="23"/>
        </w:rPr>
        <w:t xml:space="preserve"> to drive awareness</w:t>
      </w:r>
      <w:r w:rsidR="003A787D">
        <w:rPr>
          <w:sz w:val="23"/>
          <w:szCs w:val="23"/>
        </w:rPr>
        <w:t>, traffic</w:t>
      </w:r>
      <w:r w:rsidR="006009AB" w:rsidRPr="008701E1">
        <w:rPr>
          <w:sz w:val="23"/>
          <w:szCs w:val="23"/>
        </w:rPr>
        <w:t xml:space="preserve"> and qualified leads</w:t>
      </w:r>
      <w:r>
        <w:rPr>
          <w:sz w:val="23"/>
          <w:szCs w:val="23"/>
        </w:rPr>
        <w:t xml:space="preserve"> to new keyword-optimized website.</w:t>
      </w:r>
    </w:p>
    <w:p w:rsidR="006009AB" w:rsidRPr="008701E1" w:rsidRDefault="00FB21E9" w:rsidP="00FC08E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Produced</w:t>
      </w:r>
      <w:r w:rsidR="003A787D">
        <w:rPr>
          <w:sz w:val="23"/>
          <w:szCs w:val="23"/>
        </w:rPr>
        <w:t xml:space="preserve"> white papers, </w:t>
      </w:r>
      <w:r w:rsidR="006009AB" w:rsidRPr="008701E1">
        <w:rPr>
          <w:sz w:val="23"/>
          <w:szCs w:val="23"/>
        </w:rPr>
        <w:t>manuscripts</w:t>
      </w:r>
      <w:r>
        <w:rPr>
          <w:sz w:val="23"/>
          <w:szCs w:val="23"/>
        </w:rPr>
        <w:t xml:space="preserve">, videos, </w:t>
      </w:r>
      <w:r w:rsidR="003A787D">
        <w:rPr>
          <w:sz w:val="23"/>
          <w:szCs w:val="23"/>
        </w:rPr>
        <w:t>sales collateral</w:t>
      </w:r>
      <w:r>
        <w:rPr>
          <w:sz w:val="23"/>
          <w:szCs w:val="23"/>
        </w:rPr>
        <w:t xml:space="preserve"> and 50+ blog posts</w:t>
      </w:r>
      <w:r w:rsidR="00604FB4" w:rsidRPr="008701E1">
        <w:rPr>
          <w:sz w:val="23"/>
          <w:szCs w:val="23"/>
        </w:rPr>
        <w:t>.</w:t>
      </w:r>
    </w:p>
    <w:p w:rsidR="006009AB" w:rsidRPr="008701E1" w:rsidRDefault="006009AB" w:rsidP="00FC08E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Implemented public relations campaign to drive awareness of the firm and its products; gene</w:t>
      </w:r>
      <w:r w:rsidR="003A787D">
        <w:rPr>
          <w:sz w:val="23"/>
          <w:szCs w:val="23"/>
        </w:rPr>
        <w:t>rating</w:t>
      </w:r>
      <w:r w:rsidR="00786407">
        <w:rPr>
          <w:sz w:val="23"/>
          <w:szCs w:val="23"/>
        </w:rPr>
        <w:t xml:space="preserve"> </w:t>
      </w:r>
      <w:r w:rsidR="00C90BAD" w:rsidRPr="008701E1">
        <w:rPr>
          <w:sz w:val="23"/>
          <w:szCs w:val="23"/>
        </w:rPr>
        <w:t>5.2 million</w:t>
      </w:r>
      <w:r w:rsidRPr="008701E1">
        <w:rPr>
          <w:sz w:val="23"/>
          <w:szCs w:val="23"/>
        </w:rPr>
        <w:t xml:space="preserve"> impress</w:t>
      </w:r>
      <w:r w:rsidR="00193C2A">
        <w:rPr>
          <w:sz w:val="23"/>
          <w:szCs w:val="23"/>
        </w:rPr>
        <w:t>ions with earned</w:t>
      </w:r>
      <w:r w:rsidR="00C90BAD" w:rsidRPr="008701E1">
        <w:rPr>
          <w:sz w:val="23"/>
          <w:szCs w:val="23"/>
        </w:rPr>
        <w:t xml:space="preserve"> media value of $400,000</w:t>
      </w:r>
      <w:r w:rsidRPr="008701E1">
        <w:rPr>
          <w:sz w:val="23"/>
          <w:szCs w:val="23"/>
        </w:rPr>
        <w:t>.</w:t>
      </w:r>
    </w:p>
    <w:p w:rsidR="003C30CD" w:rsidRDefault="006009AB" w:rsidP="00FC08E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 xml:space="preserve">Successfully introduced three new products from </w:t>
      </w:r>
      <w:r w:rsidR="00604FB4" w:rsidRPr="008701E1">
        <w:rPr>
          <w:sz w:val="23"/>
          <w:szCs w:val="23"/>
        </w:rPr>
        <w:t>concept to launc</w:t>
      </w:r>
      <w:r w:rsidR="003A787D">
        <w:rPr>
          <w:sz w:val="23"/>
          <w:szCs w:val="23"/>
        </w:rPr>
        <w:t>h including: ident</w:t>
      </w:r>
      <w:r w:rsidR="003C30CD">
        <w:rPr>
          <w:sz w:val="23"/>
          <w:szCs w:val="23"/>
        </w:rPr>
        <w:t>ity, collateral, trade shows.</w:t>
      </w:r>
    </w:p>
    <w:p w:rsidR="006009AB" w:rsidRPr="00456EE4" w:rsidRDefault="003C30CD" w:rsidP="00FC08E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Implemented </w:t>
      </w:r>
      <w:r w:rsidR="006009AB" w:rsidRPr="008701E1">
        <w:rPr>
          <w:sz w:val="23"/>
          <w:szCs w:val="23"/>
        </w:rPr>
        <w:t>cu</w:t>
      </w:r>
      <w:r w:rsidR="003A787D">
        <w:rPr>
          <w:sz w:val="23"/>
          <w:szCs w:val="23"/>
        </w:rPr>
        <w:t>stomer satisfaction measurement</w:t>
      </w:r>
      <w:r w:rsidR="006009AB" w:rsidRPr="008701E1">
        <w:rPr>
          <w:sz w:val="23"/>
          <w:szCs w:val="23"/>
        </w:rPr>
        <w:t xml:space="preserve"> based on Net Promoter Score</w:t>
      </w:r>
      <w:r w:rsidR="006A7666">
        <w:rPr>
          <w:sz w:val="23"/>
          <w:szCs w:val="23"/>
        </w:rPr>
        <w:t xml:space="preserve"> (NPS)</w:t>
      </w:r>
      <w:r w:rsidR="006009AB" w:rsidRPr="008701E1">
        <w:rPr>
          <w:sz w:val="23"/>
          <w:szCs w:val="23"/>
        </w:rPr>
        <w:t>.</w:t>
      </w:r>
    </w:p>
    <w:p w:rsidR="006009AB" w:rsidRPr="008701E1" w:rsidRDefault="006009AB" w:rsidP="006009AB">
      <w:pPr>
        <w:pStyle w:val="ListParagraph"/>
        <w:spacing w:before="120" w:after="0" w:line="240" w:lineRule="auto"/>
        <w:rPr>
          <w:sz w:val="12"/>
          <w:szCs w:val="12"/>
        </w:rPr>
      </w:pPr>
    </w:p>
    <w:p w:rsidR="006F39A8" w:rsidRPr="008701E1" w:rsidRDefault="006F39A8" w:rsidP="00604FB4">
      <w:pPr>
        <w:spacing w:before="0" w:after="0" w:line="240" w:lineRule="auto"/>
        <w:rPr>
          <w:sz w:val="23"/>
          <w:szCs w:val="23"/>
        </w:rPr>
      </w:pPr>
      <w:r w:rsidRPr="00936870">
        <w:rPr>
          <w:caps/>
          <w:sz w:val="23"/>
          <w:szCs w:val="23"/>
        </w:rPr>
        <w:t>FMI Corporation</w:t>
      </w:r>
      <w:r w:rsidR="00CA4575">
        <w:rPr>
          <w:caps/>
          <w:sz w:val="23"/>
          <w:szCs w:val="23"/>
        </w:rPr>
        <w:t xml:space="preserve"> (</w:t>
      </w:r>
      <w:hyperlink r:id="rId14" w:history="1">
        <w:r w:rsidR="00CA4575" w:rsidRPr="00CA4575">
          <w:rPr>
            <w:rStyle w:val="Hyperlink"/>
            <w:sz w:val="23"/>
            <w:szCs w:val="23"/>
          </w:rPr>
          <w:t>www.fminet.com</w:t>
        </w:r>
      </w:hyperlink>
      <w:r w:rsidR="00CA4575">
        <w:rPr>
          <w:caps/>
          <w:sz w:val="23"/>
          <w:szCs w:val="23"/>
        </w:rPr>
        <w:t xml:space="preserve">), </w:t>
      </w:r>
      <w:r w:rsidRPr="008701E1">
        <w:rPr>
          <w:sz w:val="23"/>
          <w:szCs w:val="23"/>
        </w:rPr>
        <w:t xml:space="preserve">Raleigh, NC </w:t>
      </w:r>
    </w:p>
    <w:p w:rsidR="006009AB" w:rsidRPr="008701E1" w:rsidRDefault="006F39A8" w:rsidP="00604FB4">
      <w:pPr>
        <w:spacing w:before="0" w:after="0" w:line="240" w:lineRule="auto"/>
        <w:rPr>
          <w:b/>
          <w:sz w:val="23"/>
          <w:szCs w:val="23"/>
        </w:rPr>
      </w:pPr>
      <w:r w:rsidRPr="008701E1">
        <w:rPr>
          <w:b/>
          <w:sz w:val="23"/>
          <w:szCs w:val="23"/>
        </w:rPr>
        <w:lastRenderedPageBreak/>
        <w:t>Director of Corporate Marketing</w:t>
      </w:r>
      <w:r w:rsidR="00456EE4">
        <w:rPr>
          <w:b/>
          <w:sz w:val="23"/>
          <w:szCs w:val="23"/>
        </w:rPr>
        <w:t xml:space="preserve"> </w:t>
      </w:r>
      <w:r w:rsidR="00456EE4" w:rsidRPr="008701E1">
        <w:rPr>
          <w:sz w:val="23"/>
          <w:szCs w:val="23"/>
        </w:rPr>
        <w:t>(2007-2010)</w:t>
      </w:r>
    </w:p>
    <w:p w:rsidR="00936870" w:rsidRPr="00936870" w:rsidRDefault="00936870" w:rsidP="008701E1">
      <w:pPr>
        <w:spacing w:before="0" w:after="0" w:line="240" w:lineRule="auto"/>
        <w:jc w:val="both"/>
        <w:rPr>
          <w:sz w:val="12"/>
          <w:szCs w:val="12"/>
        </w:rPr>
      </w:pPr>
    </w:p>
    <w:p w:rsidR="006009AB" w:rsidRPr="008701E1" w:rsidRDefault="00571FBB" w:rsidP="008701E1">
      <w:p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D</w:t>
      </w:r>
      <w:r w:rsidR="006009AB" w:rsidRPr="008701E1">
        <w:rPr>
          <w:sz w:val="23"/>
          <w:szCs w:val="23"/>
        </w:rPr>
        <w:t>evelop</w:t>
      </w:r>
      <w:r>
        <w:rPr>
          <w:sz w:val="23"/>
          <w:szCs w:val="23"/>
        </w:rPr>
        <w:t>ed</w:t>
      </w:r>
      <w:r w:rsidR="006009AB" w:rsidRPr="008701E1">
        <w:rPr>
          <w:sz w:val="23"/>
          <w:szCs w:val="23"/>
        </w:rPr>
        <w:t xml:space="preserve"> and execute</w:t>
      </w:r>
      <w:r>
        <w:rPr>
          <w:sz w:val="23"/>
          <w:szCs w:val="23"/>
        </w:rPr>
        <w:t>d</w:t>
      </w:r>
      <w:r w:rsidR="00AA27AF">
        <w:rPr>
          <w:sz w:val="23"/>
          <w:szCs w:val="23"/>
        </w:rPr>
        <w:t xml:space="preserve"> </w:t>
      </w:r>
      <w:r w:rsidR="005722E2">
        <w:rPr>
          <w:sz w:val="23"/>
          <w:szCs w:val="23"/>
        </w:rPr>
        <w:t>marketing</w:t>
      </w:r>
      <w:r w:rsidR="00FB21E9">
        <w:rPr>
          <w:sz w:val="23"/>
          <w:szCs w:val="23"/>
        </w:rPr>
        <w:t xml:space="preserve"> and public relations</w:t>
      </w:r>
      <w:r w:rsidR="005722E2">
        <w:rPr>
          <w:sz w:val="23"/>
          <w:szCs w:val="23"/>
        </w:rPr>
        <w:t xml:space="preserve"> </w:t>
      </w:r>
      <w:r w:rsidR="00604FB4" w:rsidRPr="008701E1">
        <w:rPr>
          <w:sz w:val="23"/>
          <w:szCs w:val="23"/>
        </w:rPr>
        <w:t>for</w:t>
      </w:r>
      <w:r w:rsidR="006009AB" w:rsidRPr="008701E1">
        <w:rPr>
          <w:sz w:val="23"/>
          <w:szCs w:val="23"/>
        </w:rPr>
        <w:t xml:space="preserve"> </w:t>
      </w:r>
      <w:r w:rsidR="003A787D">
        <w:rPr>
          <w:sz w:val="23"/>
          <w:szCs w:val="23"/>
        </w:rPr>
        <w:t>the leading management consulting and</w:t>
      </w:r>
      <w:r w:rsidR="006009AB" w:rsidRPr="008701E1">
        <w:rPr>
          <w:sz w:val="23"/>
          <w:szCs w:val="23"/>
        </w:rPr>
        <w:t xml:space="preserve"> inve</w:t>
      </w:r>
      <w:r w:rsidR="003A787D">
        <w:rPr>
          <w:sz w:val="23"/>
          <w:szCs w:val="23"/>
        </w:rPr>
        <w:t>stment banking firm</w:t>
      </w:r>
      <w:r>
        <w:rPr>
          <w:sz w:val="23"/>
          <w:szCs w:val="23"/>
        </w:rPr>
        <w:t xml:space="preserve"> </w:t>
      </w:r>
      <w:r w:rsidR="003A787D">
        <w:rPr>
          <w:sz w:val="23"/>
          <w:szCs w:val="23"/>
        </w:rPr>
        <w:t>in the A</w:t>
      </w:r>
      <w:r w:rsidR="00786407">
        <w:rPr>
          <w:sz w:val="23"/>
          <w:szCs w:val="23"/>
        </w:rPr>
        <w:t>rchitecture</w:t>
      </w:r>
      <w:r w:rsidR="003A787D">
        <w:rPr>
          <w:sz w:val="23"/>
          <w:szCs w:val="23"/>
        </w:rPr>
        <w:t>/E</w:t>
      </w:r>
      <w:r w:rsidR="00786407">
        <w:rPr>
          <w:sz w:val="23"/>
          <w:szCs w:val="23"/>
        </w:rPr>
        <w:t>ngineering</w:t>
      </w:r>
      <w:r w:rsidR="003A787D">
        <w:rPr>
          <w:sz w:val="23"/>
          <w:szCs w:val="23"/>
        </w:rPr>
        <w:t>/C</w:t>
      </w:r>
      <w:r w:rsidR="00786407">
        <w:rPr>
          <w:sz w:val="23"/>
          <w:szCs w:val="23"/>
        </w:rPr>
        <w:t xml:space="preserve">onstruction </w:t>
      </w:r>
      <w:r w:rsidR="003A787D">
        <w:rPr>
          <w:sz w:val="23"/>
          <w:szCs w:val="23"/>
        </w:rPr>
        <w:t>industry. Creat</w:t>
      </w:r>
      <w:r w:rsidR="00604FB4" w:rsidRPr="008701E1">
        <w:rPr>
          <w:sz w:val="23"/>
          <w:szCs w:val="23"/>
        </w:rPr>
        <w:t>ed</w:t>
      </w:r>
      <w:r w:rsidR="006009AB" w:rsidRPr="008701E1">
        <w:rPr>
          <w:sz w:val="23"/>
          <w:szCs w:val="23"/>
        </w:rPr>
        <w:t xml:space="preserve"> advertising, brandin</w:t>
      </w:r>
      <w:r w:rsidR="00AA27AF">
        <w:rPr>
          <w:sz w:val="23"/>
          <w:szCs w:val="23"/>
        </w:rPr>
        <w:t xml:space="preserve">g and communications to build </w:t>
      </w:r>
      <w:r w:rsidR="006009AB" w:rsidRPr="008701E1">
        <w:rPr>
          <w:sz w:val="23"/>
          <w:szCs w:val="23"/>
        </w:rPr>
        <w:t>awareness, increase customer loy</w:t>
      </w:r>
      <w:r w:rsidR="00604FB4" w:rsidRPr="008701E1">
        <w:rPr>
          <w:sz w:val="23"/>
          <w:szCs w:val="23"/>
        </w:rPr>
        <w:t xml:space="preserve">alty and expand market share. </w:t>
      </w:r>
      <w:r w:rsidR="00AA27AF">
        <w:rPr>
          <w:sz w:val="23"/>
          <w:szCs w:val="23"/>
        </w:rPr>
        <w:t>Managed $3 million budget, 5 employees,</w:t>
      </w:r>
      <w:r w:rsidR="003A787D">
        <w:rPr>
          <w:sz w:val="23"/>
          <w:szCs w:val="23"/>
        </w:rPr>
        <w:t xml:space="preserve"> design fi</w:t>
      </w:r>
      <w:r w:rsidR="00CA4575">
        <w:rPr>
          <w:sz w:val="23"/>
          <w:szCs w:val="23"/>
        </w:rPr>
        <w:t xml:space="preserve">rm, </w:t>
      </w:r>
      <w:r w:rsidR="005722E2">
        <w:rPr>
          <w:sz w:val="23"/>
          <w:szCs w:val="23"/>
        </w:rPr>
        <w:t>PR</w:t>
      </w:r>
      <w:r w:rsidR="006009AB" w:rsidRPr="008701E1">
        <w:rPr>
          <w:sz w:val="23"/>
          <w:szCs w:val="23"/>
        </w:rPr>
        <w:t xml:space="preserve"> and CRM software.</w:t>
      </w:r>
    </w:p>
    <w:p w:rsidR="005722E2" w:rsidRDefault="00571FBB" w:rsidP="008701E1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Generated </w:t>
      </w:r>
      <w:r w:rsidR="00C90BAD" w:rsidRPr="008701E1">
        <w:rPr>
          <w:sz w:val="23"/>
          <w:szCs w:val="23"/>
        </w:rPr>
        <w:t>$9 million</w:t>
      </w:r>
      <w:r w:rsidR="005722E2">
        <w:rPr>
          <w:sz w:val="23"/>
          <w:szCs w:val="23"/>
        </w:rPr>
        <w:t xml:space="preserve"> </w:t>
      </w:r>
      <w:r w:rsidR="003A787D">
        <w:rPr>
          <w:sz w:val="23"/>
          <w:szCs w:val="23"/>
        </w:rPr>
        <w:t>via digital</w:t>
      </w:r>
      <w:r w:rsidR="00CA4575">
        <w:rPr>
          <w:sz w:val="23"/>
          <w:szCs w:val="23"/>
        </w:rPr>
        <w:t xml:space="preserve"> promotion</w:t>
      </w:r>
      <w:r w:rsidR="003A787D">
        <w:rPr>
          <w:sz w:val="23"/>
          <w:szCs w:val="23"/>
        </w:rPr>
        <w:t xml:space="preserve"> of</w:t>
      </w:r>
      <w:r w:rsidR="00AF32CB">
        <w:rPr>
          <w:sz w:val="23"/>
          <w:szCs w:val="23"/>
        </w:rPr>
        <w:t xml:space="preserve"> product seminars, marketing events and webinars.</w:t>
      </w:r>
      <w:r w:rsidR="00604FB4" w:rsidRPr="008701E1">
        <w:rPr>
          <w:sz w:val="23"/>
          <w:szCs w:val="23"/>
        </w:rPr>
        <w:t xml:space="preserve"> </w:t>
      </w:r>
    </w:p>
    <w:p w:rsidR="006009AB" w:rsidRPr="008701E1" w:rsidRDefault="00FB21E9" w:rsidP="008701E1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Created</w:t>
      </w:r>
      <w:r w:rsidR="00571FBB">
        <w:rPr>
          <w:sz w:val="23"/>
          <w:szCs w:val="23"/>
        </w:rPr>
        <w:t xml:space="preserve"> </w:t>
      </w:r>
      <w:r w:rsidR="006009AB" w:rsidRPr="008701E1">
        <w:rPr>
          <w:sz w:val="23"/>
          <w:szCs w:val="23"/>
        </w:rPr>
        <w:t>we</w:t>
      </w:r>
      <w:r w:rsidR="005722E2">
        <w:rPr>
          <w:sz w:val="23"/>
          <w:szCs w:val="23"/>
        </w:rPr>
        <w:t>bsite</w:t>
      </w:r>
      <w:r w:rsidR="00FC08EF">
        <w:rPr>
          <w:sz w:val="23"/>
          <w:szCs w:val="23"/>
        </w:rPr>
        <w:t xml:space="preserve"> </w:t>
      </w:r>
      <w:r w:rsidR="006009AB" w:rsidRPr="008701E1">
        <w:rPr>
          <w:sz w:val="23"/>
          <w:szCs w:val="23"/>
        </w:rPr>
        <w:t>at 33% of projected cost.</w:t>
      </w:r>
      <w:r w:rsidR="00604FB4" w:rsidRPr="008701E1">
        <w:rPr>
          <w:sz w:val="23"/>
          <w:szCs w:val="23"/>
        </w:rPr>
        <w:t xml:space="preserve"> </w:t>
      </w:r>
      <w:r w:rsidR="006009AB" w:rsidRPr="008701E1">
        <w:rPr>
          <w:sz w:val="23"/>
          <w:szCs w:val="23"/>
        </w:rPr>
        <w:t>Increa</w:t>
      </w:r>
      <w:r w:rsidR="00193C2A">
        <w:rPr>
          <w:sz w:val="23"/>
          <w:szCs w:val="23"/>
        </w:rPr>
        <w:t>sed traffic via SEO</w:t>
      </w:r>
      <w:r w:rsidR="00AF32CB">
        <w:rPr>
          <w:sz w:val="23"/>
          <w:szCs w:val="23"/>
        </w:rPr>
        <w:t xml:space="preserve"> and keyword optimization.</w:t>
      </w:r>
    </w:p>
    <w:p w:rsidR="006009AB" w:rsidRPr="008701E1" w:rsidRDefault="00193C2A" w:rsidP="008701E1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Built awareness via </w:t>
      </w:r>
      <w:r w:rsidR="00786407">
        <w:rPr>
          <w:sz w:val="23"/>
          <w:szCs w:val="23"/>
        </w:rPr>
        <w:t>aggressive</w:t>
      </w:r>
      <w:r w:rsidR="00FB21E9">
        <w:rPr>
          <w:sz w:val="23"/>
          <w:szCs w:val="23"/>
        </w:rPr>
        <w:t xml:space="preserve"> vertical-industry specific public relations outreach </w:t>
      </w:r>
      <w:r w:rsidR="00C90BAD" w:rsidRPr="008701E1">
        <w:rPr>
          <w:sz w:val="23"/>
          <w:szCs w:val="23"/>
        </w:rPr>
        <w:t xml:space="preserve">generating </w:t>
      </w:r>
      <w:r>
        <w:rPr>
          <w:sz w:val="23"/>
          <w:szCs w:val="23"/>
        </w:rPr>
        <w:t>earned media</w:t>
      </w:r>
      <w:r w:rsidR="005722E2">
        <w:rPr>
          <w:sz w:val="23"/>
          <w:szCs w:val="23"/>
        </w:rPr>
        <w:t xml:space="preserve"> worth more than</w:t>
      </w:r>
      <w:r w:rsidR="00C90BAD" w:rsidRPr="008701E1">
        <w:rPr>
          <w:sz w:val="23"/>
          <w:szCs w:val="23"/>
        </w:rPr>
        <w:t xml:space="preserve"> $25 million</w:t>
      </w:r>
      <w:r w:rsidR="006009AB" w:rsidRPr="008701E1">
        <w:rPr>
          <w:sz w:val="23"/>
          <w:szCs w:val="23"/>
        </w:rPr>
        <w:t xml:space="preserve">. </w:t>
      </w:r>
    </w:p>
    <w:p w:rsidR="00392841" w:rsidRPr="008701E1" w:rsidRDefault="00392841" w:rsidP="00604FB4">
      <w:pPr>
        <w:pStyle w:val="ListParagraph"/>
        <w:spacing w:before="0" w:after="0" w:line="240" w:lineRule="auto"/>
        <w:ind w:left="360"/>
        <w:rPr>
          <w:sz w:val="12"/>
          <w:szCs w:val="12"/>
        </w:rPr>
      </w:pPr>
    </w:p>
    <w:p w:rsidR="00392841" w:rsidRPr="008701E1" w:rsidRDefault="00604FB4" w:rsidP="00604FB4">
      <w:pPr>
        <w:spacing w:before="0" w:after="0" w:line="240" w:lineRule="auto"/>
        <w:rPr>
          <w:sz w:val="23"/>
          <w:szCs w:val="23"/>
        </w:rPr>
      </w:pPr>
      <w:r w:rsidRPr="00936870">
        <w:rPr>
          <w:caps/>
          <w:sz w:val="23"/>
          <w:szCs w:val="23"/>
        </w:rPr>
        <w:t>The Stone Agency</w:t>
      </w:r>
      <w:r w:rsidRPr="008701E1">
        <w:rPr>
          <w:sz w:val="23"/>
          <w:szCs w:val="23"/>
        </w:rPr>
        <w:t xml:space="preserve">, Raleigh, NC </w:t>
      </w:r>
    </w:p>
    <w:p w:rsidR="00604FB4" w:rsidRPr="008701E1" w:rsidRDefault="00604FB4" w:rsidP="00604FB4">
      <w:pPr>
        <w:spacing w:before="0" w:after="0" w:line="240" w:lineRule="auto"/>
        <w:rPr>
          <w:b/>
          <w:sz w:val="23"/>
          <w:szCs w:val="23"/>
        </w:rPr>
      </w:pPr>
      <w:r w:rsidRPr="008701E1">
        <w:rPr>
          <w:b/>
          <w:sz w:val="23"/>
          <w:szCs w:val="23"/>
        </w:rPr>
        <w:t>Chief Strategy Officer</w:t>
      </w:r>
      <w:r w:rsidR="00456EE4">
        <w:rPr>
          <w:b/>
          <w:sz w:val="23"/>
          <w:szCs w:val="23"/>
        </w:rPr>
        <w:t xml:space="preserve"> </w:t>
      </w:r>
      <w:r w:rsidR="00456EE4" w:rsidRPr="008701E1">
        <w:rPr>
          <w:sz w:val="23"/>
          <w:szCs w:val="23"/>
        </w:rPr>
        <w:t>(2003</w:t>
      </w:r>
      <w:r w:rsidR="00456EE4">
        <w:rPr>
          <w:sz w:val="23"/>
          <w:szCs w:val="23"/>
        </w:rPr>
        <w:t>-</w:t>
      </w:r>
      <w:r w:rsidR="00456EE4" w:rsidRPr="008701E1">
        <w:rPr>
          <w:sz w:val="23"/>
          <w:szCs w:val="23"/>
        </w:rPr>
        <w:t>2005)</w:t>
      </w:r>
    </w:p>
    <w:p w:rsidR="00936870" w:rsidRPr="00936870" w:rsidRDefault="00936870" w:rsidP="008701E1">
      <w:pPr>
        <w:spacing w:before="0" w:after="0" w:line="240" w:lineRule="auto"/>
        <w:jc w:val="both"/>
        <w:rPr>
          <w:sz w:val="12"/>
          <w:szCs w:val="12"/>
        </w:rPr>
      </w:pPr>
    </w:p>
    <w:p w:rsidR="00392841" w:rsidRPr="008701E1" w:rsidRDefault="00392841" w:rsidP="008701E1">
      <w:p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Created and implemented succes</w:t>
      </w:r>
      <w:r w:rsidR="00786407">
        <w:rPr>
          <w:sz w:val="23"/>
          <w:szCs w:val="23"/>
        </w:rPr>
        <w:t xml:space="preserve">sful integrated multi-channel marketing </w:t>
      </w:r>
      <w:r w:rsidR="005722E2">
        <w:rPr>
          <w:sz w:val="23"/>
          <w:szCs w:val="23"/>
        </w:rPr>
        <w:t>for</w:t>
      </w:r>
      <w:r w:rsidR="00786407">
        <w:rPr>
          <w:sz w:val="23"/>
          <w:szCs w:val="23"/>
        </w:rPr>
        <w:t xml:space="preserve"> all</w:t>
      </w:r>
      <w:r w:rsidR="00D34CCA">
        <w:rPr>
          <w:sz w:val="23"/>
          <w:szCs w:val="23"/>
        </w:rPr>
        <w:t xml:space="preserve"> agency</w:t>
      </w:r>
      <w:r w:rsidR="00786407">
        <w:rPr>
          <w:sz w:val="23"/>
          <w:szCs w:val="23"/>
        </w:rPr>
        <w:t xml:space="preserve"> clients</w:t>
      </w:r>
      <w:r w:rsidRPr="008701E1">
        <w:rPr>
          <w:sz w:val="23"/>
          <w:szCs w:val="23"/>
        </w:rPr>
        <w:t>.</w:t>
      </w:r>
    </w:p>
    <w:p w:rsidR="00392841" w:rsidRPr="008701E1" w:rsidRDefault="00392841" w:rsidP="008701E1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Helped agenc</w:t>
      </w:r>
      <w:r w:rsidR="00C90BAD" w:rsidRPr="008701E1">
        <w:rPr>
          <w:sz w:val="23"/>
          <w:szCs w:val="23"/>
        </w:rPr>
        <w:t>y double gross revenue from $12 million to $24 million</w:t>
      </w:r>
      <w:r w:rsidR="00CA4575">
        <w:rPr>
          <w:sz w:val="23"/>
          <w:szCs w:val="23"/>
        </w:rPr>
        <w:t xml:space="preserve"> with new business</w:t>
      </w:r>
      <w:r w:rsidRPr="008701E1">
        <w:rPr>
          <w:sz w:val="23"/>
          <w:szCs w:val="23"/>
        </w:rPr>
        <w:t>.</w:t>
      </w:r>
    </w:p>
    <w:p w:rsidR="00392841" w:rsidRPr="008701E1" w:rsidRDefault="00392841" w:rsidP="008701E1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Conducted research</w:t>
      </w:r>
      <w:r w:rsidR="00193C2A">
        <w:rPr>
          <w:sz w:val="23"/>
          <w:szCs w:val="23"/>
        </w:rPr>
        <w:t xml:space="preserve"> for </w:t>
      </w:r>
      <w:r w:rsidR="00193C2A" w:rsidRPr="008701E1">
        <w:rPr>
          <w:sz w:val="23"/>
          <w:szCs w:val="23"/>
        </w:rPr>
        <w:t>Merz Pharmaceu</w:t>
      </w:r>
      <w:r w:rsidR="00193C2A">
        <w:rPr>
          <w:sz w:val="23"/>
          <w:szCs w:val="23"/>
        </w:rPr>
        <w:t>ticals</w:t>
      </w:r>
      <w:r w:rsidRPr="008701E1">
        <w:rPr>
          <w:sz w:val="23"/>
          <w:szCs w:val="23"/>
        </w:rPr>
        <w:t xml:space="preserve"> resulting in successful introduction of Mederma f</w:t>
      </w:r>
      <w:r w:rsidR="00365586">
        <w:rPr>
          <w:sz w:val="23"/>
          <w:szCs w:val="23"/>
        </w:rPr>
        <w:t>or Kids</w:t>
      </w:r>
      <w:r w:rsidR="00CA4575">
        <w:rPr>
          <w:sz w:val="23"/>
          <w:szCs w:val="23"/>
        </w:rPr>
        <w:t xml:space="preserve"> </w:t>
      </w:r>
      <w:r w:rsidR="00FB21E9">
        <w:rPr>
          <w:sz w:val="23"/>
          <w:szCs w:val="23"/>
        </w:rPr>
        <w:t>obtaining insights from “moms</w:t>
      </w:r>
      <w:r w:rsidRPr="008701E1">
        <w:rPr>
          <w:sz w:val="23"/>
          <w:szCs w:val="23"/>
        </w:rPr>
        <w:t>”</w:t>
      </w:r>
      <w:r w:rsidR="00946C0B">
        <w:rPr>
          <w:sz w:val="23"/>
          <w:szCs w:val="23"/>
        </w:rPr>
        <w:t xml:space="preserve"> on</w:t>
      </w:r>
      <w:r w:rsidR="00FB21E9">
        <w:rPr>
          <w:sz w:val="23"/>
          <w:szCs w:val="23"/>
        </w:rPr>
        <w:t xml:space="preserve"> what</w:t>
      </w:r>
      <w:r w:rsidR="00CA4575">
        <w:rPr>
          <w:sz w:val="23"/>
          <w:szCs w:val="23"/>
        </w:rPr>
        <w:t>’s most important with</w:t>
      </w:r>
      <w:r w:rsidR="00FB21E9">
        <w:rPr>
          <w:sz w:val="23"/>
          <w:szCs w:val="23"/>
        </w:rPr>
        <w:t xml:space="preserve"> scars on their children.</w:t>
      </w:r>
    </w:p>
    <w:p w:rsidR="00392841" w:rsidRPr="008701E1" w:rsidRDefault="00212BDD" w:rsidP="008701E1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Chief Strategist</w:t>
      </w:r>
      <w:r w:rsidR="00392841" w:rsidRPr="008701E1">
        <w:rPr>
          <w:sz w:val="23"/>
          <w:szCs w:val="23"/>
        </w:rPr>
        <w:t xml:space="preserve"> for Blue Cross and Blue Shield of North Carolina, Trane,</w:t>
      </w:r>
      <w:r w:rsidR="00193C2A">
        <w:rPr>
          <w:sz w:val="23"/>
          <w:szCs w:val="23"/>
        </w:rPr>
        <w:t xml:space="preserve"> CarQuest,</w:t>
      </w:r>
      <w:r w:rsidR="00392841" w:rsidRPr="008701E1">
        <w:rPr>
          <w:sz w:val="23"/>
          <w:szCs w:val="23"/>
        </w:rPr>
        <w:t xml:space="preserve"> </w:t>
      </w:r>
      <w:r w:rsidR="00946C0B">
        <w:rPr>
          <w:sz w:val="23"/>
          <w:szCs w:val="23"/>
        </w:rPr>
        <w:t xml:space="preserve">Merz Pharmaceuticals, </w:t>
      </w:r>
      <w:r w:rsidR="00392841" w:rsidRPr="008701E1">
        <w:rPr>
          <w:sz w:val="23"/>
          <w:szCs w:val="23"/>
        </w:rPr>
        <w:t>Madis</w:t>
      </w:r>
      <w:r w:rsidR="00786407">
        <w:rPr>
          <w:sz w:val="23"/>
          <w:szCs w:val="23"/>
        </w:rPr>
        <w:t>on River Telecom</w:t>
      </w:r>
      <w:r w:rsidR="00193C2A">
        <w:rPr>
          <w:sz w:val="23"/>
          <w:szCs w:val="23"/>
        </w:rPr>
        <w:t>,</w:t>
      </w:r>
      <w:r w:rsidR="00786407">
        <w:rPr>
          <w:sz w:val="23"/>
          <w:szCs w:val="23"/>
        </w:rPr>
        <w:t xml:space="preserve"> First Citizens Bancshares,</w:t>
      </w:r>
      <w:r w:rsidR="00193C2A">
        <w:rPr>
          <w:sz w:val="23"/>
          <w:szCs w:val="23"/>
        </w:rPr>
        <w:t xml:space="preserve"> </w:t>
      </w:r>
      <w:r w:rsidR="00392841" w:rsidRPr="008701E1">
        <w:rPr>
          <w:sz w:val="23"/>
          <w:szCs w:val="23"/>
        </w:rPr>
        <w:t>Mead Westvaco Healthcare Packaging</w:t>
      </w:r>
      <w:r w:rsidR="00FB21E9">
        <w:rPr>
          <w:sz w:val="23"/>
          <w:szCs w:val="23"/>
        </w:rPr>
        <w:t xml:space="preserve">, </w:t>
      </w:r>
      <w:r w:rsidR="00786407">
        <w:rPr>
          <w:sz w:val="23"/>
          <w:szCs w:val="23"/>
        </w:rPr>
        <w:t>First Flight FCU</w:t>
      </w:r>
      <w:r w:rsidR="00FB21E9">
        <w:rPr>
          <w:sz w:val="23"/>
          <w:szCs w:val="23"/>
        </w:rPr>
        <w:t xml:space="preserve"> and Farm Bureau Insurance</w:t>
      </w:r>
      <w:r w:rsidR="00392841" w:rsidRPr="008701E1">
        <w:rPr>
          <w:sz w:val="23"/>
          <w:szCs w:val="23"/>
        </w:rPr>
        <w:t xml:space="preserve">.     </w:t>
      </w:r>
    </w:p>
    <w:p w:rsidR="005722E2" w:rsidRDefault="00392841" w:rsidP="008701E1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Performed regression analysis showing strong positive correlation of</w:t>
      </w:r>
      <w:r w:rsidR="00CA4575">
        <w:rPr>
          <w:sz w:val="23"/>
          <w:szCs w:val="23"/>
        </w:rPr>
        <w:t xml:space="preserve"> marketing spend</w:t>
      </w:r>
      <w:r w:rsidR="00E87C9A">
        <w:rPr>
          <w:sz w:val="23"/>
          <w:szCs w:val="23"/>
        </w:rPr>
        <w:t xml:space="preserve"> </w:t>
      </w:r>
      <w:r w:rsidR="00FB21E9">
        <w:rPr>
          <w:sz w:val="23"/>
          <w:szCs w:val="23"/>
        </w:rPr>
        <w:t>to</w:t>
      </w:r>
      <w:r w:rsidR="00946C0B">
        <w:rPr>
          <w:sz w:val="23"/>
          <w:szCs w:val="23"/>
        </w:rPr>
        <w:t xml:space="preserve"> brand perceptions convincing</w:t>
      </w:r>
      <w:r w:rsidRPr="008701E1">
        <w:rPr>
          <w:sz w:val="23"/>
          <w:szCs w:val="23"/>
        </w:rPr>
        <w:t xml:space="preserve"> Blue Cross and Blue Shield to maintain higher spending levels. </w:t>
      </w:r>
    </w:p>
    <w:p w:rsidR="008701E1" w:rsidRDefault="00392841" w:rsidP="008701E1">
      <w:pPr>
        <w:pStyle w:val="ListParagraph"/>
        <w:numPr>
          <w:ilvl w:val="0"/>
          <w:numId w:val="2"/>
        </w:num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Research fo</w:t>
      </w:r>
      <w:r w:rsidR="00D34CCA">
        <w:rPr>
          <w:sz w:val="23"/>
          <w:szCs w:val="23"/>
        </w:rPr>
        <w:t>r Farm Bureau helped achieve</w:t>
      </w:r>
      <w:r w:rsidRPr="008701E1">
        <w:rPr>
          <w:sz w:val="23"/>
          <w:szCs w:val="23"/>
        </w:rPr>
        <w:t xml:space="preserve"> 12-month health in</w:t>
      </w:r>
      <w:r w:rsidR="00212BDD">
        <w:rPr>
          <w:sz w:val="23"/>
          <w:szCs w:val="23"/>
        </w:rPr>
        <w:t>surance</w:t>
      </w:r>
      <w:r w:rsidR="00D34CCA">
        <w:rPr>
          <w:sz w:val="23"/>
          <w:szCs w:val="23"/>
        </w:rPr>
        <w:t xml:space="preserve"> sales goals in</w:t>
      </w:r>
      <w:r w:rsidR="00212BDD">
        <w:rPr>
          <w:sz w:val="23"/>
          <w:szCs w:val="23"/>
        </w:rPr>
        <w:t xml:space="preserve"> 3</w:t>
      </w:r>
      <w:r w:rsidRPr="008701E1">
        <w:rPr>
          <w:sz w:val="23"/>
          <w:szCs w:val="23"/>
        </w:rPr>
        <w:t xml:space="preserve"> months</w:t>
      </w:r>
      <w:r w:rsidR="008701E1">
        <w:rPr>
          <w:sz w:val="23"/>
          <w:szCs w:val="23"/>
        </w:rPr>
        <w:t>.</w:t>
      </w:r>
    </w:p>
    <w:p w:rsidR="006009AB" w:rsidRPr="008701E1" w:rsidRDefault="006009AB" w:rsidP="008701E1">
      <w:pPr>
        <w:pStyle w:val="ListParagraph"/>
        <w:spacing w:before="0" w:after="0" w:line="240" w:lineRule="auto"/>
        <w:ind w:left="360"/>
        <w:rPr>
          <w:sz w:val="23"/>
          <w:szCs w:val="23"/>
        </w:rPr>
      </w:pPr>
      <w:r w:rsidRPr="008701E1">
        <w:rPr>
          <w:sz w:val="23"/>
          <w:szCs w:val="23"/>
        </w:rPr>
        <w:t xml:space="preserve">  </w:t>
      </w:r>
    </w:p>
    <w:p w:rsidR="008F3717" w:rsidRPr="008701E1" w:rsidRDefault="008F3717" w:rsidP="008F3717">
      <w:pPr>
        <w:spacing w:before="0" w:after="0" w:line="240" w:lineRule="auto"/>
        <w:rPr>
          <w:sz w:val="23"/>
          <w:szCs w:val="23"/>
        </w:rPr>
      </w:pPr>
      <w:r w:rsidRPr="00936870">
        <w:rPr>
          <w:caps/>
          <w:sz w:val="23"/>
          <w:szCs w:val="23"/>
        </w:rPr>
        <w:t>Crittenden Advertising</w:t>
      </w:r>
      <w:r w:rsidRPr="008701E1">
        <w:rPr>
          <w:sz w:val="23"/>
          <w:szCs w:val="23"/>
        </w:rPr>
        <w:t xml:space="preserve">, Raleigh, NC </w:t>
      </w:r>
    </w:p>
    <w:p w:rsidR="008F3717" w:rsidRPr="008701E1" w:rsidRDefault="008F3717" w:rsidP="008F3717">
      <w:pPr>
        <w:spacing w:before="0" w:after="0" w:line="240" w:lineRule="auto"/>
        <w:rPr>
          <w:b/>
          <w:sz w:val="23"/>
          <w:szCs w:val="23"/>
        </w:rPr>
      </w:pPr>
      <w:r w:rsidRPr="008701E1">
        <w:rPr>
          <w:b/>
          <w:sz w:val="23"/>
          <w:szCs w:val="23"/>
        </w:rPr>
        <w:t>Director of Account Services</w:t>
      </w:r>
      <w:r w:rsidR="00B722F2">
        <w:rPr>
          <w:b/>
          <w:sz w:val="23"/>
          <w:szCs w:val="23"/>
        </w:rPr>
        <w:t xml:space="preserve"> </w:t>
      </w:r>
      <w:r w:rsidR="00B722F2" w:rsidRPr="008701E1">
        <w:rPr>
          <w:sz w:val="23"/>
          <w:szCs w:val="23"/>
        </w:rPr>
        <w:t>(2000-2002)</w:t>
      </w:r>
    </w:p>
    <w:p w:rsidR="00936870" w:rsidRPr="00936870" w:rsidRDefault="00936870" w:rsidP="008701E1">
      <w:pPr>
        <w:spacing w:before="0" w:after="0" w:line="240" w:lineRule="auto"/>
        <w:jc w:val="both"/>
        <w:rPr>
          <w:sz w:val="12"/>
          <w:szCs w:val="12"/>
        </w:rPr>
      </w:pPr>
    </w:p>
    <w:p w:rsidR="0089348E" w:rsidRPr="008701E1" w:rsidRDefault="0089348E" w:rsidP="008701E1">
      <w:p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Grew agency revenue by creating integrated marketing strategies for multiple clients.</w:t>
      </w:r>
    </w:p>
    <w:p w:rsidR="0089348E" w:rsidRPr="008701E1" w:rsidRDefault="003D0C91" w:rsidP="008701E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>Obtained 3</w:t>
      </w:r>
      <w:r w:rsidR="0089348E" w:rsidRPr="008701E1">
        <w:rPr>
          <w:sz w:val="23"/>
          <w:szCs w:val="23"/>
        </w:rPr>
        <w:t xml:space="preserve"> new </w:t>
      </w:r>
      <w:r w:rsidR="005722E2">
        <w:rPr>
          <w:sz w:val="23"/>
          <w:szCs w:val="23"/>
        </w:rPr>
        <w:t>clients generating more than $1 million</w:t>
      </w:r>
      <w:r w:rsidR="0089348E" w:rsidRPr="008701E1">
        <w:rPr>
          <w:sz w:val="23"/>
          <w:szCs w:val="23"/>
        </w:rPr>
        <w:t xml:space="preserve"> in revenue</w:t>
      </w:r>
    </w:p>
    <w:p w:rsidR="0089348E" w:rsidRPr="008701E1" w:rsidRDefault="00212BDD" w:rsidP="008701E1">
      <w:pPr>
        <w:pStyle w:val="ListParagraph"/>
        <w:numPr>
          <w:ilvl w:val="0"/>
          <w:numId w:val="3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Created/</w:t>
      </w:r>
      <w:r w:rsidR="0089348E" w:rsidRPr="008701E1">
        <w:rPr>
          <w:sz w:val="23"/>
          <w:szCs w:val="23"/>
        </w:rPr>
        <w:t>impl</w:t>
      </w:r>
      <w:r w:rsidR="005722E2">
        <w:rPr>
          <w:sz w:val="23"/>
          <w:szCs w:val="23"/>
        </w:rPr>
        <w:t xml:space="preserve">emented marketing plans for </w:t>
      </w:r>
      <w:r w:rsidR="008F3717" w:rsidRPr="008701E1">
        <w:rPr>
          <w:sz w:val="23"/>
          <w:szCs w:val="23"/>
        </w:rPr>
        <w:t xml:space="preserve">CheckFree Investment Services, </w:t>
      </w:r>
      <w:r w:rsidR="0089348E" w:rsidRPr="008701E1">
        <w:rPr>
          <w:sz w:val="23"/>
          <w:szCs w:val="23"/>
        </w:rPr>
        <w:t>In</w:t>
      </w:r>
      <w:r w:rsidR="008F3717" w:rsidRPr="008701E1">
        <w:rPr>
          <w:sz w:val="23"/>
          <w:szCs w:val="23"/>
        </w:rPr>
        <w:t>terlan, Group Dental Associates and</w:t>
      </w:r>
      <w:r w:rsidR="0089348E" w:rsidRPr="008701E1">
        <w:rPr>
          <w:sz w:val="23"/>
          <w:szCs w:val="23"/>
        </w:rPr>
        <w:t xml:space="preserve"> Railinc</w:t>
      </w:r>
      <w:r w:rsidR="008F3717" w:rsidRPr="008701E1">
        <w:rPr>
          <w:sz w:val="23"/>
          <w:szCs w:val="23"/>
        </w:rPr>
        <w:t>.</w:t>
      </w:r>
    </w:p>
    <w:p w:rsidR="0089348E" w:rsidRPr="008701E1" w:rsidRDefault="0089348E" w:rsidP="008F3717">
      <w:pPr>
        <w:spacing w:before="0" w:after="0" w:line="240" w:lineRule="auto"/>
        <w:rPr>
          <w:sz w:val="12"/>
          <w:szCs w:val="12"/>
        </w:rPr>
      </w:pPr>
    </w:p>
    <w:p w:rsidR="008F3717" w:rsidRPr="008701E1" w:rsidRDefault="008F3717" w:rsidP="00571FBB">
      <w:pPr>
        <w:spacing w:before="0" w:after="0" w:line="240" w:lineRule="auto"/>
        <w:rPr>
          <w:sz w:val="23"/>
          <w:szCs w:val="23"/>
        </w:rPr>
      </w:pPr>
      <w:r w:rsidRPr="00936870">
        <w:rPr>
          <w:caps/>
          <w:sz w:val="23"/>
          <w:szCs w:val="23"/>
        </w:rPr>
        <w:t>TekSell.com</w:t>
      </w:r>
      <w:r w:rsidRPr="008701E1">
        <w:rPr>
          <w:sz w:val="23"/>
          <w:szCs w:val="23"/>
        </w:rPr>
        <w:t xml:space="preserve">, Raleigh, NC </w:t>
      </w:r>
    </w:p>
    <w:p w:rsidR="0089348E" w:rsidRPr="008701E1" w:rsidRDefault="008F3717" w:rsidP="00571FBB">
      <w:pPr>
        <w:spacing w:before="0" w:after="0" w:line="240" w:lineRule="auto"/>
        <w:rPr>
          <w:b/>
          <w:sz w:val="23"/>
          <w:szCs w:val="23"/>
        </w:rPr>
      </w:pPr>
      <w:r w:rsidRPr="008701E1">
        <w:rPr>
          <w:b/>
          <w:sz w:val="23"/>
          <w:szCs w:val="23"/>
        </w:rPr>
        <w:t>Vice President Marketing</w:t>
      </w:r>
      <w:r w:rsidR="00B722F2">
        <w:rPr>
          <w:b/>
          <w:sz w:val="23"/>
          <w:szCs w:val="23"/>
        </w:rPr>
        <w:t xml:space="preserve"> </w:t>
      </w:r>
      <w:r w:rsidR="00B722F2" w:rsidRPr="008701E1">
        <w:rPr>
          <w:sz w:val="23"/>
          <w:szCs w:val="23"/>
        </w:rPr>
        <w:t>(1999-2000)</w:t>
      </w:r>
    </w:p>
    <w:p w:rsidR="00936870" w:rsidRPr="00936870" w:rsidRDefault="00936870" w:rsidP="008701E1">
      <w:pPr>
        <w:spacing w:before="0" w:after="0" w:line="240" w:lineRule="auto"/>
        <w:jc w:val="both"/>
        <w:rPr>
          <w:sz w:val="12"/>
          <w:szCs w:val="12"/>
        </w:rPr>
      </w:pPr>
    </w:p>
    <w:p w:rsidR="0089348E" w:rsidRPr="008701E1" w:rsidRDefault="0089348E" w:rsidP="008701E1">
      <w:pPr>
        <w:spacing w:before="0" w:after="0" w:line="240" w:lineRule="auto"/>
        <w:jc w:val="both"/>
        <w:rPr>
          <w:sz w:val="23"/>
          <w:szCs w:val="23"/>
        </w:rPr>
      </w:pPr>
      <w:r w:rsidRPr="008701E1">
        <w:rPr>
          <w:sz w:val="23"/>
          <w:szCs w:val="23"/>
        </w:rPr>
        <w:t xml:space="preserve">Recruited to lead strategic marketing for B2B online </w:t>
      </w:r>
      <w:r w:rsidR="00FB21E9">
        <w:rPr>
          <w:sz w:val="23"/>
          <w:szCs w:val="23"/>
        </w:rPr>
        <w:t xml:space="preserve">auction of </w:t>
      </w:r>
      <w:r w:rsidR="005722E2">
        <w:rPr>
          <w:sz w:val="23"/>
          <w:szCs w:val="23"/>
        </w:rPr>
        <w:t>IT</w:t>
      </w:r>
      <w:r w:rsidR="00FB21E9">
        <w:rPr>
          <w:sz w:val="23"/>
          <w:szCs w:val="23"/>
        </w:rPr>
        <w:t xml:space="preserve"> hardware and</w:t>
      </w:r>
      <w:r w:rsidR="005722E2">
        <w:rPr>
          <w:sz w:val="23"/>
          <w:szCs w:val="23"/>
        </w:rPr>
        <w:t xml:space="preserve"> equipment</w:t>
      </w:r>
      <w:r w:rsidR="00AF32CB">
        <w:rPr>
          <w:sz w:val="23"/>
          <w:szCs w:val="23"/>
        </w:rPr>
        <w:t>. Defined, lead and implemented</w:t>
      </w:r>
      <w:r w:rsidR="008F3717" w:rsidRPr="008701E1">
        <w:rPr>
          <w:sz w:val="23"/>
          <w:szCs w:val="23"/>
        </w:rPr>
        <w:t xml:space="preserve"> digital</w:t>
      </w:r>
      <w:r w:rsidRPr="008701E1">
        <w:rPr>
          <w:sz w:val="23"/>
          <w:szCs w:val="23"/>
        </w:rPr>
        <w:t xml:space="preserve"> marketing programs to increase</w:t>
      </w:r>
      <w:r w:rsidR="00AF32CB">
        <w:rPr>
          <w:sz w:val="23"/>
          <w:szCs w:val="23"/>
        </w:rPr>
        <w:t xml:space="preserve"> brand awareness and secure </w:t>
      </w:r>
      <w:r w:rsidR="008F3717" w:rsidRPr="008701E1">
        <w:rPr>
          <w:sz w:val="23"/>
          <w:szCs w:val="23"/>
        </w:rPr>
        <w:t>funding</w:t>
      </w:r>
      <w:r w:rsidRPr="008701E1">
        <w:rPr>
          <w:sz w:val="23"/>
          <w:szCs w:val="23"/>
        </w:rPr>
        <w:t>.</w:t>
      </w:r>
    </w:p>
    <w:p w:rsidR="0089348E" w:rsidRPr="008701E1" w:rsidRDefault="00FB21E9" w:rsidP="008701E1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Wrote and presented</w:t>
      </w:r>
      <w:r w:rsidR="00212BDD">
        <w:rPr>
          <w:sz w:val="23"/>
          <w:szCs w:val="23"/>
        </w:rPr>
        <w:t xml:space="preserve"> </w:t>
      </w:r>
      <w:r w:rsidR="0089348E" w:rsidRPr="008701E1">
        <w:rPr>
          <w:sz w:val="23"/>
          <w:szCs w:val="23"/>
        </w:rPr>
        <w:t>business plan to venture capital partne</w:t>
      </w:r>
      <w:r w:rsidR="00212BDD">
        <w:rPr>
          <w:sz w:val="23"/>
          <w:szCs w:val="23"/>
        </w:rPr>
        <w:t>rs raising</w:t>
      </w:r>
      <w:r w:rsidR="005722E2">
        <w:rPr>
          <w:sz w:val="23"/>
          <w:szCs w:val="23"/>
        </w:rPr>
        <w:t xml:space="preserve"> $11 million</w:t>
      </w:r>
      <w:r w:rsidR="0089348E" w:rsidRPr="008701E1">
        <w:rPr>
          <w:sz w:val="23"/>
          <w:szCs w:val="23"/>
        </w:rPr>
        <w:t>.</w:t>
      </w:r>
    </w:p>
    <w:p w:rsidR="0089348E" w:rsidRDefault="005722E2" w:rsidP="008701E1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Generated $2 million</w:t>
      </w:r>
      <w:r w:rsidR="0089348E" w:rsidRPr="008701E1">
        <w:rPr>
          <w:sz w:val="23"/>
          <w:szCs w:val="23"/>
        </w:rPr>
        <w:t xml:space="preserve"> in revenue in six months v</w:t>
      </w:r>
      <w:r w:rsidR="008F3717" w:rsidRPr="008701E1">
        <w:rPr>
          <w:sz w:val="23"/>
          <w:szCs w:val="23"/>
        </w:rPr>
        <w:t>ia</w:t>
      </w:r>
      <w:r w:rsidR="00946C0B">
        <w:rPr>
          <w:sz w:val="23"/>
          <w:szCs w:val="23"/>
        </w:rPr>
        <w:t xml:space="preserve"> </w:t>
      </w:r>
      <w:r w:rsidR="008F3717" w:rsidRPr="008701E1">
        <w:rPr>
          <w:sz w:val="23"/>
          <w:szCs w:val="23"/>
        </w:rPr>
        <w:t>national launch</w:t>
      </w:r>
      <w:r w:rsidR="00FB21E9">
        <w:rPr>
          <w:sz w:val="23"/>
          <w:szCs w:val="23"/>
        </w:rPr>
        <w:t>.</w:t>
      </w:r>
      <w:r w:rsidR="008F3717" w:rsidRPr="008701E1">
        <w:rPr>
          <w:sz w:val="23"/>
          <w:szCs w:val="23"/>
        </w:rPr>
        <w:t xml:space="preserve"> </w:t>
      </w:r>
      <w:r w:rsidR="00FB21E9">
        <w:rPr>
          <w:sz w:val="23"/>
          <w:szCs w:val="23"/>
        </w:rPr>
        <w:t>R</w:t>
      </w:r>
      <w:r w:rsidR="0089348E" w:rsidRPr="008701E1">
        <w:rPr>
          <w:sz w:val="23"/>
          <w:szCs w:val="23"/>
        </w:rPr>
        <w:t xml:space="preserve">egistered </w:t>
      </w:r>
      <w:r w:rsidR="00FB21E9">
        <w:rPr>
          <w:sz w:val="23"/>
          <w:szCs w:val="23"/>
        </w:rPr>
        <w:t xml:space="preserve">4,000 </w:t>
      </w:r>
      <w:r w:rsidR="0089348E" w:rsidRPr="008701E1">
        <w:rPr>
          <w:sz w:val="23"/>
          <w:szCs w:val="23"/>
        </w:rPr>
        <w:t>IT professionals in six weeks via digital media. Developed and managed traditional media</w:t>
      </w:r>
      <w:r w:rsidR="00212BDD">
        <w:rPr>
          <w:sz w:val="23"/>
          <w:szCs w:val="23"/>
        </w:rPr>
        <w:t>, buying and placement</w:t>
      </w:r>
      <w:r w:rsidR="0089348E" w:rsidRPr="008701E1">
        <w:rPr>
          <w:sz w:val="23"/>
          <w:szCs w:val="23"/>
        </w:rPr>
        <w:t>; initiated and implemented customer bonding and retention programs.</w:t>
      </w:r>
    </w:p>
    <w:p w:rsidR="00FB21E9" w:rsidRPr="008701E1" w:rsidRDefault="00FB21E9" w:rsidP="008701E1">
      <w:pPr>
        <w:pStyle w:val="ListParagraph"/>
        <w:numPr>
          <w:ilvl w:val="0"/>
          <w:numId w:val="4"/>
        </w:num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Managed public relations firm</w:t>
      </w:r>
      <w:r w:rsidR="00CB148A">
        <w:rPr>
          <w:sz w:val="23"/>
          <w:szCs w:val="23"/>
        </w:rPr>
        <w:t xml:space="preserve">, resulting in media coverage in </w:t>
      </w:r>
      <w:r w:rsidR="00CB148A" w:rsidRPr="00CB148A">
        <w:rPr>
          <w:i/>
          <w:sz w:val="23"/>
          <w:szCs w:val="23"/>
        </w:rPr>
        <w:t>Forbes</w:t>
      </w:r>
      <w:r w:rsidR="00CB148A">
        <w:rPr>
          <w:sz w:val="23"/>
          <w:szCs w:val="23"/>
        </w:rPr>
        <w:t xml:space="preserve">, </w:t>
      </w:r>
      <w:r w:rsidR="00CB148A" w:rsidRPr="00CB148A">
        <w:rPr>
          <w:i/>
          <w:sz w:val="23"/>
          <w:szCs w:val="23"/>
        </w:rPr>
        <w:t>InformationWeek</w:t>
      </w:r>
      <w:r w:rsidR="00CB148A">
        <w:rPr>
          <w:sz w:val="23"/>
          <w:szCs w:val="23"/>
        </w:rPr>
        <w:t xml:space="preserve"> and other international business media.</w:t>
      </w:r>
    </w:p>
    <w:p w:rsidR="008F3717" w:rsidRPr="008701E1" w:rsidRDefault="008F3717" w:rsidP="008F3717">
      <w:pPr>
        <w:spacing w:before="0" w:after="0"/>
        <w:rPr>
          <w:b/>
          <w:sz w:val="12"/>
          <w:szCs w:val="12"/>
        </w:rPr>
      </w:pPr>
    </w:p>
    <w:p w:rsidR="008F3717" w:rsidRPr="008701E1" w:rsidRDefault="008F3717" w:rsidP="00571FBB">
      <w:pPr>
        <w:spacing w:before="0" w:after="0" w:line="240" w:lineRule="auto"/>
        <w:rPr>
          <w:sz w:val="23"/>
          <w:szCs w:val="23"/>
        </w:rPr>
      </w:pPr>
      <w:r w:rsidRPr="00936870">
        <w:rPr>
          <w:caps/>
          <w:sz w:val="23"/>
          <w:szCs w:val="23"/>
        </w:rPr>
        <w:t>FGI, Inc.,</w:t>
      </w:r>
      <w:r w:rsidRPr="008701E1">
        <w:rPr>
          <w:sz w:val="23"/>
          <w:szCs w:val="23"/>
        </w:rPr>
        <w:t xml:space="preserve"> Chapel Hill, NC </w:t>
      </w:r>
    </w:p>
    <w:p w:rsidR="0089348E" w:rsidRPr="008701E1" w:rsidRDefault="008F3717" w:rsidP="00571FBB">
      <w:pPr>
        <w:spacing w:before="0" w:after="0" w:line="240" w:lineRule="auto"/>
        <w:rPr>
          <w:sz w:val="23"/>
          <w:szCs w:val="23"/>
        </w:rPr>
      </w:pPr>
      <w:r w:rsidRPr="008701E1">
        <w:rPr>
          <w:b/>
          <w:sz w:val="23"/>
          <w:szCs w:val="23"/>
        </w:rPr>
        <w:t>Executive Vice President, Partner, Director – Client Services</w:t>
      </w:r>
      <w:r w:rsidR="00571FBB">
        <w:rPr>
          <w:b/>
          <w:sz w:val="23"/>
          <w:szCs w:val="23"/>
        </w:rPr>
        <w:t xml:space="preserve"> </w:t>
      </w:r>
      <w:r w:rsidR="00571FBB" w:rsidRPr="008701E1">
        <w:rPr>
          <w:sz w:val="23"/>
          <w:szCs w:val="23"/>
        </w:rPr>
        <w:t>(1993-1999)</w:t>
      </w:r>
    </w:p>
    <w:p w:rsidR="00936870" w:rsidRPr="00936870" w:rsidRDefault="00936870" w:rsidP="008701E1">
      <w:pPr>
        <w:spacing w:before="0" w:after="0" w:line="240" w:lineRule="auto"/>
        <w:jc w:val="both"/>
        <w:rPr>
          <w:sz w:val="12"/>
          <w:szCs w:val="12"/>
        </w:rPr>
      </w:pPr>
    </w:p>
    <w:p w:rsidR="0089348E" w:rsidRPr="008701E1" w:rsidRDefault="00212BDD" w:rsidP="008701E1">
      <w:pPr>
        <w:spacing w:before="0"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I</w:t>
      </w:r>
      <w:r w:rsidR="0089348E" w:rsidRPr="008701E1">
        <w:rPr>
          <w:sz w:val="23"/>
          <w:szCs w:val="23"/>
        </w:rPr>
        <w:t>mpressive record</w:t>
      </w:r>
      <w:r>
        <w:rPr>
          <w:sz w:val="23"/>
          <w:szCs w:val="23"/>
        </w:rPr>
        <w:t xml:space="preserve"> of achievement leading</w:t>
      </w:r>
      <w:r w:rsidR="005722E2">
        <w:rPr>
          <w:sz w:val="23"/>
          <w:szCs w:val="23"/>
        </w:rPr>
        <w:t xml:space="preserve"> research in the</w:t>
      </w:r>
      <w:r w:rsidR="0089348E" w:rsidRPr="008701E1">
        <w:rPr>
          <w:sz w:val="23"/>
          <w:szCs w:val="23"/>
        </w:rPr>
        <w:t xml:space="preserve"> marketing communications division while acquiring and managing new clients for the firm.</w:t>
      </w:r>
    </w:p>
    <w:p w:rsidR="0089348E" w:rsidRPr="008701E1" w:rsidRDefault="00571FBB" w:rsidP="008701E1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Acquired </w:t>
      </w:r>
      <w:r w:rsidR="0089348E" w:rsidRPr="008701E1">
        <w:rPr>
          <w:sz w:val="23"/>
          <w:szCs w:val="23"/>
        </w:rPr>
        <w:t>12 new cl</w:t>
      </w:r>
      <w:r w:rsidR="00212BDD">
        <w:rPr>
          <w:sz w:val="23"/>
          <w:szCs w:val="23"/>
        </w:rPr>
        <w:t>ients resulting in more than $6 million</w:t>
      </w:r>
      <w:r w:rsidR="0089348E" w:rsidRPr="008701E1">
        <w:rPr>
          <w:sz w:val="23"/>
          <w:szCs w:val="23"/>
        </w:rPr>
        <w:t xml:space="preserve"> </w:t>
      </w:r>
      <w:r w:rsidR="00212BDD">
        <w:rPr>
          <w:sz w:val="23"/>
          <w:szCs w:val="23"/>
        </w:rPr>
        <w:t xml:space="preserve">in </w:t>
      </w:r>
      <w:r w:rsidR="0089348E" w:rsidRPr="008701E1">
        <w:rPr>
          <w:sz w:val="23"/>
          <w:szCs w:val="23"/>
        </w:rPr>
        <w:t>gross revenue</w:t>
      </w:r>
      <w:r w:rsidR="00212BDD">
        <w:rPr>
          <w:sz w:val="23"/>
          <w:szCs w:val="23"/>
        </w:rPr>
        <w:t>.</w:t>
      </w:r>
    </w:p>
    <w:p w:rsidR="0089348E" w:rsidRPr="008701E1" w:rsidRDefault="0089348E" w:rsidP="008701E1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b/>
          <w:sz w:val="23"/>
          <w:szCs w:val="23"/>
        </w:rPr>
      </w:pPr>
      <w:r w:rsidRPr="008701E1">
        <w:rPr>
          <w:sz w:val="23"/>
          <w:szCs w:val="23"/>
        </w:rPr>
        <w:t>Developed and implemented customer bonding and custo</w:t>
      </w:r>
      <w:r w:rsidR="00556F62">
        <w:rPr>
          <w:sz w:val="23"/>
          <w:szCs w:val="23"/>
        </w:rPr>
        <w:t>mer satisfaction measurement &amp;</w:t>
      </w:r>
      <w:r w:rsidRPr="008701E1">
        <w:rPr>
          <w:sz w:val="23"/>
          <w:szCs w:val="23"/>
        </w:rPr>
        <w:t xml:space="preserve"> improvement program for </w:t>
      </w:r>
      <w:r w:rsidR="00556F62">
        <w:rPr>
          <w:sz w:val="23"/>
          <w:szCs w:val="23"/>
        </w:rPr>
        <w:t>GTE (now Verizon) reducing churn by 29% and saving</w:t>
      </w:r>
      <w:r w:rsidR="005722E2">
        <w:rPr>
          <w:sz w:val="23"/>
          <w:szCs w:val="23"/>
        </w:rPr>
        <w:t xml:space="preserve"> $16.2 million</w:t>
      </w:r>
      <w:r w:rsidR="00556F62">
        <w:rPr>
          <w:sz w:val="23"/>
          <w:szCs w:val="23"/>
        </w:rPr>
        <w:t>.</w:t>
      </w:r>
    </w:p>
    <w:p w:rsidR="008F3717" w:rsidRPr="008701E1" w:rsidRDefault="0089348E" w:rsidP="008701E1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b/>
          <w:sz w:val="23"/>
          <w:szCs w:val="23"/>
        </w:rPr>
      </w:pPr>
      <w:r w:rsidRPr="008701E1">
        <w:rPr>
          <w:sz w:val="23"/>
          <w:szCs w:val="23"/>
        </w:rPr>
        <w:lastRenderedPageBreak/>
        <w:t>Senior manager for</w:t>
      </w:r>
      <w:r w:rsidR="00CB148A">
        <w:rPr>
          <w:sz w:val="23"/>
          <w:szCs w:val="23"/>
        </w:rPr>
        <w:t xml:space="preserve"> </w:t>
      </w:r>
      <w:r w:rsidRPr="008701E1">
        <w:rPr>
          <w:sz w:val="23"/>
          <w:szCs w:val="23"/>
        </w:rPr>
        <w:t xml:space="preserve">Deloitte Consulting, Feld Entertainment “Disney </w:t>
      </w:r>
      <w:r w:rsidR="001B08AA" w:rsidRPr="008701E1">
        <w:rPr>
          <w:sz w:val="23"/>
          <w:szCs w:val="23"/>
        </w:rPr>
        <w:t>on</w:t>
      </w:r>
      <w:r w:rsidRPr="008701E1">
        <w:rPr>
          <w:sz w:val="23"/>
          <w:szCs w:val="23"/>
        </w:rPr>
        <w:t xml:space="preserve"> Ice”, InteCardia, OsteoDyne, PacFab, The Pantry, QualChoice, Statoil Energy, Tangram, Tech Resource Group, Telehe</w:t>
      </w:r>
      <w:r w:rsidR="00CB148A">
        <w:rPr>
          <w:sz w:val="23"/>
          <w:szCs w:val="23"/>
        </w:rPr>
        <w:t xml:space="preserve">alth, Volvo Heavy Equipment, </w:t>
      </w:r>
      <w:r w:rsidRPr="008701E1">
        <w:rPr>
          <w:sz w:val="23"/>
          <w:szCs w:val="23"/>
        </w:rPr>
        <w:t>Volvo Penta</w:t>
      </w:r>
      <w:r w:rsidR="00CB148A">
        <w:rPr>
          <w:sz w:val="23"/>
          <w:szCs w:val="23"/>
        </w:rPr>
        <w:t>, American Mobile Satellite and</w:t>
      </w:r>
      <w:r w:rsidR="00CB148A" w:rsidRPr="008701E1">
        <w:rPr>
          <w:sz w:val="23"/>
          <w:szCs w:val="23"/>
        </w:rPr>
        <w:t xml:space="preserve"> BLAST Software</w:t>
      </w:r>
      <w:r w:rsidR="008F3717" w:rsidRPr="008701E1">
        <w:rPr>
          <w:sz w:val="23"/>
          <w:szCs w:val="23"/>
        </w:rPr>
        <w:t>.</w:t>
      </w:r>
    </w:p>
    <w:p w:rsidR="00D218B6" w:rsidRPr="008701E1" w:rsidRDefault="0089348E" w:rsidP="008701E1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b/>
          <w:sz w:val="23"/>
          <w:szCs w:val="23"/>
        </w:rPr>
      </w:pPr>
      <w:r w:rsidRPr="008701E1">
        <w:rPr>
          <w:sz w:val="23"/>
          <w:szCs w:val="23"/>
        </w:rPr>
        <w:t>Conducted quantitative research for PacFab resulting in new marketing and channel strategy plan enabling PacFab to increa</w:t>
      </w:r>
      <w:r w:rsidR="00212BDD">
        <w:rPr>
          <w:sz w:val="23"/>
          <w:szCs w:val="23"/>
        </w:rPr>
        <w:t xml:space="preserve">se sales 35% in one year and </w:t>
      </w:r>
      <w:r w:rsidRPr="008701E1">
        <w:rPr>
          <w:sz w:val="23"/>
          <w:szCs w:val="23"/>
        </w:rPr>
        <w:t>become market leader in three years.</w:t>
      </w:r>
    </w:p>
    <w:p w:rsidR="0065530B" w:rsidRPr="008701E1" w:rsidRDefault="00D218B6" w:rsidP="008701E1">
      <w:pPr>
        <w:pStyle w:val="ListParagraph"/>
        <w:numPr>
          <w:ilvl w:val="0"/>
          <w:numId w:val="5"/>
        </w:numPr>
        <w:spacing w:before="0" w:after="0" w:line="240" w:lineRule="auto"/>
        <w:jc w:val="both"/>
        <w:rPr>
          <w:b/>
          <w:sz w:val="23"/>
          <w:szCs w:val="23"/>
        </w:rPr>
      </w:pPr>
      <w:r w:rsidRPr="008701E1">
        <w:rPr>
          <w:sz w:val="23"/>
          <w:szCs w:val="23"/>
        </w:rPr>
        <w:t>S</w:t>
      </w:r>
      <w:r w:rsidR="00556F62">
        <w:rPr>
          <w:sz w:val="23"/>
          <w:szCs w:val="23"/>
        </w:rPr>
        <w:t>erved as COO</w:t>
      </w:r>
      <w:r w:rsidRPr="008701E1">
        <w:rPr>
          <w:sz w:val="23"/>
          <w:szCs w:val="23"/>
        </w:rPr>
        <w:t xml:space="preserve"> for Marketing Communications Division, managing a team of 42, creating a traffic department an</w:t>
      </w:r>
      <w:r w:rsidR="00556F62">
        <w:rPr>
          <w:sz w:val="23"/>
          <w:szCs w:val="23"/>
        </w:rPr>
        <w:t xml:space="preserve">d workflow implementation to ensure timely, </w:t>
      </w:r>
      <w:r w:rsidRPr="008701E1">
        <w:rPr>
          <w:sz w:val="23"/>
          <w:szCs w:val="23"/>
        </w:rPr>
        <w:t>on-budget development and production of hundreds of creative projects each year. Man</w:t>
      </w:r>
      <w:r w:rsidR="00556F62">
        <w:rPr>
          <w:sz w:val="23"/>
          <w:szCs w:val="23"/>
        </w:rPr>
        <w:t xml:space="preserve">aged corporate </w:t>
      </w:r>
      <w:r w:rsidRPr="008701E1">
        <w:rPr>
          <w:sz w:val="23"/>
          <w:szCs w:val="23"/>
        </w:rPr>
        <w:t>finances, fo</w:t>
      </w:r>
      <w:r w:rsidR="00556F62">
        <w:rPr>
          <w:sz w:val="23"/>
          <w:szCs w:val="23"/>
        </w:rPr>
        <w:t>recasts and expenses</w:t>
      </w:r>
      <w:r w:rsidRPr="008701E1">
        <w:rPr>
          <w:sz w:val="23"/>
          <w:szCs w:val="23"/>
        </w:rPr>
        <w:t xml:space="preserve"> keeping expenses at or below budget earning the owner</w:t>
      </w:r>
      <w:r w:rsidR="00556F62">
        <w:rPr>
          <w:sz w:val="23"/>
          <w:szCs w:val="23"/>
        </w:rPr>
        <w:t>s’ trust and confidence</w:t>
      </w:r>
      <w:r w:rsidRPr="008701E1">
        <w:rPr>
          <w:sz w:val="23"/>
          <w:szCs w:val="23"/>
        </w:rPr>
        <w:t>.</w:t>
      </w:r>
    </w:p>
    <w:p w:rsidR="008F3717" w:rsidRPr="008701E1" w:rsidRDefault="008F3717" w:rsidP="008F3717">
      <w:pPr>
        <w:spacing w:before="0" w:after="0"/>
        <w:rPr>
          <w:sz w:val="12"/>
          <w:szCs w:val="12"/>
        </w:rPr>
      </w:pPr>
    </w:p>
    <w:p w:rsidR="00AA27AF" w:rsidRPr="00AA27AF" w:rsidRDefault="00212BDD" w:rsidP="00571FBB">
      <w:pPr>
        <w:spacing w:before="0" w:after="0" w:line="240" w:lineRule="auto"/>
        <w:rPr>
          <w:sz w:val="23"/>
          <w:szCs w:val="23"/>
        </w:rPr>
      </w:pPr>
      <w:r>
        <w:rPr>
          <w:sz w:val="23"/>
          <w:szCs w:val="23"/>
        </w:rPr>
        <w:t>Early Professional C</w:t>
      </w:r>
      <w:r w:rsidR="00AA27AF" w:rsidRPr="00AA27AF">
        <w:rPr>
          <w:sz w:val="23"/>
          <w:szCs w:val="23"/>
        </w:rPr>
        <w:t xml:space="preserve">areer </w:t>
      </w:r>
      <w:r w:rsidR="00AA27AF">
        <w:rPr>
          <w:sz w:val="23"/>
          <w:szCs w:val="23"/>
        </w:rPr>
        <w:t>–</w:t>
      </w:r>
      <w:r w:rsidR="00AA27AF" w:rsidRPr="00AA27AF">
        <w:rPr>
          <w:sz w:val="23"/>
          <w:szCs w:val="23"/>
        </w:rPr>
        <w:t xml:space="preserve"> A</w:t>
      </w:r>
      <w:r w:rsidR="00AA27AF">
        <w:rPr>
          <w:sz w:val="23"/>
          <w:szCs w:val="23"/>
        </w:rPr>
        <w:t>ccount Supervisor at Rockett, Burkhead, Lewis &amp; Winslow</w:t>
      </w:r>
      <w:r w:rsidR="005722E2">
        <w:rPr>
          <w:sz w:val="23"/>
          <w:szCs w:val="23"/>
        </w:rPr>
        <w:t>, Raleigh, NC,</w:t>
      </w:r>
      <w:r w:rsidR="00AA27AF">
        <w:rPr>
          <w:sz w:val="23"/>
          <w:szCs w:val="23"/>
        </w:rPr>
        <w:t xml:space="preserve"> managing Glaxo, Volvo Truck, TimeWarner and SkyBox Trading Cards; Account Supervisor at Long Haymes &amp; Carr (now</w:t>
      </w:r>
      <w:r w:rsidR="00C37807">
        <w:rPr>
          <w:sz w:val="23"/>
          <w:szCs w:val="23"/>
        </w:rPr>
        <w:t xml:space="preserve"> Mullen)</w:t>
      </w:r>
      <w:r w:rsidR="005722E2">
        <w:rPr>
          <w:sz w:val="23"/>
          <w:szCs w:val="23"/>
        </w:rPr>
        <w:t>, Winston-Salem, NC,</w:t>
      </w:r>
      <w:r w:rsidR="00C37807">
        <w:rPr>
          <w:sz w:val="23"/>
          <w:szCs w:val="23"/>
        </w:rPr>
        <w:t xml:space="preserve"> managing Wachovia Bank; Account Executive at Ted Bates, New York, managing Rolaids and Remegel (chewable Rolaids); Account Executive at DMB&amp;B, New York</w:t>
      </w:r>
      <w:r>
        <w:rPr>
          <w:sz w:val="23"/>
          <w:szCs w:val="23"/>
        </w:rPr>
        <w:t>,</w:t>
      </w:r>
      <w:r w:rsidR="00C37807">
        <w:rPr>
          <w:sz w:val="23"/>
          <w:szCs w:val="23"/>
        </w:rPr>
        <w:t xml:space="preserve"> managing Procter &amp; Gamble’s Bounce Fabric Softener and W</w:t>
      </w:r>
      <w:r w:rsidR="008C274F">
        <w:rPr>
          <w:sz w:val="23"/>
          <w:szCs w:val="23"/>
        </w:rPr>
        <w:t xml:space="preserve">ondra Hand &amp; Body Lotion, </w:t>
      </w:r>
      <w:r w:rsidR="002C47D0">
        <w:rPr>
          <w:sz w:val="23"/>
          <w:szCs w:val="23"/>
        </w:rPr>
        <w:t>NyQuil,</w:t>
      </w:r>
      <w:r w:rsidR="008C274F">
        <w:rPr>
          <w:sz w:val="23"/>
          <w:szCs w:val="23"/>
        </w:rPr>
        <w:t xml:space="preserve"> DayQuil, Vicks</w:t>
      </w:r>
      <w:r w:rsidR="002C47D0">
        <w:rPr>
          <w:sz w:val="23"/>
          <w:szCs w:val="23"/>
        </w:rPr>
        <w:t xml:space="preserve"> Cough Drops and VapoR</w:t>
      </w:r>
      <w:r w:rsidR="00C37807">
        <w:rPr>
          <w:sz w:val="23"/>
          <w:szCs w:val="23"/>
        </w:rPr>
        <w:t>ub,</w:t>
      </w:r>
      <w:r>
        <w:rPr>
          <w:sz w:val="23"/>
          <w:szCs w:val="23"/>
        </w:rPr>
        <w:t xml:space="preserve"> and CPC’s</w:t>
      </w:r>
      <w:r w:rsidR="00C37807">
        <w:rPr>
          <w:sz w:val="23"/>
          <w:szCs w:val="23"/>
        </w:rPr>
        <w:t xml:space="preserve"> Mazola Corn Oil.</w:t>
      </w:r>
    </w:p>
    <w:p w:rsidR="0089348E" w:rsidRPr="008701E1" w:rsidRDefault="0089348E" w:rsidP="008F3717">
      <w:pPr>
        <w:spacing w:before="0" w:after="0" w:line="240" w:lineRule="auto"/>
        <w:rPr>
          <w:b/>
          <w:sz w:val="12"/>
          <w:szCs w:val="12"/>
        </w:rPr>
      </w:pPr>
    </w:p>
    <w:p w:rsidR="0089348E" w:rsidRPr="008701E1" w:rsidRDefault="0089348E" w:rsidP="00212BDD">
      <w:pPr>
        <w:spacing w:before="0" w:after="0" w:line="240" w:lineRule="auto"/>
        <w:rPr>
          <w:sz w:val="23"/>
          <w:szCs w:val="23"/>
        </w:rPr>
      </w:pPr>
      <w:r w:rsidRPr="00212BDD">
        <w:rPr>
          <w:sz w:val="23"/>
          <w:szCs w:val="23"/>
        </w:rPr>
        <w:t>Tech</w:t>
      </w:r>
      <w:r w:rsidR="00AA27AF" w:rsidRPr="00212BDD">
        <w:rPr>
          <w:sz w:val="23"/>
          <w:szCs w:val="23"/>
        </w:rPr>
        <w:t>nology Awareness and Experience</w:t>
      </w:r>
      <w:r w:rsidR="00212BDD">
        <w:rPr>
          <w:sz w:val="23"/>
          <w:szCs w:val="23"/>
        </w:rPr>
        <w:t xml:space="preserve"> </w:t>
      </w:r>
      <w:r w:rsidR="00602149">
        <w:rPr>
          <w:sz w:val="23"/>
          <w:szCs w:val="23"/>
        </w:rPr>
        <w:t>–</w:t>
      </w:r>
      <w:r w:rsidR="00212BDD">
        <w:rPr>
          <w:sz w:val="23"/>
          <w:szCs w:val="23"/>
        </w:rPr>
        <w:t xml:space="preserve"> </w:t>
      </w:r>
      <w:r w:rsidRPr="008701E1">
        <w:rPr>
          <w:sz w:val="23"/>
          <w:szCs w:val="23"/>
        </w:rPr>
        <w:t>SAS, SPSS, Regression Analysis, Web Analytics, LexisNexis</w:t>
      </w:r>
      <w:r w:rsidR="00E87C9A">
        <w:rPr>
          <w:sz w:val="23"/>
          <w:szCs w:val="23"/>
        </w:rPr>
        <w:t xml:space="preserve"> Interaction</w:t>
      </w:r>
      <w:r w:rsidRPr="008701E1">
        <w:rPr>
          <w:sz w:val="23"/>
          <w:szCs w:val="23"/>
        </w:rPr>
        <w:t>,</w:t>
      </w:r>
      <w:r w:rsidR="00193C2A">
        <w:rPr>
          <w:sz w:val="23"/>
          <w:szCs w:val="23"/>
        </w:rPr>
        <w:t xml:space="preserve"> Microsoft Dynamics,</w:t>
      </w:r>
      <w:r w:rsidR="00946C0B">
        <w:rPr>
          <w:sz w:val="23"/>
          <w:szCs w:val="23"/>
        </w:rPr>
        <w:t xml:space="preserve"> Salesforce.com, </w:t>
      </w:r>
      <w:r w:rsidR="008C274F">
        <w:rPr>
          <w:sz w:val="23"/>
          <w:szCs w:val="23"/>
        </w:rPr>
        <w:t xml:space="preserve">Act-On, </w:t>
      </w:r>
      <w:bookmarkStart w:id="0" w:name="_GoBack"/>
      <w:bookmarkEnd w:id="0"/>
      <w:r w:rsidR="00946C0B">
        <w:rPr>
          <w:sz w:val="23"/>
          <w:szCs w:val="23"/>
        </w:rPr>
        <w:t>ExactTarget, Eloqua, Marketo</w:t>
      </w:r>
      <w:r w:rsidR="008C274F">
        <w:rPr>
          <w:sz w:val="23"/>
          <w:szCs w:val="23"/>
        </w:rPr>
        <w:t>, Silverpop</w:t>
      </w:r>
      <w:r w:rsidR="00946C0B">
        <w:rPr>
          <w:sz w:val="23"/>
          <w:szCs w:val="23"/>
        </w:rPr>
        <w:t xml:space="preserve"> and HubSpot</w:t>
      </w:r>
      <w:r w:rsidR="008701E1" w:rsidRPr="008701E1">
        <w:rPr>
          <w:sz w:val="23"/>
          <w:szCs w:val="23"/>
        </w:rPr>
        <w:t>.</w:t>
      </w:r>
    </w:p>
    <w:p w:rsidR="0089348E" w:rsidRPr="008701E1" w:rsidRDefault="0089348E" w:rsidP="008F3717">
      <w:pPr>
        <w:spacing w:before="0" w:after="0" w:line="240" w:lineRule="auto"/>
        <w:rPr>
          <w:sz w:val="12"/>
          <w:szCs w:val="12"/>
        </w:rPr>
      </w:pPr>
    </w:p>
    <w:p w:rsidR="00365586" w:rsidRPr="0045157D" w:rsidRDefault="0089348E" w:rsidP="0045157D">
      <w:pPr>
        <w:spacing w:before="0" w:after="0" w:line="240" w:lineRule="auto"/>
        <w:jc w:val="center"/>
        <w:rPr>
          <w:b/>
          <w:sz w:val="23"/>
          <w:szCs w:val="23"/>
        </w:rPr>
      </w:pPr>
      <w:r w:rsidRPr="00365586">
        <w:rPr>
          <w:b/>
          <w:smallCaps/>
          <w:sz w:val="28"/>
          <w:szCs w:val="28"/>
        </w:rPr>
        <w:t>Education</w:t>
      </w:r>
    </w:p>
    <w:p w:rsidR="0089348E" w:rsidRPr="008701E1" w:rsidRDefault="0089348E" w:rsidP="008701E1">
      <w:pPr>
        <w:spacing w:before="0" w:after="0" w:line="240" w:lineRule="auto"/>
        <w:jc w:val="center"/>
        <w:rPr>
          <w:sz w:val="23"/>
          <w:szCs w:val="23"/>
        </w:rPr>
      </w:pPr>
      <w:r w:rsidRPr="008701E1">
        <w:rPr>
          <w:sz w:val="23"/>
          <w:szCs w:val="23"/>
        </w:rPr>
        <w:t>M.B.A. Fuqua School of Business, Duke University</w:t>
      </w:r>
    </w:p>
    <w:p w:rsidR="0089348E" w:rsidRPr="008701E1" w:rsidRDefault="0089348E" w:rsidP="008701E1">
      <w:pPr>
        <w:spacing w:before="0" w:after="0" w:line="240" w:lineRule="auto"/>
        <w:jc w:val="center"/>
        <w:rPr>
          <w:sz w:val="23"/>
          <w:szCs w:val="23"/>
        </w:rPr>
      </w:pPr>
      <w:r w:rsidRPr="008701E1">
        <w:rPr>
          <w:sz w:val="23"/>
          <w:szCs w:val="23"/>
        </w:rPr>
        <w:t>B.A., Duke University</w:t>
      </w:r>
    </w:p>
    <w:p w:rsidR="0089348E" w:rsidRDefault="0089348E" w:rsidP="008701E1">
      <w:pPr>
        <w:spacing w:before="0" w:after="0" w:line="240" w:lineRule="auto"/>
      </w:pPr>
    </w:p>
    <w:sectPr w:rsidR="0089348E" w:rsidSect="008D21D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256" w:rsidRDefault="00080256" w:rsidP="00936870">
      <w:pPr>
        <w:spacing w:before="0" w:after="0" w:line="240" w:lineRule="auto"/>
      </w:pPr>
      <w:r>
        <w:separator/>
      </w:r>
    </w:p>
  </w:endnote>
  <w:endnote w:type="continuationSeparator" w:id="0">
    <w:p w:rsidR="00080256" w:rsidRDefault="00080256" w:rsidP="009368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256" w:rsidRDefault="00080256" w:rsidP="00936870">
      <w:pPr>
        <w:spacing w:before="0" w:after="0" w:line="240" w:lineRule="auto"/>
      </w:pPr>
      <w:r>
        <w:separator/>
      </w:r>
    </w:p>
  </w:footnote>
  <w:footnote w:type="continuationSeparator" w:id="0">
    <w:p w:rsidR="00080256" w:rsidRDefault="00080256" w:rsidP="009368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75E"/>
    <w:multiLevelType w:val="hybridMultilevel"/>
    <w:tmpl w:val="A35EC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E3741C"/>
    <w:multiLevelType w:val="hybridMultilevel"/>
    <w:tmpl w:val="46BAC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F1C6A"/>
    <w:multiLevelType w:val="hybridMultilevel"/>
    <w:tmpl w:val="ABCE834E"/>
    <w:lvl w:ilvl="0" w:tplc="152207D4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2A6B13"/>
    <w:multiLevelType w:val="hybridMultilevel"/>
    <w:tmpl w:val="7EC26C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646679"/>
    <w:multiLevelType w:val="hybridMultilevel"/>
    <w:tmpl w:val="0864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1505C"/>
    <w:multiLevelType w:val="hybridMultilevel"/>
    <w:tmpl w:val="6486E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AA3C86"/>
    <w:multiLevelType w:val="hybridMultilevel"/>
    <w:tmpl w:val="2086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6685C"/>
    <w:multiLevelType w:val="hybridMultilevel"/>
    <w:tmpl w:val="D5D27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720AC1"/>
    <w:multiLevelType w:val="hybridMultilevel"/>
    <w:tmpl w:val="6AF6C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F475F9"/>
    <w:multiLevelType w:val="hybridMultilevel"/>
    <w:tmpl w:val="242C2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EE7BB8"/>
    <w:multiLevelType w:val="hybridMultilevel"/>
    <w:tmpl w:val="0D70E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677E9"/>
    <w:multiLevelType w:val="hybridMultilevel"/>
    <w:tmpl w:val="F7202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D87026"/>
    <w:multiLevelType w:val="hybridMultilevel"/>
    <w:tmpl w:val="805A9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6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AB"/>
    <w:rsid w:val="00011A8C"/>
    <w:rsid w:val="0006457D"/>
    <w:rsid w:val="00080256"/>
    <w:rsid w:val="000C4A6F"/>
    <w:rsid w:val="00140548"/>
    <w:rsid w:val="001506EB"/>
    <w:rsid w:val="00193C2A"/>
    <w:rsid w:val="001B08AA"/>
    <w:rsid w:val="00212BDD"/>
    <w:rsid w:val="0026656C"/>
    <w:rsid w:val="002A5270"/>
    <w:rsid w:val="002C0E29"/>
    <w:rsid w:val="002C47D0"/>
    <w:rsid w:val="00310888"/>
    <w:rsid w:val="00365586"/>
    <w:rsid w:val="00392841"/>
    <w:rsid w:val="003A787D"/>
    <w:rsid w:val="003B070F"/>
    <w:rsid w:val="003C30CD"/>
    <w:rsid w:val="003D0C91"/>
    <w:rsid w:val="003D7328"/>
    <w:rsid w:val="003E37EB"/>
    <w:rsid w:val="003F1AF2"/>
    <w:rsid w:val="0044256F"/>
    <w:rsid w:val="0045157D"/>
    <w:rsid w:val="00456EE4"/>
    <w:rsid w:val="00482B94"/>
    <w:rsid w:val="004874CA"/>
    <w:rsid w:val="004968FD"/>
    <w:rsid w:val="004A0E8E"/>
    <w:rsid w:val="004E6F03"/>
    <w:rsid w:val="004F33A5"/>
    <w:rsid w:val="00556F62"/>
    <w:rsid w:val="00571FBB"/>
    <w:rsid w:val="005722E2"/>
    <w:rsid w:val="005955D3"/>
    <w:rsid w:val="005F5930"/>
    <w:rsid w:val="006009AB"/>
    <w:rsid w:val="00602149"/>
    <w:rsid w:val="00604FB4"/>
    <w:rsid w:val="00611249"/>
    <w:rsid w:val="00614B05"/>
    <w:rsid w:val="0062782C"/>
    <w:rsid w:val="0065530B"/>
    <w:rsid w:val="00670E6F"/>
    <w:rsid w:val="00671B46"/>
    <w:rsid w:val="00673AB1"/>
    <w:rsid w:val="00674C99"/>
    <w:rsid w:val="006952F2"/>
    <w:rsid w:val="006A3900"/>
    <w:rsid w:val="006A7666"/>
    <w:rsid w:val="006F39A8"/>
    <w:rsid w:val="00786407"/>
    <w:rsid w:val="007906DC"/>
    <w:rsid w:val="007C4567"/>
    <w:rsid w:val="007D6A26"/>
    <w:rsid w:val="007E3045"/>
    <w:rsid w:val="008234E7"/>
    <w:rsid w:val="00842A5B"/>
    <w:rsid w:val="008701E1"/>
    <w:rsid w:val="00870725"/>
    <w:rsid w:val="008835B9"/>
    <w:rsid w:val="0089348E"/>
    <w:rsid w:val="008A6D7A"/>
    <w:rsid w:val="008A75CF"/>
    <w:rsid w:val="008B0908"/>
    <w:rsid w:val="008C274F"/>
    <w:rsid w:val="008D21D4"/>
    <w:rsid w:val="008F3717"/>
    <w:rsid w:val="00916A9D"/>
    <w:rsid w:val="00936870"/>
    <w:rsid w:val="00946C0B"/>
    <w:rsid w:val="0098427E"/>
    <w:rsid w:val="009B6D1F"/>
    <w:rsid w:val="009F1958"/>
    <w:rsid w:val="00A0053B"/>
    <w:rsid w:val="00A6768E"/>
    <w:rsid w:val="00AA27AF"/>
    <w:rsid w:val="00AF32CB"/>
    <w:rsid w:val="00B377D5"/>
    <w:rsid w:val="00B53C08"/>
    <w:rsid w:val="00B722F2"/>
    <w:rsid w:val="00B928EC"/>
    <w:rsid w:val="00B9753A"/>
    <w:rsid w:val="00BD61E4"/>
    <w:rsid w:val="00BE26BE"/>
    <w:rsid w:val="00C04592"/>
    <w:rsid w:val="00C06308"/>
    <w:rsid w:val="00C14767"/>
    <w:rsid w:val="00C37807"/>
    <w:rsid w:val="00C86E28"/>
    <w:rsid w:val="00C87346"/>
    <w:rsid w:val="00C90BAD"/>
    <w:rsid w:val="00CA4575"/>
    <w:rsid w:val="00CB148A"/>
    <w:rsid w:val="00CB6217"/>
    <w:rsid w:val="00D20463"/>
    <w:rsid w:val="00D218B6"/>
    <w:rsid w:val="00D34CCA"/>
    <w:rsid w:val="00D54A48"/>
    <w:rsid w:val="00DC1977"/>
    <w:rsid w:val="00E303CB"/>
    <w:rsid w:val="00E8127A"/>
    <w:rsid w:val="00E87C9A"/>
    <w:rsid w:val="00E9635F"/>
    <w:rsid w:val="00F668EF"/>
    <w:rsid w:val="00F71FC3"/>
    <w:rsid w:val="00FB21E9"/>
    <w:rsid w:val="00FC08EF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CCD684-E0AA-48F2-B67B-2ECB9EDD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9AB"/>
    <w:pPr>
      <w:spacing w:before="100"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009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00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8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936870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368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936870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ctsmithiii" TargetMode="External"/><Relationship Id="rId13" Type="http://schemas.openxmlformats.org/officeDocument/2006/relationships/hyperlink" Target="http://www.anua-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smithiii@gmail.com" TargetMode="External"/><Relationship Id="rId12" Type="http://schemas.openxmlformats.org/officeDocument/2006/relationships/hyperlink" Target="http://www.carliec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fm-law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ntegratedcm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entair.com" TargetMode="External"/><Relationship Id="rId14" Type="http://schemas.openxmlformats.org/officeDocument/2006/relationships/hyperlink" Target="http://www.fmi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Links>
    <vt:vector size="48" baseType="variant">
      <vt:variant>
        <vt:i4>3080233</vt:i4>
      </vt:variant>
      <vt:variant>
        <vt:i4>21</vt:i4>
      </vt:variant>
      <vt:variant>
        <vt:i4>0</vt:i4>
      </vt:variant>
      <vt:variant>
        <vt:i4>5</vt:i4>
      </vt:variant>
      <vt:variant>
        <vt:lpwstr>http://www.fminet.com/</vt:lpwstr>
      </vt:variant>
      <vt:variant>
        <vt:lpwstr/>
      </vt:variant>
      <vt:variant>
        <vt:i4>7274603</vt:i4>
      </vt:variant>
      <vt:variant>
        <vt:i4>18</vt:i4>
      </vt:variant>
      <vt:variant>
        <vt:i4>0</vt:i4>
      </vt:variant>
      <vt:variant>
        <vt:i4>5</vt:i4>
      </vt:variant>
      <vt:variant>
        <vt:lpwstr>http://www.anua-us.com/</vt:lpwstr>
      </vt:variant>
      <vt:variant>
        <vt:lpwstr/>
      </vt:variant>
      <vt:variant>
        <vt:i4>6160453</vt:i4>
      </vt:variant>
      <vt:variant>
        <vt:i4>15</vt:i4>
      </vt:variant>
      <vt:variant>
        <vt:i4>0</vt:i4>
      </vt:variant>
      <vt:variant>
        <vt:i4>5</vt:i4>
      </vt:variant>
      <vt:variant>
        <vt:lpwstr>http://www.carliecs.com/</vt:lpwstr>
      </vt:variant>
      <vt:variant>
        <vt:lpwstr/>
      </vt:variant>
      <vt:variant>
        <vt:i4>524357</vt:i4>
      </vt:variant>
      <vt:variant>
        <vt:i4>12</vt:i4>
      </vt:variant>
      <vt:variant>
        <vt:i4>0</vt:i4>
      </vt:variant>
      <vt:variant>
        <vt:i4>5</vt:i4>
      </vt:variant>
      <vt:variant>
        <vt:lpwstr>http://www.gmfm-law.com/</vt:lpwstr>
      </vt:variant>
      <vt:variant>
        <vt:lpwstr/>
      </vt:variant>
      <vt:variant>
        <vt:i4>5832725</vt:i4>
      </vt:variant>
      <vt:variant>
        <vt:i4>9</vt:i4>
      </vt:variant>
      <vt:variant>
        <vt:i4>0</vt:i4>
      </vt:variant>
      <vt:variant>
        <vt:i4>5</vt:i4>
      </vt:variant>
      <vt:variant>
        <vt:lpwstr>http://www.integratedcma.com/</vt:lpwstr>
      </vt:variant>
      <vt:variant>
        <vt:lpwstr/>
      </vt:variant>
      <vt:variant>
        <vt:i4>5111872</vt:i4>
      </vt:variant>
      <vt:variant>
        <vt:i4>6</vt:i4>
      </vt:variant>
      <vt:variant>
        <vt:i4>0</vt:i4>
      </vt:variant>
      <vt:variant>
        <vt:i4>5</vt:i4>
      </vt:variant>
      <vt:variant>
        <vt:lpwstr>http://www.scentair.com/</vt:lpwstr>
      </vt:variant>
      <vt:variant>
        <vt:lpwstr/>
      </vt:variant>
      <vt:variant>
        <vt:i4>6094868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http://www.linkedin.com/in/ctsmithiii</vt:lpwstr>
      </vt:variant>
      <vt:variant>
        <vt:lpwstr/>
      </vt:variant>
      <vt:variant>
        <vt:i4>2031662</vt:i4>
      </vt:variant>
      <vt:variant>
        <vt:i4>0</vt:i4>
      </vt:variant>
      <vt:variant>
        <vt:i4>0</vt:i4>
      </vt:variant>
      <vt:variant>
        <vt:i4>5</vt:i4>
      </vt:variant>
      <vt:variant>
        <vt:lpwstr>mailto:ctsmithiii@gmail.com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Smith</dc:creator>
  <cp:keywords/>
  <dc:description/>
  <cp:lastModifiedBy>Tom Smith</cp:lastModifiedBy>
  <cp:revision>4</cp:revision>
  <dcterms:created xsi:type="dcterms:W3CDTF">2014-08-12T15:14:00Z</dcterms:created>
  <dcterms:modified xsi:type="dcterms:W3CDTF">2014-08-15T01:19:00Z</dcterms:modified>
</cp:coreProperties>
</file>