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84" w:rsidRPr="001D2B23" w:rsidRDefault="00B80584" w:rsidP="00B80584">
      <w:pPr>
        <w:pStyle w:val="NormalWeb"/>
        <w:jc w:val="both"/>
        <w:rPr>
          <w:rFonts w:ascii="Book Antiqua" w:hAnsi="Book Antiqua"/>
          <w:b/>
        </w:rPr>
      </w:pPr>
      <w:r w:rsidRPr="001D2B23">
        <w:rPr>
          <w:rStyle w:val="Forte"/>
          <w:rFonts w:ascii="Book Antiqua" w:hAnsi="Book Antiqua"/>
          <w:b w:val="0"/>
        </w:rPr>
        <w:t>Regulamento da Promoção</w:t>
      </w:r>
    </w:p>
    <w:p w:rsidR="00B80584" w:rsidRPr="001D2B23" w:rsidRDefault="00B80584" w:rsidP="00B80584">
      <w:pPr>
        <w:pStyle w:val="NormalWeb"/>
        <w:jc w:val="both"/>
        <w:rPr>
          <w:rFonts w:ascii="Book Antiqua" w:hAnsi="Book Antiqua"/>
          <w:b/>
        </w:rPr>
      </w:pPr>
      <w:r w:rsidRPr="001D2B23">
        <w:rPr>
          <w:rStyle w:val="Forte"/>
          <w:rFonts w:ascii="Book Antiqua" w:hAnsi="Book Antiqua"/>
          <w:b w:val="0"/>
        </w:rPr>
        <w:t>1. Condições gerais</w:t>
      </w:r>
    </w:p>
    <w:p w:rsidR="00B80584" w:rsidRPr="001D2B23" w:rsidRDefault="00B80584" w:rsidP="00B80584">
      <w:pPr>
        <w:pStyle w:val="NormalWeb"/>
        <w:jc w:val="both"/>
        <w:rPr>
          <w:rFonts w:ascii="Book Antiqua" w:hAnsi="Book Antiqua"/>
        </w:rPr>
      </w:pPr>
      <w:r w:rsidRPr="001D2B23">
        <w:rPr>
          <w:rStyle w:val="Forte"/>
          <w:rFonts w:ascii="Book Antiqua" w:hAnsi="Book Antiqua"/>
          <w:b w:val="0"/>
        </w:rPr>
        <w:t xml:space="preserve">1.1. </w:t>
      </w:r>
      <w:r w:rsidRPr="001D2B23">
        <w:rPr>
          <w:rFonts w:ascii="Book Antiqua" w:hAnsi="Book Antiqua"/>
        </w:rPr>
        <w:t>A promoção</w:t>
      </w:r>
      <w:r w:rsidR="00B3342A" w:rsidRPr="001D2B23">
        <w:rPr>
          <w:rFonts w:ascii="Book Antiqua" w:hAnsi="Book Antiqua"/>
        </w:rPr>
        <w:t xml:space="preserve"> </w:t>
      </w:r>
      <w:r w:rsidR="00032509" w:rsidRPr="001D2B23">
        <w:rPr>
          <w:rFonts w:ascii="Book Antiqua" w:hAnsi="Book Antiqua"/>
        </w:rPr>
        <w:t>“</w:t>
      </w:r>
      <w:r w:rsidR="00866908">
        <w:t xml:space="preserve">Volta às aulas </w:t>
      </w:r>
      <w:proofErr w:type="spellStart"/>
      <w:r w:rsidR="00866908">
        <w:t>Gran</w:t>
      </w:r>
      <w:proofErr w:type="spellEnd"/>
      <w:r w:rsidR="00866908">
        <w:t xml:space="preserve"> Cursos</w:t>
      </w:r>
      <w:r w:rsidR="00032509" w:rsidRPr="001D2B23">
        <w:rPr>
          <w:rStyle w:val="Forte"/>
          <w:rFonts w:ascii="Book Antiqua" w:hAnsi="Book Antiqua"/>
          <w:b w:val="0"/>
        </w:rPr>
        <w:t>”</w:t>
      </w:r>
      <w:r w:rsidR="00B3342A" w:rsidRPr="001D2B23">
        <w:rPr>
          <w:rStyle w:val="Forte"/>
          <w:rFonts w:ascii="Book Antiqua" w:hAnsi="Book Antiqua"/>
          <w:b w:val="0"/>
        </w:rPr>
        <w:t xml:space="preserve"> </w:t>
      </w:r>
      <w:r w:rsidRPr="001D2B23">
        <w:rPr>
          <w:rFonts w:ascii="Book Antiqua" w:hAnsi="Book Antiqua"/>
        </w:rPr>
        <w:t xml:space="preserve">é um incentivo e não está vinculada a qualquer outra promoção que já exista </w:t>
      </w:r>
      <w:r w:rsidR="00B3342A" w:rsidRPr="001D2B23">
        <w:rPr>
          <w:rFonts w:ascii="Book Antiqua" w:hAnsi="Book Antiqua"/>
        </w:rPr>
        <w:t xml:space="preserve">ou que venha a ser lançada pelo </w:t>
      </w:r>
      <w:r w:rsidRPr="001D2B23">
        <w:rPr>
          <w:rFonts w:ascii="Book Antiqua" w:hAnsi="Book Antiqua"/>
          <w:caps/>
        </w:rPr>
        <w:t>Gran Cursos</w:t>
      </w:r>
      <w:r w:rsidRPr="001D2B23">
        <w:rPr>
          <w:rFonts w:ascii="Book Antiqua" w:hAnsi="Book Antiqua"/>
        </w:rPr>
        <w:t>; isto é, a promoção não é cumulativa com outras promoções realizadas.</w:t>
      </w:r>
    </w:p>
    <w:p w:rsidR="00B80584" w:rsidRPr="001D2B23" w:rsidRDefault="00B80584" w:rsidP="00B80584">
      <w:pPr>
        <w:pStyle w:val="NormalWeb"/>
        <w:jc w:val="both"/>
        <w:rPr>
          <w:rFonts w:ascii="Book Antiqua" w:hAnsi="Book Antiqua"/>
          <w:b/>
        </w:rPr>
      </w:pPr>
      <w:r w:rsidRPr="001D2B23">
        <w:rPr>
          <w:rStyle w:val="Forte"/>
          <w:rFonts w:ascii="Book Antiqua" w:hAnsi="Book Antiqua"/>
          <w:b w:val="0"/>
        </w:rPr>
        <w:t xml:space="preserve">1.2. </w:t>
      </w:r>
      <w:r w:rsidRPr="001D2B23">
        <w:rPr>
          <w:rFonts w:ascii="Book Antiqua" w:hAnsi="Book Antiqua"/>
        </w:rPr>
        <w:t>Esta promoção é de caráter reservado,</w:t>
      </w:r>
      <w:r w:rsidR="00DA2A15" w:rsidRPr="001D2B23">
        <w:rPr>
          <w:rFonts w:ascii="Book Antiqua" w:hAnsi="Book Antiqua"/>
        </w:rPr>
        <w:t xml:space="preserve"> dedicada exclusivamente para a</w:t>
      </w:r>
      <w:r w:rsidR="00EC7D2B" w:rsidRPr="001D2B23">
        <w:rPr>
          <w:rFonts w:ascii="Book Antiqua" w:hAnsi="Book Antiqua"/>
        </w:rPr>
        <w:t>s</w:t>
      </w:r>
      <w:r w:rsidR="00DA2A15" w:rsidRPr="001D2B23">
        <w:rPr>
          <w:rFonts w:ascii="Book Antiqua" w:hAnsi="Book Antiqua"/>
        </w:rPr>
        <w:t xml:space="preserve"> unidade</w:t>
      </w:r>
      <w:r w:rsidR="00EC7D2B" w:rsidRPr="001D2B23">
        <w:rPr>
          <w:rFonts w:ascii="Book Antiqua" w:hAnsi="Book Antiqua"/>
        </w:rPr>
        <w:t>s</w:t>
      </w:r>
      <w:r w:rsidR="00DA2A15" w:rsidRPr="001D2B23">
        <w:rPr>
          <w:rFonts w:ascii="Book Antiqua" w:hAnsi="Book Antiqua"/>
        </w:rPr>
        <w:t xml:space="preserve"> d</w:t>
      </w:r>
      <w:r w:rsidR="00EC7D2B" w:rsidRPr="001D2B23">
        <w:rPr>
          <w:rFonts w:ascii="Book Antiqua" w:hAnsi="Book Antiqua"/>
        </w:rPr>
        <w:t xml:space="preserve">o Setor de </w:t>
      </w:r>
      <w:proofErr w:type="gramStart"/>
      <w:r w:rsidR="00EC7D2B" w:rsidRPr="001D2B23">
        <w:rPr>
          <w:rFonts w:ascii="Book Antiqua" w:hAnsi="Book Antiqua"/>
        </w:rPr>
        <w:t>Industrias</w:t>
      </w:r>
      <w:proofErr w:type="gramEnd"/>
      <w:r w:rsidR="00EC7D2B" w:rsidRPr="001D2B23">
        <w:rPr>
          <w:rFonts w:ascii="Book Antiqua" w:hAnsi="Book Antiqua"/>
        </w:rPr>
        <w:t xml:space="preserve"> Gráficas,</w:t>
      </w:r>
      <w:r w:rsidRPr="001D2B23">
        <w:rPr>
          <w:rFonts w:ascii="Book Antiqua" w:hAnsi="Book Antiqua"/>
        </w:rPr>
        <w:t xml:space="preserve"> </w:t>
      </w:r>
      <w:r w:rsidR="00DA2A15" w:rsidRPr="001D2B23">
        <w:rPr>
          <w:rFonts w:ascii="Book Antiqua" w:hAnsi="Book Antiqua"/>
        </w:rPr>
        <w:t>Taguatinga</w:t>
      </w:r>
      <w:r w:rsidR="00866908">
        <w:rPr>
          <w:rFonts w:ascii="Book Antiqua" w:hAnsi="Book Antiqua"/>
        </w:rPr>
        <w:t xml:space="preserve"> e</w:t>
      </w:r>
      <w:r w:rsidR="00EC7D2B" w:rsidRPr="001D2B23">
        <w:rPr>
          <w:rFonts w:ascii="Book Antiqua" w:hAnsi="Book Antiqua"/>
        </w:rPr>
        <w:t xml:space="preserve"> Ceilândia</w:t>
      </w:r>
      <w:r w:rsidR="00DA2A15" w:rsidRPr="001D2B23">
        <w:rPr>
          <w:rFonts w:ascii="Book Antiqua" w:hAnsi="Book Antiqua"/>
        </w:rPr>
        <w:t xml:space="preserve"> com validade a partir d</w:t>
      </w:r>
      <w:r w:rsidR="009216C9" w:rsidRPr="001D2B23">
        <w:rPr>
          <w:rFonts w:ascii="Book Antiqua" w:hAnsi="Book Antiqua"/>
        </w:rPr>
        <w:t xml:space="preserve">e </w:t>
      </w:r>
      <w:r w:rsidR="0012453B" w:rsidRPr="001D2B23">
        <w:rPr>
          <w:rFonts w:ascii="Book Antiqua" w:hAnsi="Book Antiqua"/>
        </w:rPr>
        <w:t xml:space="preserve">00h do dia </w:t>
      </w:r>
      <w:r w:rsidR="00866908">
        <w:rPr>
          <w:rFonts w:ascii="Book Antiqua" w:hAnsi="Book Antiqua"/>
        </w:rPr>
        <w:t>24</w:t>
      </w:r>
      <w:r w:rsidR="0012453B" w:rsidRPr="001D2B23">
        <w:rPr>
          <w:rFonts w:ascii="Book Antiqua" w:hAnsi="Book Antiqua"/>
        </w:rPr>
        <w:t>/0</w:t>
      </w:r>
      <w:r w:rsidR="00866908">
        <w:rPr>
          <w:rFonts w:ascii="Book Antiqua" w:hAnsi="Book Antiqua"/>
        </w:rPr>
        <w:t>7</w:t>
      </w:r>
      <w:r w:rsidR="004D60AC" w:rsidRPr="001D2B23">
        <w:rPr>
          <w:rFonts w:ascii="Book Antiqua" w:hAnsi="Book Antiqua"/>
        </w:rPr>
        <w:t xml:space="preserve"> até as 23h59 do dia </w:t>
      </w:r>
      <w:r w:rsidR="00866908">
        <w:rPr>
          <w:rFonts w:ascii="Book Antiqua" w:hAnsi="Book Antiqua"/>
        </w:rPr>
        <w:t>3</w:t>
      </w:r>
      <w:r w:rsidR="004F1465" w:rsidRPr="001D2B23">
        <w:rPr>
          <w:rFonts w:ascii="Book Antiqua" w:hAnsi="Book Antiqua"/>
        </w:rPr>
        <w:t>1</w:t>
      </w:r>
      <w:r w:rsidR="004D60AC" w:rsidRPr="001D2B23">
        <w:rPr>
          <w:rFonts w:ascii="Book Antiqua" w:hAnsi="Book Antiqua"/>
        </w:rPr>
        <w:t xml:space="preserve"> de </w:t>
      </w:r>
      <w:r w:rsidR="00866908">
        <w:rPr>
          <w:rFonts w:ascii="Book Antiqua" w:hAnsi="Book Antiqua"/>
        </w:rPr>
        <w:t>julho</w:t>
      </w:r>
      <w:r w:rsidR="004D60AC" w:rsidRPr="001D2B23">
        <w:rPr>
          <w:rFonts w:ascii="Book Antiqua" w:hAnsi="Book Antiqua"/>
        </w:rPr>
        <w:t xml:space="preserve"> de 201</w:t>
      </w:r>
      <w:r w:rsidR="0012453B" w:rsidRPr="001D2B23">
        <w:rPr>
          <w:rFonts w:ascii="Book Antiqua" w:hAnsi="Book Antiqua"/>
        </w:rPr>
        <w:t>4</w:t>
      </w:r>
      <w:r w:rsidRPr="001D2B23">
        <w:rPr>
          <w:rFonts w:ascii="Book Antiqua" w:hAnsi="Book Antiqua"/>
        </w:rPr>
        <w:t>.</w:t>
      </w:r>
    </w:p>
    <w:p w:rsidR="00B80584" w:rsidRPr="001D2B23" w:rsidRDefault="00B80584" w:rsidP="00B80584">
      <w:pPr>
        <w:pStyle w:val="NormalWeb"/>
        <w:jc w:val="both"/>
        <w:rPr>
          <w:rFonts w:ascii="Book Antiqua" w:hAnsi="Book Antiqua"/>
          <w:b/>
        </w:rPr>
      </w:pPr>
      <w:r w:rsidRPr="001D2B23">
        <w:rPr>
          <w:rStyle w:val="Forte"/>
          <w:rFonts w:ascii="Book Antiqua" w:hAnsi="Book Antiqua"/>
          <w:b w:val="0"/>
        </w:rPr>
        <w:t>2. Objeto</w:t>
      </w:r>
      <w:r w:rsidR="00866908">
        <w:rPr>
          <w:rStyle w:val="Forte"/>
          <w:rFonts w:ascii="Book Antiqua" w:hAnsi="Book Antiqua"/>
          <w:b w:val="0"/>
        </w:rPr>
        <w:t>s</w:t>
      </w:r>
    </w:p>
    <w:p w:rsidR="00B80584" w:rsidRPr="001D2B23" w:rsidRDefault="00B80584" w:rsidP="00B80584">
      <w:pPr>
        <w:pStyle w:val="NormalWeb"/>
        <w:jc w:val="both"/>
        <w:rPr>
          <w:rFonts w:ascii="Book Antiqua" w:hAnsi="Book Antiqua"/>
          <w:color w:val="000000" w:themeColor="text1"/>
        </w:rPr>
      </w:pPr>
      <w:r w:rsidRPr="001D2B23">
        <w:rPr>
          <w:rStyle w:val="Forte"/>
          <w:rFonts w:ascii="Book Antiqua" w:hAnsi="Book Antiqua"/>
          <w:b w:val="0"/>
        </w:rPr>
        <w:t>2.1.</w:t>
      </w:r>
      <w:r w:rsidRPr="001D2B23">
        <w:rPr>
          <w:rFonts w:ascii="Book Antiqua" w:hAnsi="Book Antiqua"/>
        </w:rPr>
        <w:t xml:space="preserve"> O presente regulamento tem por objeto regular as relações entre o grupo </w:t>
      </w:r>
      <w:r w:rsidRPr="001D2B23">
        <w:rPr>
          <w:rFonts w:ascii="Book Antiqua" w:hAnsi="Book Antiqua"/>
          <w:caps/>
        </w:rPr>
        <w:t xml:space="preserve">Gran </w:t>
      </w:r>
      <w:r w:rsidRPr="001D2B23">
        <w:rPr>
          <w:rFonts w:ascii="Book Antiqua" w:hAnsi="Book Antiqua"/>
          <w:caps/>
          <w:color w:val="000000" w:themeColor="text1"/>
        </w:rPr>
        <w:t>Cursos</w:t>
      </w:r>
      <w:r w:rsidRPr="001D2B23">
        <w:rPr>
          <w:rFonts w:ascii="Book Antiqua" w:hAnsi="Book Antiqua"/>
          <w:color w:val="000000" w:themeColor="text1"/>
        </w:rPr>
        <w:t xml:space="preserve"> e os alunos participantes desta promoção.</w:t>
      </w:r>
    </w:p>
    <w:p w:rsidR="00D039CB" w:rsidRDefault="00EC7D2B" w:rsidP="004F1465">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2</w:t>
      </w:r>
      <w:r w:rsidRPr="00D039CB">
        <w:rPr>
          <w:rFonts w:ascii="Book Antiqua" w:hAnsi="Book Antiqua"/>
          <w:color w:val="000000" w:themeColor="text1"/>
        </w:rPr>
        <w:t xml:space="preserve">.2. </w:t>
      </w:r>
      <w:r w:rsidR="00C14CCD" w:rsidRPr="00D039CB">
        <w:rPr>
          <w:rFonts w:ascii="Book Antiqua" w:hAnsi="Book Antiqua"/>
          <w:color w:val="000000" w:themeColor="text1"/>
        </w:rPr>
        <w:t xml:space="preserve">A promoção consiste em conceder no ato da matricula </w:t>
      </w:r>
      <w:r w:rsidR="00D039CB">
        <w:rPr>
          <w:rFonts w:ascii="Book Antiqua" w:hAnsi="Book Antiqua"/>
          <w:color w:val="000000" w:themeColor="text1"/>
        </w:rPr>
        <w:t>o desconto de até 50% (cinquenta por cento) nos produtos e cursos a seguir indicados:</w:t>
      </w:r>
    </w:p>
    <w:p w:rsidR="00D039CB" w:rsidRDefault="00D039CB" w:rsidP="00D039CB">
      <w:pPr>
        <w:pStyle w:val="NormalWeb"/>
        <w:numPr>
          <w:ilvl w:val="0"/>
          <w:numId w:val="5"/>
        </w:numPr>
        <w:shd w:val="clear" w:color="auto" w:fill="FFFFFF"/>
        <w:jc w:val="both"/>
        <w:rPr>
          <w:rFonts w:ascii="Book Antiqua" w:hAnsi="Book Antiqua"/>
          <w:color w:val="000000" w:themeColor="text1"/>
        </w:rPr>
      </w:pPr>
      <w:r>
        <w:rPr>
          <w:rFonts w:ascii="Book Antiqua" w:hAnsi="Book Antiqua"/>
          <w:color w:val="000000" w:themeColor="text1"/>
        </w:rPr>
        <w:t xml:space="preserve">50% (cinquenta por cento) em todas as turmas </w:t>
      </w:r>
      <w:r w:rsidR="00466A2C">
        <w:rPr>
          <w:rFonts w:ascii="Book Antiqua" w:hAnsi="Book Antiqua"/>
          <w:color w:val="000000" w:themeColor="text1"/>
        </w:rPr>
        <w:t xml:space="preserve">dos Cursos Regulares </w:t>
      </w:r>
      <w:r>
        <w:rPr>
          <w:rFonts w:ascii="Book Antiqua" w:hAnsi="Book Antiqua"/>
          <w:color w:val="000000" w:themeColor="text1"/>
        </w:rPr>
        <w:t>pa</w:t>
      </w:r>
      <w:r w:rsidR="00466A2C">
        <w:rPr>
          <w:rFonts w:ascii="Book Antiqua" w:hAnsi="Book Antiqua"/>
          <w:color w:val="000000" w:themeColor="text1"/>
        </w:rPr>
        <w:t>rticipantes do turno vespertino.</w:t>
      </w:r>
    </w:p>
    <w:p w:rsidR="00FE1021" w:rsidRPr="00D039CB" w:rsidRDefault="00C14CCD" w:rsidP="00D039CB">
      <w:pPr>
        <w:pStyle w:val="NormalWeb"/>
        <w:numPr>
          <w:ilvl w:val="0"/>
          <w:numId w:val="5"/>
        </w:numPr>
        <w:shd w:val="clear" w:color="auto" w:fill="FFFFFF"/>
        <w:jc w:val="both"/>
        <w:rPr>
          <w:rFonts w:ascii="Book Antiqua" w:hAnsi="Book Antiqua"/>
          <w:color w:val="000000" w:themeColor="text1"/>
        </w:rPr>
      </w:pPr>
      <w:r w:rsidRPr="00D039CB">
        <w:rPr>
          <w:rFonts w:ascii="Book Antiqua" w:hAnsi="Book Antiqua"/>
          <w:color w:val="000000" w:themeColor="text1"/>
        </w:rPr>
        <w:t xml:space="preserve">30% (trinta por cento) no </w:t>
      </w:r>
      <w:proofErr w:type="spellStart"/>
      <w:r w:rsidRPr="00D039CB">
        <w:rPr>
          <w:rFonts w:ascii="Book Antiqua" w:hAnsi="Book Antiqua"/>
          <w:color w:val="000000" w:themeColor="text1"/>
        </w:rPr>
        <w:t>Gran</w:t>
      </w:r>
      <w:proofErr w:type="spellEnd"/>
      <w:r w:rsidRPr="00D039CB">
        <w:rPr>
          <w:rFonts w:ascii="Book Antiqua" w:hAnsi="Book Antiqua"/>
          <w:color w:val="000000" w:themeColor="text1"/>
        </w:rPr>
        <w:t xml:space="preserve"> Juris e Cursos Regulares</w:t>
      </w:r>
      <w:r w:rsidR="00466A2C">
        <w:rPr>
          <w:rFonts w:ascii="Book Antiqua" w:hAnsi="Book Antiqua"/>
          <w:color w:val="000000" w:themeColor="text1"/>
        </w:rPr>
        <w:t>,</w:t>
      </w:r>
      <w:r w:rsidRPr="00D039CB">
        <w:rPr>
          <w:rFonts w:ascii="Book Antiqua" w:hAnsi="Book Antiqua"/>
          <w:color w:val="000000" w:themeColor="text1"/>
        </w:rPr>
        <w:t xml:space="preserve"> </w:t>
      </w:r>
      <w:r w:rsidR="00D039CB">
        <w:rPr>
          <w:rFonts w:ascii="Book Antiqua" w:hAnsi="Book Antiqua"/>
          <w:color w:val="000000" w:themeColor="text1"/>
        </w:rPr>
        <w:t>turno</w:t>
      </w:r>
      <w:r w:rsidR="00466A2C">
        <w:rPr>
          <w:rFonts w:ascii="Book Antiqua" w:hAnsi="Book Antiqua"/>
          <w:color w:val="000000" w:themeColor="text1"/>
        </w:rPr>
        <w:t>s matutino e noturno, apenas nas turmas:</w:t>
      </w:r>
      <w:r w:rsidRPr="00D039CB">
        <w:rPr>
          <w:rFonts w:ascii="Book Antiqua" w:hAnsi="Book Antiqua"/>
          <w:color w:val="000000" w:themeColor="text1"/>
        </w:rPr>
        <w:t xml:space="preserve"> A)</w:t>
      </w:r>
      <w:r w:rsidR="00466A2C">
        <w:rPr>
          <w:rFonts w:ascii="Book Antiqua" w:hAnsi="Book Antiqua"/>
          <w:color w:val="000000" w:themeColor="text1"/>
        </w:rPr>
        <w:t xml:space="preserve"> </w:t>
      </w:r>
      <w:r w:rsidRPr="00D039CB">
        <w:rPr>
          <w:rFonts w:ascii="Book Antiqua" w:hAnsi="Book Antiqua"/>
          <w:color w:val="000000" w:themeColor="text1"/>
        </w:rPr>
        <w:t>Bombeiros</w:t>
      </w:r>
      <w:r w:rsidR="00466A2C">
        <w:rPr>
          <w:rFonts w:ascii="Book Antiqua" w:hAnsi="Book Antiqua"/>
          <w:color w:val="000000" w:themeColor="text1"/>
        </w:rPr>
        <w:t xml:space="preserve"> </w:t>
      </w:r>
      <w:r w:rsidRPr="00D039CB">
        <w:rPr>
          <w:rFonts w:ascii="Book Antiqua" w:hAnsi="Book Antiqua"/>
          <w:color w:val="000000" w:themeColor="text1"/>
        </w:rPr>
        <w:t>-</w:t>
      </w:r>
      <w:r w:rsidR="00466A2C">
        <w:rPr>
          <w:rFonts w:ascii="Book Antiqua" w:hAnsi="Book Antiqua"/>
          <w:color w:val="000000" w:themeColor="text1"/>
        </w:rPr>
        <w:t xml:space="preserve"> </w:t>
      </w:r>
      <w:r w:rsidRPr="00D039CB">
        <w:rPr>
          <w:rFonts w:ascii="Book Antiqua" w:hAnsi="Book Antiqua"/>
          <w:color w:val="000000" w:themeColor="text1"/>
        </w:rPr>
        <w:t>Soldado Combatente B)</w:t>
      </w:r>
      <w:r w:rsidR="00466A2C">
        <w:rPr>
          <w:rFonts w:ascii="Book Antiqua" w:hAnsi="Book Antiqua"/>
          <w:color w:val="000000" w:themeColor="text1"/>
        </w:rPr>
        <w:t xml:space="preserve"> </w:t>
      </w:r>
      <w:r w:rsidRPr="00D039CB">
        <w:rPr>
          <w:rFonts w:ascii="Book Antiqua" w:hAnsi="Book Antiqua"/>
          <w:color w:val="000000" w:themeColor="text1"/>
        </w:rPr>
        <w:t>BRB – Escriturário C)</w:t>
      </w:r>
      <w:r w:rsidRPr="00D039CB">
        <w:rPr>
          <w:rFonts w:ascii="Book Antiqua" w:hAnsi="Book Antiqua" w:cs="Arial"/>
        </w:rPr>
        <w:t xml:space="preserve"> Correios - Atendente, Carteiro e Operador de Triagem e Transbordo </w:t>
      </w:r>
      <w:r w:rsidRPr="00D039CB">
        <w:rPr>
          <w:rFonts w:ascii="Book Antiqua" w:hAnsi="Book Antiqua"/>
          <w:color w:val="000000" w:themeColor="text1"/>
        </w:rPr>
        <w:t xml:space="preserve">D) </w:t>
      </w:r>
      <w:r w:rsidRPr="00D039CB">
        <w:rPr>
          <w:rFonts w:ascii="Book Antiqua" w:hAnsi="Book Antiqua" w:cs="Arial"/>
        </w:rPr>
        <w:t>INSS - Técnico do Seguro Social</w:t>
      </w:r>
      <w:proofErr w:type="gramStart"/>
      <w:r w:rsidRPr="00D039CB">
        <w:rPr>
          <w:rFonts w:ascii="Book Antiqua" w:hAnsi="Book Antiqua" w:cs="Arial"/>
        </w:rPr>
        <w:t xml:space="preserve"> </w:t>
      </w:r>
      <w:r w:rsidRPr="00D039CB">
        <w:rPr>
          <w:rFonts w:ascii="Book Antiqua" w:hAnsi="Book Antiqua"/>
          <w:color w:val="000000" w:themeColor="text1"/>
        </w:rPr>
        <w:t xml:space="preserve"> </w:t>
      </w:r>
      <w:proofErr w:type="gramEnd"/>
      <w:r w:rsidRPr="00D039CB">
        <w:rPr>
          <w:rFonts w:ascii="Book Antiqua" w:hAnsi="Book Antiqua"/>
          <w:color w:val="000000" w:themeColor="text1"/>
        </w:rPr>
        <w:t xml:space="preserve">E) </w:t>
      </w:r>
      <w:r w:rsidRPr="00D039CB">
        <w:rPr>
          <w:rFonts w:ascii="Book Antiqua" w:hAnsi="Book Antiqua" w:cs="Arial"/>
        </w:rPr>
        <w:t xml:space="preserve">SESIPE - Agente de Atividades Penitenciárias </w:t>
      </w:r>
      <w:r w:rsidRPr="00D039CB">
        <w:rPr>
          <w:rFonts w:ascii="Book Antiqua" w:hAnsi="Book Antiqua"/>
          <w:color w:val="000000" w:themeColor="text1"/>
        </w:rPr>
        <w:t xml:space="preserve">F) </w:t>
      </w:r>
      <w:r w:rsidRPr="00D039CB">
        <w:rPr>
          <w:rFonts w:ascii="Book Antiqua" w:hAnsi="Book Antiqua" w:cs="Arial"/>
        </w:rPr>
        <w:t>STJ - Analista e Técnico Administrativo</w:t>
      </w:r>
      <w:r w:rsidRPr="00D039CB">
        <w:rPr>
          <w:rFonts w:ascii="Book Antiqua" w:hAnsi="Book Antiqua"/>
          <w:color w:val="000000" w:themeColor="text1"/>
        </w:rPr>
        <w:t xml:space="preserve"> G) </w:t>
      </w:r>
      <w:r w:rsidRPr="00D039CB">
        <w:rPr>
          <w:rFonts w:ascii="Book Antiqua" w:hAnsi="Book Antiqua" w:cs="Arial"/>
        </w:rPr>
        <w:t>Polícia Federal</w:t>
      </w:r>
      <w:r w:rsidR="00466A2C">
        <w:rPr>
          <w:rFonts w:ascii="Book Antiqua" w:hAnsi="Book Antiqua" w:cs="Arial"/>
        </w:rPr>
        <w:t xml:space="preserve"> – Policial Federal</w:t>
      </w:r>
      <w:r w:rsidRPr="00D039CB">
        <w:rPr>
          <w:rFonts w:ascii="Book Antiqua" w:hAnsi="Book Antiqua" w:cs="Arial"/>
        </w:rPr>
        <w:t xml:space="preserve"> </w:t>
      </w:r>
      <w:r w:rsidRPr="00D039CB">
        <w:rPr>
          <w:rFonts w:ascii="Book Antiqua" w:hAnsi="Book Antiqua"/>
          <w:color w:val="000000" w:themeColor="text1"/>
        </w:rPr>
        <w:t xml:space="preserve">H) </w:t>
      </w:r>
      <w:r w:rsidR="00D039CB" w:rsidRPr="00D039CB">
        <w:rPr>
          <w:rFonts w:ascii="Book Antiqua" w:hAnsi="Book Antiqua" w:cs="Arial"/>
        </w:rPr>
        <w:t xml:space="preserve">Delegado  </w:t>
      </w:r>
      <w:r w:rsidRPr="00D039CB">
        <w:rPr>
          <w:rFonts w:ascii="Book Antiqua" w:hAnsi="Book Antiqua"/>
          <w:color w:val="000000" w:themeColor="text1"/>
        </w:rPr>
        <w:t>I)</w:t>
      </w:r>
      <w:r w:rsidR="00D039CB" w:rsidRPr="00D039CB">
        <w:rPr>
          <w:rFonts w:ascii="Book Antiqua" w:hAnsi="Book Antiqua" w:cs="Arial"/>
        </w:rPr>
        <w:t xml:space="preserve"> STJ Analista Judiciário</w:t>
      </w:r>
      <w:r w:rsidR="00466A2C">
        <w:rPr>
          <w:rFonts w:ascii="Book Antiqua" w:hAnsi="Book Antiqua"/>
          <w:color w:val="000000" w:themeColor="text1"/>
        </w:rPr>
        <w:t>.</w:t>
      </w:r>
    </w:p>
    <w:p w:rsidR="00CD5B56" w:rsidRPr="003F52FF" w:rsidRDefault="00B8403F" w:rsidP="00D039CB">
      <w:pPr>
        <w:pStyle w:val="PargrafodaLista"/>
        <w:numPr>
          <w:ilvl w:val="0"/>
          <w:numId w:val="5"/>
        </w:numPr>
        <w:shd w:val="clear" w:color="auto" w:fill="FFFFFF"/>
        <w:spacing w:before="100" w:beforeAutospacing="1" w:after="0" w:line="240" w:lineRule="auto"/>
        <w:jc w:val="both"/>
        <w:rPr>
          <w:rFonts w:ascii="Book Antiqua" w:hAnsi="Book Antiqua"/>
          <w:color w:val="000000" w:themeColor="text1"/>
          <w:sz w:val="24"/>
          <w:szCs w:val="24"/>
        </w:rPr>
      </w:pPr>
      <w:r>
        <w:rPr>
          <w:rFonts w:ascii="Book Antiqua" w:hAnsi="Book Antiqua"/>
          <w:sz w:val="24"/>
          <w:szCs w:val="24"/>
        </w:rPr>
        <w:t>Até 5</w:t>
      </w:r>
      <w:r w:rsidR="00D039CB">
        <w:rPr>
          <w:rFonts w:ascii="Book Antiqua" w:hAnsi="Book Antiqua"/>
          <w:sz w:val="24"/>
          <w:szCs w:val="24"/>
        </w:rPr>
        <w:t>0% (</w:t>
      </w:r>
      <w:r>
        <w:rPr>
          <w:rFonts w:ascii="Book Antiqua" w:hAnsi="Book Antiqua"/>
          <w:sz w:val="24"/>
          <w:szCs w:val="24"/>
        </w:rPr>
        <w:t>cinquenta</w:t>
      </w:r>
      <w:r w:rsidR="00D039CB">
        <w:rPr>
          <w:rFonts w:ascii="Book Antiqua" w:hAnsi="Book Antiqua"/>
          <w:sz w:val="24"/>
          <w:szCs w:val="24"/>
        </w:rPr>
        <w:t xml:space="preserve"> por cento) </w:t>
      </w:r>
      <w:r w:rsidR="00D039CB" w:rsidRPr="00D039CB">
        <w:rPr>
          <w:rFonts w:ascii="Book Antiqua" w:hAnsi="Book Antiqua"/>
          <w:sz w:val="24"/>
          <w:szCs w:val="24"/>
        </w:rPr>
        <w:t xml:space="preserve">para livros da Editora </w:t>
      </w:r>
      <w:proofErr w:type="spellStart"/>
      <w:r w:rsidR="00D039CB" w:rsidRPr="00D039CB">
        <w:rPr>
          <w:rFonts w:ascii="Book Antiqua" w:hAnsi="Book Antiqua"/>
          <w:sz w:val="24"/>
          <w:szCs w:val="24"/>
        </w:rPr>
        <w:t>Gran</w:t>
      </w:r>
      <w:proofErr w:type="spellEnd"/>
      <w:r w:rsidR="00D039CB" w:rsidRPr="00D039CB">
        <w:rPr>
          <w:rFonts w:ascii="Book Antiqua" w:hAnsi="Book Antiqua"/>
          <w:sz w:val="24"/>
          <w:szCs w:val="24"/>
        </w:rPr>
        <w:t xml:space="preserve"> Cursos</w:t>
      </w:r>
      <w:r>
        <w:rPr>
          <w:rFonts w:ascii="Book Antiqua" w:hAnsi="Book Antiqua"/>
          <w:sz w:val="24"/>
          <w:szCs w:val="24"/>
        </w:rPr>
        <w:t xml:space="preserve"> participantes</w:t>
      </w:r>
      <w:r w:rsidR="00D039CB" w:rsidRPr="00D039CB">
        <w:rPr>
          <w:rFonts w:ascii="Book Antiqua" w:hAnsi="Book Antiqua"/>
          <w:sz w:val="24"/>
          <w:szCs w:val="24"/>
        </w:rPr>
        <w:t xml:space="preserve">. A aquisição das obras poderá ser feita apenas nas unidades do SIG, Ceilândia e Taguatinga mediante o pagamento à vista e em espécie ou por meio do site </w:t>
      </w:r>
      <w:hyperlink r:id="rId6" w:history="1">
        <w:r w:rsidR="00D039CB" w:rsidRPr="0051443B">
          <w:rPr>
            <w:rStyle w:val="Hyperlink"/>
            <w:rFonts w:ascii="Book Antiqua" w:hAnsi="Book Antiqua"/>
            <w:sz w:val="24"/>
            <w:szCs w:val="24"/>
          </w:rPr>
          <w:t>www.editoragrancursos.com.br</w:t>
        </w:r>
      </w:hyperlink>
      <w:r w:rsidR="003F52FF">
        <w:rPr>
          <w:rFonts w:ascii="Book Antiqua" w:hAnsi="Book Antiqua"/>
          <w:sz w:val="24"/>
          <w:szCs w:val="24"/>
        </w:rPr>
        <w:t>, nos seguintes produtos:</w:t>
      </w:r>
    </w:p>
    <w:p w:rsidR="00D039CB" w:rsidRPr="003F52FF" w:rsidRDefault="00B8403F" w:rsidP="00D039CB">
      <w:pPr>
        <w:pStyle w:val="PargrafodaLista"/>
        <w:numPr>
          <w:ilvl w:val="0"/>
          <w:numId w:val="5"/>
        </w:numPr>
        <w:shd w:val="clear" w:color="auto" w:fill="FFFFFF"/>
        <w:spacing w:before="100" w:beforeAutospacing="1" w:after="0" w:line="240" w:lineRule="auto"/>
        <w:jc w:val="both"/>
        <w:rPr>
          <w:rFonts w:ascii="Book Antiqua" w:hAnsi="Book Antiqua"/>
          <w:color w:val="000000" w:themeColor="text1"/>
          <w:sz w:val="24"/>
          <w:szCs w:val="24"/>
        </w:rPr>
      </w:pPr>
      <w:r w:rsidRPr="003F52FF">
        <w:rPr>
          <w:rFonts w:ascii="Book Antiqua" w:hAnsi="Book Antiqua"/>
          <w:color w:val="000000" w:themeColor="text1"/>
          <w:sz w:val="24"/>
          <w:szCs w:val="24"/>
        </w:rPr>
        <w:t xml:space="preserve">30% (trinta por cento) </w:t>
      </w:r>
      <w:r w:rsidRPr="003F52FF">
        <w:rPr>
          <w:rFonts w:ascii="Book Antiqua" w:hAnsi="Book Antiqua"/>
          <w:sz w:val="24"/>
          <w:szCs w:val="24"/>
        </w:rPr>
        <w:t>produto</w:t>
      </w:r>
      <w:r w:rsidRPr="003F52FF">
        <w:rPr>
          <w:rFonts w:ascii="Book Antiqua" w:hAnsi="Book Antiqua"/>
          <w:color w:val="000000" w:themeColor="text1"/>
          <w:sz w:val="24"/>
          <w:szCs w:val="24"/>
        </w:rPr>
        <w:t xml:space="preserve">s da plataforma GRAN ONLINE, </w:t>
      </w:r>
      <w:r w:rsidR="00BA2EF7" w:rsidRPr="003F52FF">
        <w:rPr>
          <w:rFonts w:ascii="Book Antiqua" w:hAnsi="Book Antiqua"/>
          <w:color w:val="000000" w:themeColor="text1"/>
          <w:sz w:val="24"/>
          <w:szCs w:val="24"/>
        </w:rPr>
        <w:t xml:space="preserve">podendo </w:t>
      </w:r>
      <w:r w:rsidRPr="003F52FF">
        <w:rPr>
          <w:rFonts w:ascii="Book Antiqua" w:hAnsi="Book Antiqua"/>
          <w:color w:val="000000" w:themeColor="text1"/>
          <w:sz w:val="24"/>
          <w:szCs w:val="24"/>
        </w:rPr>
        <w:t>ser adquiridos</w:t>
      </w:r>
      <w:r w:rsidR="003F52FF" w:rsidRPr="003F52FF">
        <w:rPr>
          <w:color w:val="000000" w:themeColor="text1"/>
        </w:rPr>
        <w:t xml:space="preserve"> </w:t>
      </w:r>
      <w:r w:rsidR="003F52FF" w:rsidRPr="003F52FF">
        <w:rPr>
          <w:rFonts w:ascii="Book Antiqua" w:hAnsi="Book Antiqua"/>
          <w:color w:val="000000" w:themeColor="text1"/>
          <w:sz w:val="24"/>
          <w:szCs w:val="24"/>
        </w:rPr>
        <w:t>por meio do código de cupom “</w:t>
      </w:r>
      <w:r w:rsidR="003F52FF" w:rsidRPr="003F52FF">
        <w:rPr>
          <w:rFonts w:ascii="Book Antiqua" w:hAnsi="Book Antiqua"/>
          <w:b/>
          <w:bCs/>
          <w:sz w:val="24"/>
          <w:szCs w:val="24"/>
        </w:rPr>
        <w:t>AGORAEUPASSO30</w:t>
      </w:r>
      <w:r w:rsidR="003F52FF" w:rsidRPr="003F52FF">
        <w:rPr>
          <w:rFonts w:ascii="Book Antiqua" w:hAnsi="Book Antiqua"/>
          <w:color w:val="000000" w:themeColor="text1"/>
          <w:sz w:val="24"/>
          <w:szCs w:val="24"/>
        </w:rPr>
        <w:t>”</w:t>
      </w:r>
      <w:r w:rsidRPr="003F52FF">
        <w:rPr>
          <w:rFonts w:ascii="Book Antiqua" w:hAnsi="Book Antiqua"/>
          <w:color w:val="000000" w:themeColor="text1"/>
          <w:sz w:val="24"/>
          <w:szCs w:val="24"/>
        </w:rPr>
        <w:t xml:space="preserve"> pelo site </w:t>
      </w:r>
      <w:hyperlink r:id="rId7" w:history="1">
        <w:r w:rsidRPr="003F52FF">
          <w:rPr>
            <w:rStyle w:val="Hyperlink"/>
            <w:rFonts w:ascii="Book Antiqua" w:hAnsi="Book Antiqua"/>
            <w:color w:val="002060"/>
            <w:sz w:val="24"/>
            <w:szCs w:val="24"/>
          </w:rPr>
          <w:t>www.grancursosonline.com.br</w:t>
        </w:r>
      </w:hyperlink>
      <w:r w:rsidRPr="003F52FF">
        <w:rPr>
          <w:rStyle w:val="Hyperlink"/>
          <w:rFonts w:ascii="Book Antiqua" w:hAnsi="Book Antiqua"/>
          <w:color w:val="002060"/>
          <w:sz w:val="24"/>
          <w:szCs w:val="24"/>
        </w:rPr>
        <w:t>/</w:t>
      </w:r>
      <w:r w:rsidRPr="003F52FF">
        <w:rPr>
          <w:rFonts w:ascii="Book Antiqua" w:hAnsi="Book Antiqua"/>
          <w:color w:val="002060"/>
          <w:sz w:val="24"/>
          <w:szCs w:val="24"/>
        </w:rPr>
        <w:t xml:space="preserve">, </w:t>
      </w:r>
      <w:r w:rsidRPr="003F52FF">
        <w:rPr>
          <w:rFonts w:ascii="Book Antiqua" w:hAnsi="Book Antiqua"/>
          <w:color w:val="000000" w:themeColor="text1"/>
          <w:sz w:val="24"/>
          <w:szCs w:val="24"/>
        </w:rPr>
        <w:t>ou</w:t>
      </w:r>
      <w:r w:rsidR="00BA2EF7" w:rsidRPr="003F52FF">
        <w:rPr>
          <w:rFonts w:ascii="Book Antiqua" w:hAnsi="Book Antiqua"/>
          <w:color w:val="000000" w:themeColor="text1"/>
          <w:sz w:val="24"/>
          <w:szCs w:val="24"/>
        </w:rPr>
        <w:t xml:space="preserve"> por meio das secretárias das unidades SIG, Taguatinga e Ceilândia, t</w:t>
      </w:r>
      <w:r w:rsidRPr="003F52FF">
        <w:rPr>
          <w:rFonts w:ascii="Book Antiqua" w:hAnsi="Book Antiqua"/>
          <w:color w:val="000000" w:themeColor="text1"/>
          <w:sz w:val="24"/>
          <w:szCs w:val="24"/>
        </w:rPr>
        <w:t xml:space="preserve">endo o limite de parcelamento de até </w:t>
      </w:r>
      <w:proofErr w:type="gramStart"/>
      <w:r w:rsidRPr="003F52FF">
        <w:rPr>
          <w:rFonts w:ascii="Book Antiqua" w:hAnsi="Book Antiqua"/>
          <w:color w:val="000000" w:themeColor="text1"/>
          <w:sz w:val="24"/>
          <w:szCs w:val="24"/>
        </w:rPr>
        <w:t>4</w:t>
      </w:r>
      <w:proofErr w:type="gramEnd"/>
      <w:r w:rsidRPr="003F52FF">
        <w:rPr>
          <w:rFonts w:ascii="Book Antiqua" w:hAnsi="Book Antiqua"/>
          <w:color w:val="000000" w:themeColor="text1"/>
          <w:sz w:val="24"/>
          <w:szCs w:val="24"/>
        </w:rPr>
        <w:t xml:space="preserve"> (quatro) vezes no cheque ou no cartão de crédito sem juros</w:t>
      </w:r>
      <w:r w:rsidR="003F52FF" w:rsidRPr="003F52FF">
        <w:rPr>
          <w:rFonts w:ascii="Book Antiqua" w:hAnsi="Book Antiqua"/>
          <w:color w:val="000000" w:themeColor="text1"/>
          <w:sz w:val="24"/>
          <w:szCs w:val="24"/>
        </w:rPr>
        <w:t xml:space="preserve">, apenas nas turmas: </w:t>
      </w:r>
      <w:r w:rsidR="003F52FF" w:rsidRPr="003F52FF">
        <w:rPr>
          <w:rFonts w:ascii="Book Antiqua" w:eastAsia="Times New Roman" w:hAnsi="Book Antiqua" w:cs="Times New Roman"/>
          <w:sz w:val="24"/>
          <w:szCs w:val="24"/>
        </w:rPr>
        <w:t>A)</w:t>
      </w:r>
      <w:r w:rsidR="00466A2C">
        <w:rPr>
          <w:rFonts w:ascii="Book Antiqua" w:eastAsia="Times New Roman" w:hAnsi="Book Antiqua" w:cs="Times New Roman"/>
          <w:sz w:val="24"/>
          <w:szCs w:val="24"/>
        </w:rPr>
        <w:t xml:space="preserve"> </w:t>
      </w:r>
      <w:proofErr w:type="spellStart"/>
      <w:r w:rsidR="003F52FF" w:rsidRPr="003F52FF">
        <w:rPr>
          <w:rFonts w:ascii="Book Antiqua" w:eastAsia="Times New Roman" w:hAnsi="Book Antiqua" w:cs="Times New Roman"/>
          <w:sz w:val="24"/>
          <w:szCs w:val="24"/>
        </w:rPr>
        <w:t>Antaq</w:t>
      </w:r>
      <w:proofErr w:type="spellEnd"/>
      <w:r w:rsidR="003F52FF" w:rsidRPr="003F52FF">
        <w:rPr>
          <w:rFonts w:ascii="Book Antiqua" w:eastAsia="Times New Roman" w:hAnsi="Book Antiqua" w:cs="Times New Roman"/>
          <w:sz w:val="24"/>
          <w:szCs w:val="24"/>
        </w:rPr>
        <w:t xml:space="preserve"> B)</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PM-Oficial C)</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BRB D)</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TRT 2º Região E)</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TJ/GO F)</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STJ G)</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 xml:space="preserve">PCDF – </w:t>
      </w:r>
      <w:proofErr w:type="spellStart"/>
      <w:r w:rsidR="003F52FF" w:rsidRPr="003F52FF">
        <w:rPr>
          <w:rFonts w:ascii="Book Antiqua" w:eastAsia="Times New Roman" w:hAnsi="Book Antiqua" w:cs="Times New Roman"/>
          <w:sz w:val="24"/>
          <w:szCs w:val="24"/>
        </w:rPr>
        <w:t>Papiloscopista</w:t>
      </w:r>
      <w:proofErr w:type="spellEnd"/>
      <w:r w:rsidR="003F52FF" w:rsidRPr="003F52FF">
        <w:rPr>
          <w:rFonts w:ascii="Book Antiqua" w:eastAsia="Times New Roman" w:hAnsi="Book Antiqua" w:cs="Times New Roman"/>
          <w:sz w:val="24"/>
          <w:szCs w:val="24"/>
        </w:rPr>
        <w:t xml:space="preserve"> H)</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Petrobras I)</w:t>
      </w:r>
      <w:r w:rsidR="00466A2C">
        <w:rPr>
          <w:rFonts w:ascii="Book Antiqua" w:eastAsia="Times New Roman" w:hAnsi="Book Antiqua" w:cs="Times New Roman"/>
          <w:sz w:val="24"/>
          <w:szCs w:val="24"/>
        </w:rPr>
        <w:t xml:space="preserve"> </w:t>
      </w:r>
      <w:proofErr w:type="spellStart"/>
      <w:r w:rsidR="003F52FF" w:rsidRPr="003F52FF">
        <w:rPr>
          <w:rFonts w:ascii="Book Antiqua" w:eastAsia="Times New Roman" w:hAnsi="Book Antiqua" w:cs="Times New Roman"/>
          <w:sz w:val="24"/>
          <w:szCs w:val="24"/>
        </w:rPr>
        <w:t>Gran</w:t>
      </w:r>
      <w:proofErr w:type="spellEnd"/>
      <w:r w:rsidR="003F52FF" w:rsidRPr="003F52FF">
        <w:rPr>
          <w:rFonts w:ascii="Book Antiqua" w:eastAsia="Times New Roman" w:hAnsi="Book Antiqua" w:cs="Times New Roman"/>
          <w:sz w:val="24"/>
          <w:szCs w:val="24"/>
        </w:rPr>
        <w:t xml:space="preserve"> Módulos (Agências Reguladoras, Correios Bancários, Tribunais do Trabalho) J)</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DPU L)</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Banco do Brasil M)</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ABIN N)</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Secretaria de Educação – Orientador O)</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TRF 1ª Região P)</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Polícia Federal Q)</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EBSERH/Campo Grande R)PG-DF S)</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SEDUC/AM T)</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SEJUS U)</w:t>
      </w:r>
      <w:r w:rsidR="00466A2C">
        <w:rPr>
          <w:rFonts w:ascii="Book Antiqua" w:eastAsia="Times New Roman" w:hAnsi="Book Antiqua" w:cs="Times New Roman"/>
          <w:sz w:val="24"/>
          <w:szCs w:val="24"/>
        </w:rPr>
        <w:t xml:space="preserve"> </w:t>
      </w:r>
      <w:r w:rsidR="003F52FF" w:rsidRPr="003F52FF">
        <w:rPr>
          <w:rFonts w:ascii="Book Antiqua" w:eastAsia="Times New Roman" w:hAnsi="Book Antiqua" w:cs="Times New Roman"/>
          <w:sz w:val="24"/>
          <w:szCs w:val="24"/>
        </w:rPr>
        <w:t>GRAN MÓDULOS;</w:t>
      </w:r>
      <w:bookmarkStart w:id="0" w:name="_GoBack"/>
      <w:bookmarkEnd w:id="0"/>
    </w:p>
    <w:p w:rsidR="00EC7D2B"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lastRenderedPageBreak/>
        <w:t xml:space="preserve">2.2.1. O desconto </w:t>
      </w:r>
      <w:r w:rsidR="00C14CCD">
        <w:rPr>
          <w:rFonts w:ascii="Book Antiqua" w:hAnsi="Book Antiqua"/>
          <w:color w:val="000000" w:themeColor="text1"/>
        </w:rPr>
        <w:t xml:space="preserve">será disponibilizado </w:t>
      </w:r>
      <w:r w:rsidR="004F24EA">
        <w:rPr>
          <w:rFonts w:ascii="Book Antiqua" w:hAnsi="Book Antiqua"/>
          <w:color w:val="000000" w:themeColor="text1"/>
        </w:rPr>
        <w:t>nas secretá</w:t>
      </w:r>
      <w:r w:rsidR="00655CE5" w:rsidRPr="001D2B23">
        <w:rPr>
          <w:rFonts w:ascii="Book Antiqua" w:hAnsi="Book Antiqua"/>
          <w:color w:val="000000" w:themeColor="text1"/>
        </w:rPr>
        <w:t>rias das unidades participantes</w:t>
      </w:r>
      <w:r w:rsidR="002F054C" w:rsidRPr="001D2B23">
        <w:rPr>
          <w:rFonts w:ascii="Book Antiqua" w:hAnsi="Book Antiqua"/>
          <w:color w:val="000000" w:themeColor="text1"/>
        </w:rPr>
        <w:t>,</w:t>
      </w:r>
      <w:r w:rsidR="004D60AC" w:rsidRPr="001D2B23">
        <w:rPr>
          <w:rFonts w:ascii="Book Antiqua" w:hAnsi="Book Antiqua"/>
          <w:color w:val="000000" w:themeColor="text1"/>
        </w:rPr>
        <w:t xml:space="preserve"> ou </w:t>
      </w:r>
      <w:r w:rsidRPr="001D2B23">
        <w:rPr>
          <w:rFonts w:ascii="Book Antiqua" w:hAnsi="Book Antiqua"/>
          <w:color w:val="000000" w:themeColor="text1"/>
        </w:rPr>
        <w:t xml:space="preserve">através do site </w:t>
      </w:r>
      <w:hyperlink r:id="rId8" w:history="1">
        <w:r w:rsidR="002F054C" w:rsidRPr="001D2B23">
          <w:rPr>
            <w:rStyle w:val="Hyperlink"/>
            <w:rFonts w:ascii="Book Antiqua" w:hAnsi="Book Antiqua"/>
          </w:rPr>
          <w:t>www.grancursos.com.br</w:t>
        </w:r>
      </w:hyperlink>
      <w:r w:rsidR="002F054C" w:rsidRPr="001D2B23">
        <w:rPr>
          <w:rFonts w:ascii="Book Antiqua" w:hAnsi="Book Antiqua"/>
          <w:color w:val="000000" w:themeColor="text1"/>
          <w:shd w:val="clear" w:color="auto" w:fill="FFFFFF"/>
        </w:rPr>
        <w:t xml:space="preserve">, </w:t>
      </w:r>
      <w:r w:rsidRPr="001D2B23">
        <w:rPr>
          <w:rFonts w:ascii="Book Antiqua" w:hAnsi="Book Antiqua"/>
          <w:color w:val="000000" w:themeColor="text1"/>
        </w:rPr>
        <w:t>não sendo cumulativo com outros descontos e promoções</w:t>
      </w:r>
      <w:r w:rsidR="00032509" w:rsidRPr="001D2B23">
        <w:rPr>
          <w:rFonts w:ascii="Book Antiqua" w:hAnsi="Book Antiqua"/>
          <w:color w:val="000000" w:themeColor="text1"/>
        </w:rPr>
        <w:t xml:space="preserve">, mediante o pagamento à vista </w:t>
      </w:r>
      <w:r w:rsidR="00C14CCD">
        <w:rPr>
          <w:rFonts w:ascii="Book Antiqua" w:hAnsi="Book Antiqua"/>
          <w:color w:val="000000" w:themeColor="text1"/>
        </w:rPr>
        <w:t>e/</w:t>
      </w:r>
      <w:r w:rsidR="00032509" w:rsidRPr="001D2B23">
        <w:rPr>
          <w:rFonts w:ascii="Book Antiqua" w:hAnsi="Book Antiqua"/>
          <w:color w:val="000000" w:themeColor="text1"/>
        </w:rPr>
        <w:t xml:space="preserve">ou </w:t>
      </w:r>
      <w:r w:rsidR="00C14CCD">
        <w:rPr>
          <w:rFonts w:ascii="Book Antiqua" w:hAnsi="Book Antiqua"/>
          <w:color w:val="000000" w:themeColor="text1"/>
        </w:rPr>
        <w:t xml:space="preserve">parcelado </w:t>
      </w:r>
      <w:r w:rsidR="00032509" w:rsidRPr="001D2B23">
        <w:rPr>
          <w:rFonts w:ascii="Book Antiqua" w:hAnsi="Book Antiqua"/>
          <w:color w:val="000000" w:themeColor="text1"/>
        </w:rPr>
        <w:t>em até</w:t>
      </w:r>
      <w:r w:rsidR="0012453B" w:rsidRPr="001D2B23">
        <w:rPr>
          <w:rFonts w:ascii="Book Antiqua" w:hAnsi="Book Antiqua"/>
          <w:color w:val="000000" w:themeColor="text1"/>
        </w:rPr>
        <w:t xml:space="preserve"> </w:t>
      </w:r>
      <w:r w:rsidR="00C14CCD">
        <w:rPr>
          <w:rFonts w:ascii="Book Antiqua" w:hAnsi="Book Antiqua"/>
          <w:color w:val="000000" w:themeColor="text1"/>
        </w:rPr>
        <w:t>10</w:t>
      </w:r>
      <w:r w:rsidR="00032509" w:rsidRPr="001D2B23">
        <w:rPr>
          <w:rFonts w:ascii="Book Antiqua" w:hAnsi="Book Antiqua"/>
          <w:color w:val="000000" w:themeColor="text1"/>
        </w:rPr>
        <w:t xml:space="preserve"> (</w:t>
      </w:r>
      <w:r w:rsidR="00C14CCD">
        <w:rPr>
          <w:rFonts w:ascii="Book Antiqua" w:hAnsi="Book Antiqua"/>
          <w:color w:val="000000" w:themeColor="text1"/>
        </w:rPr>
        <w:t>dez</w:t>
      </w:r>
      <w:r w:rsidR="00032509" w:rsidRPr="001D2B23">
        <w:rPr>
          <w:rFonts w:ascii="Book Antiqua" w:hAnsi="Book Antiqua"/>
          <w:color w:val="000000" w:themeColor="text1"/>
        </w:rPr>
        <w:t>) vezes no cheque ou no cartão de crédito</w:t>
      </w:r>
      <w:r w:rsidR="004F1465" w:rsidRPr="001D2B23">
        <w:rPr>
          <w:rFonts w:ascii="Book Antiqua" w:hAnsi="Book Antiqua"/>
          <w:color w:val="000000" w:themeColor="text1"/>
        </w:rPr>
        <w:t>, desde que respeitado o limite de parcelamento descrito nos informativos d</w:t>
      </w:r>
      <w:r w:rsidR="00C14CCD">
        <w:rPr>
          <w:rFonts w:ascii="Book Antiqua" w:hAnsi="Book Antiqua"/>
          <w:color w:val="000000" w:themeColor="text1"/>
        </w:rPr>
        <w:t>e cada</w:t>
      </w:r>
      <w:r w:rsidR="004F1465" w:rsidRPr="001D2B23">
        <w:rPr>
          <w:rFonts w:ascii="Book Antiqua" w:hAnsi="Book Antiqua"/>
          <w:color w:val="000000" w:themeColor="text1"/>
        </w:rPr>
        <w:t xml:space="preserve"> curso</w:t>
      </w:r>
      <w:r w:rsidRPr="001D2B23">
        <w:rPr>
          <w:rFonts w:ascii="Book Antiqua" w:hAnsi="Book Antiqua"/>
          <w:color w:val="000000" w:themeColor="text1"/>
        </w:rPr>
        <w:t>.</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2.3. A promoção não está vinculada a qualquer outra promoção ou desconto disponibilizado pelo </w:t>
      </w:r>
      <w:r w:rsidRPr="001D2B23">
        <w:rPr>
          <w:rFonts w:ascii="Book Antiqua" w:hAnsi="Book Antiqua"/>
          <w:caps/>
          <w:color w:val="000000" w:themeColor="text1"/>
        </w:rPr>
        <w:t>Gran Cursos</w:t>
      </w:r>
      <w:r w:rsidRPr="001D2B23">
        <w:rPr>
          <w:rFonts w:ascii="Book Antiqua" w:hAnsi="Book Antiqua"/>
          <w:color w:val="000000" w:themeColor="text1"/>
        </w:rPr>
        <w:t>, uma vez que o cliente receberá o desconto sobre o valor normal da tabela dos cursos, ou seja, o valor correspondente ao aluno novo.</w:t>
      </w:r>
      <w:r w:rsidR="00655905" w:rsidRPr="001D2B23">
        <w:rPr>
          <w:rFonts w:ascii="Book Antiqua" w:hAnsi="Book Antiqua"/>
          <w:color w:val="000000" w:themeColor="text1"/>
        </w:rPr>
        <w:t xml:space="preserve"> Não serão aceitos créditos (por quaisquer motivos)</w:t>
      </w:r>
      <w:r w:rsidR="0046539C" w:rsidRPr="001D2B23">
        <w:rPr>
          <w:rFonts w:ascii="Book Antiqua" w:hAnsi="Book Antiqua"/>
          <w:color w:val="000000" w:themeColor="text1"/>
        </w:rPr>
        <w:t>;</w:t>
      </w:r>
    </w:p>
    <w:p w:rsidR="0041407D" w:rsidRPr="00B8403F" w:rsidRDefault="004D60AC" w:rsidP="00EC7D2B">
      <w:pPr>
        <w:pStyle w:val="NormalWeb"/>
        <w:shd w:val="clear" w:color="auto" w:fill="FFFFFF"/>
        <w:jc w:val="both"/>
        <w:rPr>
          <w:rFonts w:ascii="Book Antiqua" w:hAnsi="Book Antiqua"/>
          <w:color w:val="000000" w:themeColor="text1"/>
        </w:rPr>
      </w:pPr>
      <w:r w:rsidRPr="00B8403F">
        <w:rPr>
          <w:rFonts w:ascii="Book Antiqua" w:hAnsi="Book Antiqua"/>
          <w:color w:val="000000" w:themeColor="text1"/>
        </w:rPr>
        <w:t xml:space="preserve">2.4. </w:t>
      </w:r>
      <w:r w:rsidR="00B8403F" w:rsidRPr="00B8403F">
        <w:rPr>
          <w:rFonts w:ascii="Book Antiqua" w:hAnsi="Book Antiqua" w:cs="Arial"/>
        </w:rPr>
        <w:t xml:space="preserve">Não participam da promoção os seguintes cursos: a) Apostilas - Editora </w:t>
      </w:r>
      <w:proofErr w:type="spellStart"/>
      <w:r w:rsidR="00B8403F" w:rsidRPr="00B8403F">
        <w:rPr>
          <w:rFonts w:ascii="Book Antiqua" w:hAnsi="Book Antiqua" w:cs="Arial"/>
        </w:rPr>
        <w:t>Gran</w:t>
      </w:r>
      <w:proofErr w:type="spellEnd"/>
      <w:r w:rsidR="00B8403F" w:rsidRPr="00B8403F">
        <w:rPr>
          <w:rFonts w:ascii="Book Antiqua" w:hAnsi="Book Antiqua" w:cs="Arial"/>
        </w:rPr>
        <w:t xml:space="preserve"> Cursos b) Pós-graduação c) </w:t>
      </w:r>
      <w:proofErr w:type="spellStart"/>
      <w:r w:rsidR="00B8403F" w:rsidRPr="00B8403F">
        <w:rPr>
          <w:rFonts w:ascii="Book Antiqua" w:hAnsi="Book Antiqua" w:cs="Arial"/>
        </w:rPr>
        <w:t>Gran</w:t>
      </w:r>
      <w:proofErr w:type="spellEnd"/>
      <w:r w:rsidR="00B8403F" w:rsidRPr="00B8403F">
        <w:rPr>
          <w:rFonts w:ascii="Book Antiqua" w:hAnsi="Book Antiqua" w:cs="Arial"/>
        </w:rPr>
        <w:t xml:space="preserve"> Dicas d) </w:t>
      </w:r>
      <w:proofErr w:type="spellStart"/>
      <w:r w:rsidR="00B8403F" w:rsidRPr="00B8403F">
        <w:rPr>
          <w:rFonts w:ascii="Book Antiqua" w:hAnsi="Book Antiqua" w:cs="Arial"/>
        </w:rPr>
        <w:t>Gran</w:t>
      </w:r>
      <w:proofErr w:type="spellEnd"/>
      <w:r w:rsidR="00B8403F" w:rsidRPr="00B8403F">
        <w:rPr>
          <w:rFonts w:ascii="Book Antiqua" w:hAnsi="Book Antiqua" w:cs="Arial"/>
        </w:rPr>
        <w:t xml:space="preserve"> Diplomata e) Plêiades f) </w:t>
      </w:r>
      <w:proofErr w:type="spellStart"/>
      <w:r w:rsidR="00B8403F" w:rsidRPr="00B8403F">
        <w:rPr>
          <w:rFonts w:ascii="Book Antiqua" w:hAnsi="Book Antiqua" w:cs="Arial"/>
        </w:rPr>
        <w:t>Aulões</w:t>
      </w:r>
      <w:proofErr w:type="spellEnd"/>
      <w:r w:rsidR="00B8403F" w:rsidRPr="00B8403F">
        <w:rPr>
          <w:rFonts w:ascii="Book Antiqua" w:hAnsi="Book Antiqua" w:cs="Arial"/>
        </w:rPr>
        <w:t xml:space="preserve"> h) </w:t>
      </w:r>
      <w:proofErr w:type="spellStart"/>
      <w:r w:rsidR="00B8403F" w:rsidRPr="00B8403F">
        <w:rPr>
          <w:rFonts w:ascii="Book Antiqua" w:hAnsi="Book Antiqua" w:cs="Arial"/>
        </w:rPr>
        <w:t>Luaula</w:t>
      </w:r>
      <w:proofErr w:type="spellEnd"/>
      <w:r w:rsidR="00B8403F" w:rsidRPr="00B8403F">
        <w:rPr>
          <w:rFonts w:ascii="Book Antiqua" w:hAnsi="Book Antiqua" w:cs="Arial"/>
        </w:rPr>
        <w:t xml:space="preserve"> i) Plêiade j) Faculdade dos Concursos</w:t>
      </w:r>
      <w:r w:rsidR="0041407D" w:rsidRPr="00B8403F">
        <w:rPr>
          <w:rFonts w:ascii="Book Antiqua" w:hAnsi="Book Antiqua"/>
          <w:color w:val="000000" w:themeColor="text1"/>
        </w:rPr>
        <w:t>.</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Style w:val="Forte"/>
          <w:rFonts w:ascii="Book Antiqua" w:hAnsi="Book Antiqua"/>
          <w:color w:val="000000" w:themeColor="text1"/>
        </w:rPr>
        <w:t>3. Abrangência</w:t>
      </w:r>
    </w:p>
    <w:p w:rsidR="00EC7D2B" w:rsidRPr="001D2B23" w:rsidRDefault="00DC5CB1"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3.1. A promoção é individual,</w:t>
      </w:r>
      <w:r w:rsidR="00EC7D2B" w:rsidRPr="001D2B23">
        <w:rPr>
          <w:rFonts w:ascii="Book Antiqua" w:hAnsi="Book Antiqua"/>
          <w:color w:val="000000" w:themeColor="text1"/>
        </w:rPr>
        <w:t xml:space="preserve"> in</w:t>
      </w:r>
      <w:r w:rsidRPr="001D2B23">
        <w:rPr>
          <w:rFonts w:ascii="Book Antiqua" w:hAnsi="Book Antiqua"/>
          <w:color w:val="000000" w:themeColor="text1"/>
        </w:rPr>
        <w:t>transferível e está vinculada ao período indicado no item “1.2”</w:t>
      </w:r>
      <w:r w:rsidR="00EC7D2B" w:rsidRPr="001D2B23">
        <w:rPr>
          <w:rFonts w:ascii="Book Antiqua" w:hAnsi="Book Antiqua"/>
          <w:color w:val="000000" w:themeColor="text1"/>
        </w:rPr>
        <w:t>, sendo vedado ao participante qualquer tipo de comercialização. O participante que comercializar e/ou ceder ou, ainda, que tentar comercializar e/ou ceder sua matrícula perderá, de pleno direito, seus benefícios a que eventualmente fizer jus, sem prejuízo da adoção das medidas judiciais cabíveis.</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3.2. Para aderir à promoção, o aluno deverá efetuar matrícula </w:t>
      </w:r>
      <w:r w:rsidR="002F054C" w:rsidRPr="001D2B23">
        <w:rPr>
          <w:rFonts w:ascii="Book Antiqua" w:hAnsi="Book Antiqua"/>
          <w:color w:val="000000" w:themeColor="text1"/>
        </w:rPr>
        <w:t>para as</w:t>
      </w:r>
      <w:r w:rsidRPr="001D2B23">
        <w:rPr>
          <w:rFonts w:ascii="Book Antiqua" w:hAnsi="Book Antiqua"/>
          <w:color w:val="000000" w:themeColor="text1"/>
        </w:rPr>
        <w:t xml:space="preserve"> </w:t>
      </w:r>
      <w:r w:rsidR="002F054C" w:rsidRPr="001D2B23">
        <w:rPr>
          <w:rFonts w:ascii="Book Antiqua" w:hAnsi="Book Antiqua"/>
          <w:color w:val="000000" w:themeColor="text1"/>
        </w:rPr>
        <w:t xml:space="preserve">unidades do </w:t>
      </w:r>
      <w:proofErr w:type="spellStart"/>
      <w:r w:rsidR="002F054C" w:rsidRPr="001D2B23">
        <w:rPr>
          <w:rFonts w:ascii="Book Antiqua" w:hAnsi="Book Antiqua"/>
          <w:color w:val="000000" w:themeColor="text1"/>
        </w:rPr>
        <w:t>Gran</w:t>
      </w:r>
      <w:proofErr w:type="spellEnd"/>
      <w:r w:rsidR="002F054C" w:rsidRPr="001D2B23">
        <w:rPr>
          <w:rFonts w:ascii="Book Antiqua" w:hAnsi="Book Antiqua"/>
          <w:color w:val="000000" w:themeColor="text1"/>
        </w:rPr>
        <w:t xml:space="preserve"> Cursos do SIG, Ceilândia e</w:t>
      </w:r>
      <w:r w:rsidRPr="001D2B23">
        <w:rPr>
          <w:rFonts w:ascii="Book Antiqua" w:hAnsi="Book Antiqua"/>
          <w:color w:val="000000" w:themeColor="text1"/>
        </w:rPr>
        <w:t xml:space="preserve"> Taguatinga e deve preencher as exigências administrativas e regulamentares da instituição, no ato da matrícula, </w:t>
      </w:r>
      <w:proofErr w:type="gramStart"/>
      <w:r w:rsidRPr="001D2B23">
        <w:rPr>
          <w:rFonts w:ascii="Book Antiqua" w:hAnsi="Book Antiqua"/>
          <w:color w:val="000000" w:themeColor="text1"/>
        </w:rPr>
        <w:t>sob pena</w:t>
      </w:r>
      <w:proofErr w:type="gramEnd"/>
      <w:r w:rsidRPr="001D2B23">
        <w:rPr>
          <w:rFonts w:ascii="Book Antiqua" w:hAnsi="Book Antiqua"/>
          <w:color w:val="000000" w:themeColor="text1"/>
        </w:rPr>
        <w:t xml:space="preserve"> de perder o benefício, não cabendo reclamação ou indenização judicial ou extrajudicial.</w:t>
      </w:r>
    </w:p>
    <w:p w:rsidR="005144FC"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3.2.1. Não serão considerados para efeitos desta promoção os cursos cancelados, aproveitamento de créditos ou com pedidos de crédito (por quaisquer motivos); e ainda os cursos gratuitos (concursos de bolsas, dependentes de professores, permutas </w:t>
      </w:r>
      <w:proofErr w:type="spellStart"/>
      <w:proofErr w:type="gramStart"/>
      <w:r w:rsidRPr="001D2B23">
        <w:rPr>
          <w:rFonts w:ascii="Book Antiqua" w:hAnsi="Book Antiqua"/>
          <w:color w:val="000000" w:themeColor="text1"/>
        </w:rPr>
        <w:t>etc</w:t>
      </w:r>
      <w:proofErr w:type="spellEnd"/>
      <w:proofErr w:type="gramEnd"/>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3.2.2. Para poder participar da pr</w:t>
      </w:r>
      <w:r w:rsidR="0041407D" w:rsidRPr="001D2B23">
        <w:rPr>
          <w:rFonts w:ascii="Book Antiqua" w:hAnsi="Book Antiqua"/>
          <w:color w:val="000000" w:themeColor="text1"/>
        </w:rPr>
        <w:t>omoção</w:t>
      </w:r>
      <w:r w:rsidRPr="001D2B23">
        <w:rPr>
          <w:rFonts w:ascii="Book Antiqua" w:hAnsi="Book Antiqua"/>
          <w:color w:val="000000" w:themeColor="text1"/>
        </w:rPr>
        <w:t xml:space="preserve">, é necessário que o participante esteja </w:t>
      </w:r>
      <w:r w:rsidR="0041407D" w:rsidRPr="001D2B23">
        <w:rPr>
          <w:rFonts w:ascii="Book Antiqua" w:hAnsi="Book Antiqua"/>
          <w:color w:val="000000" w:themeColor="text1"/>
        </w:rPr>
        <w:t xml:space="preserve">financeiramente </w:t>
      </w:r>
      <w:r w:rsidRPr="001D2B23">
        <w:rPr>
          <w:rFonts w:ascii="Book Antiqua" w:hAnsi="Book Antiqua"/>
          <w:color w:val="000000" w:themeColor="text1"/>
        </w:rPr>
        <w:t>ADIMPLENTE.</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3.2.3. Caso deseje cancelar a matrícula realizada nesta promoção, o cliente perderá o benefício, não cabendo reclamação ou indenização judicial ou extrajudicial.</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3.3. Caso a turma seja cancelada por falta de quórum, por lançamento ou publicação de edital, por motivo de força maior ou por qualquer outro fator ou motivo imprevisto que esteja fora do controle do </w:t>
      </w:r>
      <w:r w:rsidRPr="001D2B23">
        <w:rPr>
          <w:rFonts w:ascii="Book Antiqua" w:hAnsi="Book Antiqua"/>
          <w:caps/>
          <w:color w:val="000000" w:themeColor="text1"/>
        </w:rPr>
        <w:t>Gran Cursos</w:t>
      </w:r>
      <w:r w:rsidRPr="001D2B23">
        <w:rPr>
          <w:rFonts w:ascii="Book Antiqua" w:hAnsi="Book Antiqua"/>
          <w:color w:val="000000" w:themeColor="text1"/>
        </w:rPr>
        <w:t xml:space="preserve">, o cliente </w:t>
      </w:r>
      <w:r w:rsidRPr="001D2B23">
        <w:rPr>
          <w:rFonts w:ascii="Book Antiqua" w:hAnsi="Book Antiqua"/>
          <w:color w:val="000000" w:themeColor="text1"/>
        </w:rPr>
        <w:lastRenderedPageBreak/>
        <w:t xml:space="preserve">perderá o benefício da promoção. </w:t>
      </w:r>
      <w:r w:rsidRPr="001D2B23">
        <w:rPr>
          <w:rFonts w:ascii="Book Antiqua" w:hAnsi="Book Antiqua"/>
          <w:color w:val="000000" w:themeColor="text1"/>
          <w:u w:val="single"/>
        </w:rPr>
        <w:t>Portanto, para os clientes que se matricularem em turmas previstas, haverá o risco de perda do benefício da promoção, não cabendo qualquer exigência de indenização e/ou compensação</w:t>
      </w:r>
      <w:r w:rsidRPr="001D2B23">
        <w:rPr>
          <w:rFonts w:ascii="Book Antiqua" w:hAnsi="Book Antiqua"/>
          <w:color w:val="000000" w:themeColor="text1"/>
        </w:rPr>
        <w:t>.</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3.4. A promoção apenas valerá para matrículas integrais e qualquer desconto implicará desconsideração </w:t>
      </w:r>
      <w:proofErr w:type="gramStart"/>
      <w:r w:rsidRPr="001D2B23">
        <w:rPr>
          <w:rFonts w:ascii="Book Antiqua" w:hAnsi="Book Antiqua"/>
          <w:color w:val="000000" w:themeColor="text1"/>
        </w:rPr>
        <w:t>da presente</w:t>
      </w:r>
      <w:proofErr w:type="gramEnd"/>
      <w:r w:rsidRPr="001D2B23">
        <w:rPr>
          <w:rFonts w:ascii="Book Antiqua" w:hAnsi="Book Antiqua"/>
          <w:color w:val="000000" w:themeColor="text1"/>
        </w:rPr>
        <w:t xml:space="preserve"> promoção.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3.5. A matrícula no curso escolhido possui caráter definitivo, sendo vedada a transferência posterior a outro curso.</w:t>
      </w:r>
    </w:p>
    <w:p w:rsidR="00507779" w:rsidRPr="001D2B23" w:rsidRDefault="00507779" w:rsidP="00EC7D2B">
      <w:pPr>
        <w:pStyle w:val="NormalWeb"/>
        <w:shd w:val="clear" w:color="auto" w:fill="FFFFFF"/>
        <w:jc w:val="both"/>
        <w:rPr>
          <w:rFonts w:ascii="Book Antiqua" w:hAnsi="Book Antiqua"/>
          <w:color w:val="000000" w:themeColor="text1"/>
        </w:rPr>
      </w:pPr>
      <w:r w:rsidRPr="001D2B23">
        <w:rPr>
          <w:rFonts w:ascii="Book Antiqua" w:hAnsi="Book Antiqua"/>
        </w:rPr>
        <w:t xml:space="preserve">3.6. </w:t>
      </w:r>
      <w:r w:rsidRPr="001D2B23">
        <w:rPr>
          <w:rFonts w:ascii="Book Antiqua" w:hAnsi="Book Antiqua"/>
          <w:shd w:val="clear" w:color="auto" w:fill="FFFFFF"/>
        </w:rPr>
        <w:t>A promoção não é válida para alunos que queiram se matricular em turmas que já se inscreveram, pois, neste caso, a matrícula será realizada sem o desconto provido por esta promoção, isto é, o aluno que deseja refazer a sua matrícula, terá o direito de fazê-la sem os benefícios desta promoção.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Style w:val="Forte"/>
          <w:rFonts w:ascii="Book Antiqua" w:hAnsi="Book Antiqua"/>
          <w:color w:val="000000" w:themeColor="text1"/>
        </w:rPr>
        <w:t>4. Considerações Gerais</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4.1. Não poderão inscrever</w:t>
      </w:r>
      <w:r w:rsidRPr="001D2B23">
        <w:rPr>
          <w:rFonts w:ascii="Cambria Math" w:hAnsi="Cambria Math" w:cs="Cambria Math"/>
          <w:color w:val="000000" w:themeColor="text1"/>
        </w:rPr>
        <w:t>‐</w:t>
      </w:r>
      <w:r w:rsidRPr="001D2B23">
        <w:rPr>
          <w:rFonts w:ascii="Book Antiqua" w:hAnsi="Book Antiqua"/>
          <w:color w:val="000000" w:themeColor="text1"/>
        </w:rPr>
        <w:t xml:space="preserve">se, concorrer nem participar do programa os funcionários do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 direta ou indiretamente envolvidos na sua organização.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4.2. Na hipótese de verificação de fraude, tentativa de fraude ou abuso relativamente ligado à utilização dos serviços participantes do programa, </w:t>
      </w:r>
      <w:proofErr w:type="gramStart"/>
      <w:r w:rsidRPr="001D2B23">
        <w:rPr>
          <w:rFonts w:ascii="Book Antiqua" w:hAnsi="Book Antiqua"/>
          <w:color w:val="000000" w:themeColor="text1"/>
        </w:rPr>
        <w:t>serão</w:t>
      </w:r>
      <w:proofErr w:type="gramEnd"/>
      <w:r w:rsidRPr="001D2B23">
        <w:rPr>
          <w:rFonts w:ascii="Book Antiqua" w:hAnsi="Book Antiqua"/>
          <w:color w:val="000000" w:themeColor="text1"/>
        </w:rPr>
        <w:t xml:space="preserve"> tornadas nulas todas as participações que delas tenha se utilizado.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4.3. 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 se reserva ao direito de estabelecer promoções e benefícios de caráter eventual, por tempo determinado e pode cancelá</w:t>
      </w:r>
      <w:r w:rsidRPr="001D2B23">
        <w:rPr>
          <w:rFonts w:ascii="Cambria Math" w:hAnsi="Cambria Math" w:cs="Cambria Math"/>
          <w:color w:val="000000" w:themeColor="text1"/>
        </w:rPr>
        <w:t>‐</w:t>
      </w:r>
      <w:r w:rsidRPr="001D2B23">
        <w:rPr>
          <w:rFonts w:ascii="Book Antiqua" w:hAnsi="Book Antiqua"/>
          <w:color w:val="000000" w:themeColor="text1"/>
        </w:rPr>
        <w:t>los e/ou alterá</w:t>
      </w:r>
      <w:r w:rsidRPr="001D2B23">
        <w:rPr>
          <w:rFonts w:ascii="Cambria Math" w:hAnsi="Cambria Math" w:cs="Cambria Math"/>
          <w:color w:val="000000" w:themeColor="text1"/>
        </w:rPr>
        <w:t>‐</w:t>
      </w:r>
      <w:r w:rsidRPr="001D2B23">
        <w:rPr>
          <w:rFonts w:ascii="Book Antiqua" w:hAnsi="Book Antiqua"/>
          <w:color w:val="000000" w:themeColor="text1"/>
        </w:rPr>
        <w:t>los a qualquer momento, sem aviso prévio.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4.4. A empresa poderá suspender, sem aviso prévio, em qualquer data, o processo de novo aluno, bem como o de extinguir a própria promoção, assegurando</w:t>
      </w:r>
      <w:r w:rsidRPr="001D2B23">
        <w:rPr>
          <w:rFonts w:ascii="Cambria Math" w:hAnsi="Cambria Math" w:cs="Cambria Math"/>
          <w:color w:val="000000" w:themeColor="text1"/>
        </w:rPr>
        <w:t>‐</w:t>
      </w:r>
      <w:r w:rsidRPr="001D2B23">
        <w:rPr>
          <w:rFonts w:ascii="Book Antiqua" w:hAnsi="Book Antiqua"/>
          <w:color w:val="000000" w:themeColor="text1"/>
        </w:rPr>
        <w:t xml:space="preserve">se, porém, aos que já estiverem matriculados os benefícios já adquiridos, desde que o participante detenha, até a extinção da promoção, as condições exigidas pelo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 para a utilização da promoção, respeitadas as regras previstas neste regulamento.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4.5. Ao participar desta promoção, nos termos deste regulamento, o participante estará automaticamente autorizando, desde já e de pleno direito, de modo expresso e em caráter irrevogável e irretratável, o uso gratuito e livre de qualquer ônus ou encargo de seu nome, sua imagem e sua voz em fotos, arquivos e/ou meios digitais ou não, digitalizadas ou não, bem como em cartazes, filmes e/ou </w:t>
      </w:r>
      <w:r w:rsidRPr="001D2B23">
        <w:rPr>
          <w:rStyle w:val="nfase"/>
          <w:rFonts w:ascii="Book Antiqua" w:hAnsi="Book Antiqua"/>
          <w:color w:val="000000" w:themeColor="text1"/>
        </w:rPr>
        <w:t>spots</w:t>
      </w:r>
      <w:r w:rsidRPr="001D2B23">
        <w:rPr>
          <w:rFonts w:ascii="Book Antiqua" w:hAnsi="Book Antiqua"/>
          <w:color w:val="000000" w:themeColor="text1"/>
        </w:rPr>
        <w:t>, </w:t>
      </w:r>
      <w:r w:rsidRPr="001D2B23">
        <w:rPr>
          <w:rStyle w:val="nfase"/>
          <w:rFonts w:ascii="Book Antiqua" w:hAnsi="Book Antiqua"/>
          <w:color w:val="000000" w:themeColor="text1"/>
        </w:rPr>
        <w:t>jingles</w:t>
      </w:r>
      <w:r w:rsidRPr="001D2B23">
        <w:rPr>
          <w:rFonts w:ascii="Book Antiqua" w:hAnsi="Book Antiqua"/>
          <w:color w:val="000000" w:themeColor="text1"/>
        </w:rPr>
        <w:t> e/ou vinhetas, em qualquer tipo de mídia e/ou peças promocionais, inclusive em televisão, rádio, jornal, cartazes, faixas, </w:t>
      </w:r>
      <w:r w:rsidRPr="001D2B23">
        <w:rPr>
          <w:rStyle w:val="nfase"/>
          <w:rFonts w:ascii="Book Antiqua" w:hAnsi="Book Antiqua"/>
          <w:color w:val="000000" w:themeColor="text1"/>
        </w:rPr>
        <w:t>outdoors</w:t>
      </w:r>
      <w:r w:rsidRPr="001D2B23">
        <w:rPr>
          <w:rFonts w:ascii="Book Antiqua" w:hAnsi="Book Antiqua"/>
          <w:color w:val="000000" w:themeColor="text1"/>
        </w:rPr>
        <w:t>, mala</w:t>
      </w:r>
      <w:r w:rsidRPr="001D2B23">
        <w:rPr>
          <w:rFonts w:ascii="Cambria Math" w:hAnsi="Cambria Math" w:cs="Cambria Math"/>
          <w:color w:val="000000" w:themeColor="text1"/>
        </w:rPr>
        <w:t>‐</w:t>
      </w:r>
      <w:r w:rsidRPr="001D2B23">
        <w:rPr>
          <w:rFonts w:ascii="Book Antiqua" w:hAnsi="Book Antiqua"/>
          <w:color w:val="000000" w:themeColor="text1"/>
        </w:rPr>
        <w:t>direta e na internet, para a ampla divulgação da conquista da premiação.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lastRenderedPageBreak/>
        <w:t xml:space="preserve">4.6. A promoção poderá ser suspensa ou cancelada, sem aviso prévio, por motivo de força maior ou por qualquer outro fator ou motivo imprevisto que esteja fora do controle do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 e que comprometa o programa de forma a impedir ou modificar substancialmente a condução deste como originalmente planejado.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4.7. O grupo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 não se responsabiliza por solicitação de matrícula não recebida ou não realizada por motivos de ordem técnica dos computadores, falhas de comunicação, congestionamento das linhas de comunicação, bem como outros fatores que impossibilitem a realização da matrícula. Assim, é recomendável que o candidato realize a sua inscrição com a devida antecedência, a partir </w:t>
      </w:r>
      <w:r w:rsidR="0041407D" w:rsidRPr="001D2B23">
        <w:rPr>
          <w:rFonts w:ascii="Book Antiqua" w:hAnsi="Book Antiqua"/>
        </w:rPr>
        <w:t xml:space="preserve">00h do dia </w:t>
      </w:r>
      <w:r w:rsidR="001277D4">
        <w:rPr>
          <w:rFonts w:ascii="Book Antiqua" w:hAnsi="Book Antiqua"/>
        </w:rPr>
        <w:t>24</w:t>
      </w:r>
      <w:r w:rsidR="0041407D" w:rsidRPr="001D2B23">
        <w:rPr>
          <w:rFonts w:ascii="Book Antiqua" w:hAnsi="Book Antiqua"/>
        </w:rPr>
        <w:t>/0</w:t>
      </w:r>
      <w:r w:rsidR="001277D4">
        <w:rPr>
          <w:rFonts w:ascii="Book Antiqua" w:hAnsi="Book Antiqua"/>
        </w:rPr>
        <w:t>7</w:t>
      </w:r>
      <w:r w:rsidR="0041407D" w:rsidRPr="001D2B23">
        <w:rPr>
          <w:rFonts w:ascii="Book Antiqua" w:hAnsi="Book Antiqua"/>
        </w:rPr>
        <w:t xml:space="preserve"> até as 23h59 do dia </w:t>
      </w:r>
      <w:r w:rsidR="001277D4">
        <w:rPr>
          <w:rFonts w:ascii="Book Antiqua" w:hAnsi="Book Antiqua"/>
        </w:rPr>
        <w:t>31</w:t>
      </w:r>
      <w:r w:rsidR="0041407D" w:rsidRPr="001D2B23">
        <w:rPr>
          <w:rFonts w:ascii="Book Antiqua" w:hAnsi="Book Antiqua"/>
        </w:rPr>
        <w:t xml:space="preserve"> de </w:t>
      </w:r>
      <w:r w:rsidR="001277D4">
        <w:rPr>
          <w:rFonts w:ascii="Book Antiqua" w:hAnsi="Book Antiqua"/>
        </w:rPr>
        <w:t>julho</w:t>
      </w:r>
      <w:r w:rsidR="0041407D" w:rsidRPr="001D2B23">
        <w:rPr>
          <w:rFonts w:ascii="Book Antiqua" w:hAnsi="Book Antiqua"/>
        </w:rPr>
        <w:t xml:space="preserve"> de 2014</w:t>
      </w:r>
      <w:r w:rsidRPr="001D2B23">
        <w:rPr>
          <w:rFonts w:ascii="Book Antiqua" w:hAnsi="Book Antiqua"/>
          <w:color w:val="000000" w:themeColor="text1"/>
        </w:rPr>
        <w:t>. Não serão aceitas justificativas para o não cumprimento dos prazos previstos neste regulamento.</w:t>
      </w:r>
    </w:p>
    <w:p w:rsidR="00EC7D2B" w:rsidRPr="001D2B23" w:rsidRDefault="00EC7D2B" w:rsidP="00EC7D2B">
      <w:pPr>
        <w:pStyle w:val="NormalWeb"/>
        <w:shd w:val="clear" w:color="auto" w:fill="FFFFFF"/>
        <w:jc w:val="both"/>
        <w:rPr>
          <w:rFonts w:ascii="Book Antiqua" w:hAnsi="Book Antiqua"/>
          <w:color w:val="000000" w:themeColor="text1"/>
        </w:rPr>
      </w:pPr>
      <w:r w:rsidRPr="001D2B23">
        <w:rPr>
          <w:rFonts w:ascii="Book Antiqua" w:hAnsi="Book Antiqua"/>
          <w:color w:val="000000" w:themeColor="text1"/>
        </w:rPr>
        <w:t xml:space="preserve">4.9. Os assuntos omissos, não previstos neste regulamento, serão deliberados única e exclusivamente pela diretoria do </w:t>
      </w:r>
      <w:proofErr w:type="spellStart"/>
      <w:r w:rsidRPr="001D2B23">
        <w:rPr>
          <w:rFonts w:ascii="Book Antiqua" w:hAnsi="Book Antiqua"/>
          <w:color w:val="000000" w:themeColor="text1"/>
        </w:rPr>
        <w:t>Gran</w:t>
      </w:r>
      <w:proofErr w:type="spellEnd"/>
      <w:r w:rsidRPr="001D2B23">
        <w:rPr>
          <w:rFonts w:ascii="Book Antiqua" w:hAnsi="Book Antiqua"/>
          <w:color w:val="000000" w:themeColor="text1"/>
        </w:rPr>
        <w:t xml:space="preserve"> Cursos.</w:t>
      </w:r>
    </w:p>
    <w:p w:rsidR="00D27424" w:rsidRPr="001D2B23" w:rsidRDefault="00D27424" w:rsidP="00EC7D2B">
      <w:pPr>
        <w:pStyle w:val="NormalWeb"/>
        <w:jc w:val="both"/>
        <w:rPr>
          <w:rFonts w:ascii="Book Antiqua" w:hAnsi="Book Antiqua"/>
          <w:color w:val="000000" w:themeColor="text1"/>
        </w:rPr>
      </w:pPr>
    </w:p>
    <w:sectPr w:rsidR="00D27424" w:rsidRPr="001D2B23" w:rsidSect="00D274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D06"/>
    <w:multiLevelType w:val="hybridMultilevel"/>
    <w:tmpl w:val="07E07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7900B7"/>
    <w:multiLevelType w:val="hybridMultilevel"/>
    <w:tmpl w:val="32FE94EC"/>
    <w:lvl w:ilvl="0" w:tplc="04160001">
      <w:start w:val="1"/>
      <w:numFmt w:val="bullet"/>
      <w:lvlText w:val=""/>
      <w:lvlJc w:val="left"/>
      <w:pPr>
        <w:ind w:left="849" w:hanging="360"/>
      </w:pPr>
      <w:rPr>
        <w:rFonts w:ascii="Symbol" w:hAnsi="Symbol" w:hint="default"/>
      </w:rPr>
    </w:lvl>
    <w:lvl w:ilvl="1" w:tplc="04160003" w:tentative="1">
      <w:start w:val="1"/>
      <w:numFmt w:val="bullet"/>
      <w:lvlText w:val="o"/>
      <w:lvlJc w:val="left"/>
      <w:pPr>
        <w:ind w:left="1569" w:hanging="360"/>
      </w:pPr>
      <w:rPr>
        <w:rFonts w:ascii="Courier New" w:hAnsi="Courier New" w:cs="Courier New" w:hint="default"/>
      </w:rPr>
    </w:lvl>
    <w:lvl w:ilvl="2" w:tplc="04160005" w:tentative="1">
      <w:start w:val="1"/>
      <w:numFmt w:val="bullet"/>
      <w:lvlText w:val=""/>
      <w:lvlJc w:val="left"/>
      <w:pPr>
        <w:ind w:left="2289" w:hanging="360"/>
      </w:pPr>
      <w:rPr>
        <w:rFonts w:ascii="Wingdings" w:hAnsi="Wingdings" w:hint="default"/>
      </w:rPr>
    </w:lvl>
    <w:lvl w:ilvl="3" w:tplc="04160001" w:tentative="1">
      <w:start w:val="1"/>
      <w:numFmt w:val="bullet"/>
      <w:lvlText w:val=""/>
      <w:lvlJc w:val="left"/>
      <w:pPr>
        <w:ind w:left="3009" w:hanging="360"/>
      </w:pPr>
      <w:rPr>
        <w:rFonts w:ascii="Symbol" w:hAnsi="Symbol" w:hint="default"/>
      </w:rPr>
    </w:lvl>
    <w:lvl w:ilvl="4" w:tplc="04160003" w:tentative="1">
      <w:start w:val="1"/>
      <w:numFmt w:val="bullet"/>
      <w:lvlText w:val="o"/>
      <w:lvlJc w:val="left"/>
      <w:pPr>
        <w:ind w:left="3729" w:hanging="360"/>
      </w:pPr>
      <w:rPr>
        <w:rFonts w:ascii="Courier New" w:hAnsi="Courier New" w:cs="Courier New" w:hint="default"/>
      </w:rPr>
    </w:lvl>
    <w:lvl w:ilvl="5" w:tplc="04160005" w:tentative="1">
      <w:start w:val="1"/>
      <w:numFmt w:val="bullet"/>
      <w:lvlText w:val=""/>
      <w:lvlJc w:val="left"/>
      <w:pPr>
        <w:ind w:left="4449" w:hanging="360"/>
      </w:pPr>
      <w:rPr>
        <w:rFonts w:ascii="Wingdings" w:hAnsi="Wingdings" w:hint="default"/>
      </w:rPr>
    </w:lvl>
    <w:lvl w:ilvl="6" w:tplc="04160001" w:tentative="1">
      <w:start w:val="1"/>
      <w:numFmt w:val="bullet"/>
      <w:lvlText w:val=""/>
      <w:lvlJc w:val="left"/>
      <w:pPr>
        <w:ind w:left="5169" w:hanging="360"/>
      </w:pPr>
      <w:rPr>
        <w:rFonts w:ascii="Symbol" w:hAnsi="Symbol" w:hint="default"/>
      </w:rPr>
    </w:lvl>
    <w:lvl w:ilvl="7" w:tplc="04160003" w:tentative="1">
      <w:start w:val="1"/>
      <w:numFmt w:val="bullet"/>
      <w:lvlText w:val="o"/>
      <w:lvlJc w:val="left"/>
      <w:pPr>
        <w:ind w:left="5889" w:hanging="360"/>
      </w:pPr>
      <w:rPr>
        <w:rFonts w:ascii="Courier New" w:hAnsi="Courier New" w:cs="Courier New" w:hint="default"/>
      </w:rPr>
    </w:lvl>
    <w:lvl w:ilvl="8" w:tplc="04160005" w:tentative="1">
      <w:start w:val="1"/>
      <w:numFmt w:val="bullet"/>
      <w:lvlText w:val=""/>
      <w:lvlJc w:val="left"/>
      <w:pPr>
        <w:ind w:left="6609" w:hanging="360"/>
      </w:pPr>
      <w:rPr>
        <w:rFonts w:ascii="Wingdings" w:hAnsi="Wingdings" w:hint="default"/>
      </w:rPr>
    </w:lvl>
  </w:abstractNum>
  <w:abstractNum w:abstractNumId="2">
    <w:nsid w:val="2D320202"/>
    <w:multiLevelType w:val="hybridMultilevel"/>
    <w:tmpl w:val="80C0D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E152BD"/>
    <w:multiLevelType w:val="hybridMultilevel"/>
    <w:tmpl w:val="9F307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5CE4FF9"/>
    <w:multiLevelType w:val="hybridMultilevel"/>
    <w:tmpl w:val="709203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E2"/>
    <w:rsid w:val="00032509"/>
    <w:rsid w:val="00036BE9"/>
    <w:rsid w:val="000424B3"/>
    <w:rsid w:val="00063CA3"/>
    <w:rsid w:val="00064434"/>
    <w:rsid w:val="00097D0D"/>
    <w:rsid w:val="000E0033"/>
    <w:rsid w:val="0012453B"/>
    <w:rsid w:val="001277D4"/>
    <w:rsid w:val="00161727"/>
    <w:rsid w:val="001A27D1"/>
    <w:rsid w:val="001C5ED6"/>
    <w:rsid w:val="001D2B23"/>
    <w:rsid w:val="002056E4"/>
    <w:rsid w:val="00222326"/>
    <w:rsid w:val="00276CAE"/>
    <w:rsid w:val="00294EE2"/>
    <w:rsid w:val="002F054C"/>
    <w:rsid w:val="003401F2"/>
    <w:rsid w:val="00363623"/>
    <w:rsid w:val="003A0D89"/>
    <w:rsid w:val="003F52FF"/>
    <w:rsid w:val="00406AC2"/>
    <w:rsid w:val="0041407D"/>
    <w:rsid w:val="00423240"/>
    <w:rsid w:val="0046539C"/>
    <w:rsid w:val="00466A2C"/>
    <w:rsid w:val="0049775C"/>
    <w:rsid w:val="004D60AC"/>
    <w:rsid w:val="004F0A3A"/>
    <w:rsid w:val="004F1465"/>
    <w:rsid w:val="004F24EA"/>
    <w:rsid w:val="005009CF"/>
    <w:rsid w:val="00505740"/>
    <w:rsid w:val="00507779"/>
    <w:rsid w:val="005144FC"/>
    <w:rsid w:val="00572205"/>
    <w:rsid w:val="00614A0F"/>
    <w:rsid w:val="006326FD"/>
    <w:rsid w:val="00644CE5"/>
    <w:rsid w:val="00655905"/>
    <w:rsid w:val="00655CE5"/>
    <w:rsid w:val="006A3993"/>
    <w:rsid w:val="006D6846"/>
    <w:rsid w:val="007153FB"/>
    <w:rsid w:val="007213A1"/>
    <w:rsid w:val="00721C0B"/>
    <w:rsid w:val="00732574"/>
    <w:rsid w:val="007A0D80"/>
    <w:rsid w:val="007B759D"/>
    <w:rsid w:val="00807C3D"/>
    <w:rsid w:val="00866908"/>
    <w:rsid w:val="0088680A"/>
    <w:rsid w:val="00892ACD"/>
    <w:rsid w:val="009216C9"/>
    <w:rsid w:val="00A05E16"/>
    <w:rsid w:val="00A2273D"/>
    <w:rsid w:val="00A575E9"/>
    <w:rsid w:val="00A94B3A"/>
    <w:rsid w:val="00AC59FF"/>
    <w:rsid w:val="00AF57C1"/>
    <w:rsid w:val="00B3342A"/>
    <w:rsid w:val="00B80584"/>
    <w:rsid w:val="00B8403F"/>
    <w:rsid w:val="00BA0BAD"/>
    <w:rsid w:val="00BA2EF7"/>
    <w:rsid w:val="00BC044C"/>
    <w:rsid w:val="00BD1451"/>
    <w:rsid w:val="00BE6D92"/>
    <w:rsid w:val="00C14CCD"/>
    <w:rsid w:val="00C23F65"/>
    <w:rsid w:val="00C32269"/>
    <w:rsid w:val="00C445E9"/>
    <w:rsid w:val="00CD5B56"/>
    <w:rsid w:val="00CF1C33"/>
    <w:rsid w:val="00D039CB"/>
    <w:rsid w:val="00D27424"/>
    <w:rsid w:val="00D72045"/>
    <w:rsid w:val="00D82D56"/>
    <w:rsid w:val="00DA2A15"/>
    <w:rsid w:val="00DC3AEF"/>
    <w:rsid w:val="00DC5CB1"/>
    <w:rsid w:val="00E4199C"/>
    <w:rsid w:val="00E71003"/>
    <w:rsid w:val="00EC7D2B"/>
    <w:rsid w:val="00EE0E06"/>
    <w:rsid w:val="00F12D12"/>
    <w:rsid w:val="00F42C2C"/>
    <w:rsid w:val="00FC2D59"/>
    <w:rsid w:val="00FD504B"/>
    <w:rsid w:val="00FE1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058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0584"/>
    <w:rPr>
      <w:b/>
      <w:bCs/>
    </w:rPr>
  </w:style>
  <w:style w:type="character" w:styleId="nfase">
    <w:name w:val="Emphasis"/>
    <w:basedOn w:val="Fontepargpadro"/>
    <w:uiPriority w:val="20"/>
    <w:qFormat/>
    <w:rsid w:val="00B80584"/>
    <w:rPr>
      <w:i/>
      <w:iCs/>
    </w:rPr>
  </w:style>
  <w:style w:type="character" w:styleId="Hyperlink">
    <w:name w:val="Hyperlink"/>
    <w:basedOn w:val="Fontepargpadro"/>
    <w:uiPriority w:val="99"/>
    <w:unhideWhenUsed/>
    <w:rsid w:val="00B80584"/>
    <w:rPr>
      <w:color w:val="0000FF"/>
      <w:u w:val="single"/>
    </w:rPr>
  </w:style>
  <w:style w:type="character" w:customStyle="1" w:styleId="s1">
    <w:name w:val="s1"/>
    <w:basedOn w:val="Fontepargpadro"/>
    <w:rsid w:val="00063CA3"/>
  </w:style>
  <w:style w:type="paragraph" w:customStyle="1" w:styleId="p1">
    <w:name w:val="p1"/>
    <w:basedOn w:val="Normal"/>
    <w:rsid w:val="00EC7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2F054C"/>
  </w:style>
  <w:style w:type="paragraph" w:styleId="PargrafodaLista">
    <w:name w:val="List Paragraph"/>
    <w:basedOn w:val="Normal"/>
    <w:uiPriority w:val="34"/>
    <w:qFormat/>
    <w:rsid w:val="001D2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058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0584"/>
    <w:rPr>
      <w:b/>
      <w:bCs/>
    </w:rPr>
  </w:style>
  <w:style w:type="character" w:styleId="nfase">
    <w:name w:val="Emphasis"/>
    <w:basedOn w:val="Fontepargpadro"/>
    <w:uiPriority w:val="20"/>
    <w:qFormat/>
    <w:rsid w:val="00B80584"/>
    <w:rPr>
      <w:i/>
      <w:iCs/>
    </w:rPr>
  </w:style>
  <w:style w:type="character" w:styleId="Hyperlink">
    <w:name w:val="Hyperlink"/>
    <w:basedOn w:val="Fontepargpadro"/>
    <w:uiPriority w:val="99"/>
    <w:unhideWhenUsed/>
    <w:rsid w:val="00B80584"/>
    <w:rPr>
      <w:color w:val="0000FF"/>
      <w:u w:val="single"/>
    </w:rPr>
  </w:style>
  <w:style w:type="character" w:customStyle="1" w:styleId="s1">
    <w:name w:val="s1"/>
    <w:basedOn w:val="Fontepargpadro"/>
    <w:rsid w:val="00063CA3"/>
  </w:style>
  <w:style w:type="paragraph" w:customStyle="1" w:styleId="p1">
    <w:name w:val="p1"/>
    <w:basedOn w:val="Normal"/>
    <w:rsid w:val="00EC7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2F054C"/>
  </w:style>
  <w:style w:type="paragraph" w:styleId="PargrafodaLista">
    <w:name w:val="List Paragraph"/>
    <w:basedOn w:val="Normal"/>
    <w:uiPriority w:val="34"/>
    <w:qFormat/>
    <w:rsid w:val="001D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483">
      <w:bodyDiv w:val="1"/>
      <w:marLeft w:val="0"/>
      <w:marRight w:val="0"/>
      <w:marTop w:val="0"/>
      <w:marBottom w:val="0"/>
      <w:divBdr>
        <w:top w:val="none" w:sz="0" w:space="0" w:color="auto"/>
        <w:left w:val="none" w:sz="0" w:space="0" w:color="auto"/>
        <w:bottom w:val="none" w:sz="0" w:space="0" w:color="auto"/>
        <w:right w:val="none" w:sz="0" w:space="0" w:color="auto"/>
      </w:divBdr>
      <w:divsChild>
        <w:div w:id="1889028166">
          <w:marLeft w:val="0"/>
          <w:marRight w:val="0"/>
          <w:marTop w:val="0"/>
          <w:marBottom w:val="0"/>
          <w:divBdr>
            <w:top w:val="none" w:sz="0" w:space="0" w:color="auto"/>
            <w:left w:val="none" w:sz="0" w:space="0" w:color="auto"/>
            <w:bottom w:val="none" w:sz="0" w:space="0" w:color="auto"/>
            <w:right w:val="none" w:sz="0" w:space="0" w:color="auto"/>
          </w:divBdr>
        </w:div>
        <w:div w:id="1122068832">
          <w:marLeft w:val="0"/>
          <w:marRight w:val="0"/>
          <w:marTop w:val="0"/>
          <w:marBottom w:val="0"/>
          <w:divBdr>
            <w:top w:val="none" w:sz="0" w:space="0" w:color="auto"/>
            <w:left w:val="none" w:sz="0" w:space="0" w:color="auto"/>
            <w:bottom w:val="none" w:sz="0" w:space="0" w:color="auto"/>
            <w:right w:val="none" w:sz="0" w:space="0" w:color="auto"/>
          </w:divBdr>
        </w:div>
        <w:div w:id="949901115">
          <w:marLeft w:val="0"/>
          <w:marRight w:val="0"/>
          <w:marTop w:val="0"/>
          <w:marBottom w:val="0"/>
          <w:divBdr>
            <w:top w:val="none" w:sz="0" w:space="0" w:color="auto"/>
            <w:left w:val="none" w:sz="0" w:space="0" w:color="auto"/>
            <w:bottom w:val="none" w:sz="0" w:space="0" w:color="auto"/>
            <w:right w:val="none" w:sz="0" w:space="0" w:color="auto"/>
          </w:divBdr>
        </w:div>
      </w:divsChild>
    </w:div>
    <w:div w:id="608968575">
      <w:bodyDiv w:val="1"/>
      <w:marLeft w:val="0"/>
      <w:marRight w:val="0"/>
      <w:marTop w:val="0"/>
      <w:marBottom w:val="0"/>
      <w:divBdr>
        <w:top w:val="none" w:sz="0" w:space="0" w:color="auto"/>
        <w:left w:val="none" w:sz="0" w:space="0" w:color="auto"/>
        <w:bottom w:val="none" w:sz="0" w:space="0" w:color="auto"/>
        <w:right w:val="none" w:sz="0" w:space="0" w:color="auto"/>
      </w:divBdr>
    </w:div>
    <w:div w:id="1203442421">
      <w:bodyDiv w:val="1"/>
      <w:marLeft w:val="0"/>
      <w:marRight w:val="0"/>
      <w:marTop w:val="0"/>
      <w:marBottom w:val="0"/>
      <w:divBdr>
        <w:top w:val="none" w:sz="0" w:space="0" w:color="auto"/>
        <w:left w:val="none" w:sz="0" w:space="0" w:color="auto"/>
        <w:bottom w:val="none" w:sz="0" w:space="0" w:color="auto"/>
        <w:right w:val="none" w:sz="0" w:space="0" w:color="auto"/>
      </w:divBdr>
    </w:div>
    <w:div w:id="1460341682">
      <w:bodyDiv w:val="1"/>
      <w:marLeft w:val="0"/>
      <w:marRight w:val="0"/>
      <w:marTop w:val="0"/>
      <w:marBottom w:val="0"/>
      <w:divBdr>
        <w:top w:val="none" w:sz="0" w:space="0" w:color="auto"/>
        <w:left w:val="none" w:sz="0" w:space="0" w:color="auto"/>
        <w:bottom w:val="none" w:sz="0" w:space="0" w:color="auto"/>
        <w:right w:val="none" w:sz="0" w:space="0" w:color="auto"/>
      </w:divBdr>
      <w:divsChild>
        <w:div w:id="167529553">
          <w:marLeft w:val="0"/>
          <w:marRight w:val="0"/>
          <w:marTop w:val="0"/>
          <w:marBottom w:val="0"/>
          <w:divBdr>
            <w:top w:val="none" w:sz="0" w:space="0" w:color="auto"/>
            <w:left w:val="none" w:sz="0" w:space="0" w:color="auto"/>
            <w:bottom w:val="none" w:sz="0" w:space="0" w:color="auto"/>
            <w:right w:val="none" w:sz="0" w:space="0" w:color="auto"/>
          </w:divBdr>
          <w:divsChild>
            <w:div w:id="15869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4717">
      <w:bodyDiv w:val="1"/>
      <w:marLeft w:val="0"/>
      <w:marRight w:val="0"/>
      <w:marTop w:val="0"/>
      <w:marBottom w:val="0"/>
      <w:divBdr>
        <w:top w:val="none" w:sz="0" w:space="0" w:color="auto"/>
        <w:left w:val="none" w:sz="0" w:space="0" w:color="auto"/>
        <w:bottom w:val="none" w:sz="0" w:space="0" w:color="auto"/>
        <w:right w:val="none" w:sz="0" w:space="0" w:color="auto"/>
      </w:divBdr>
      <w:divsChild>
        <w:div w:id="1695107133">
          <w:marLeft w:val="0"/>
          <w:marRight w:val="0"/>
          <w:marTop w:val="0"/>
          <w:marBottom w:val="0"/>
          <w:divBdr>
            <w:top w:val="none" w:sz="0" w:space="0" w:color="auto"/>
            <w:left w:val="none" w:sz="0" w:space="0" w:color="auto"/>
            <w:bottom w:val="none" w:sz="0" w:space="0" w:color="auto"/>
            <w:right w:val="none" w:sz="0" w:space="0" w:color="auto"/>
          </w:divBdr>
        </w:div>
      </w:divsChild>
    </w:div>
    <w:div w:id="1879203528">
      <w:bodyDiv w:val="1"/>
      <w:marLeft w:val="0"/>
      <w:marRight w:val="0"/>
      <w:marTop w:val="0"/>
      <w:marBottom w:val="0"/>
      <w:divBdr>
        <w:top w:val="none" w:sz="0" w:space="0" w:color="auto"/>
        <w:left w:val="none" w:sz="0" w:space="0" w:color="auto"/>
        <w:bottom w:val="none" w:sz="0" w:space="0" w:color="auto"/>
        <w:right w:val="none" w:sz="0" w:space="0" w:color="auto"/>
      </w:divBdr>
    </w:div>
    <w:div w:id="1968505907">
      <w:bodyDiv w:val="1"/>
      <w:marLeft w:val="0"/>
      <w:marRight w:val="0"/>
      <w:marTop w:val="0"/>
      <w:marBottom w:val="0"/>
      <w:divBdr>
        <w:top w:val="none" w:sz="0" w:space="0" w:color="auto"/>
        <w:left w:val="none" w:sz="0" w:space="0" w:color="auto"/>
        <w:bottom w:val="none" w:sz="0" w:space="0" w:color="auto"/>
        <w:right w:val="none" w:sz="0" w:space="0" w:color="auto"/>
      </w:divBdr>
    </w:div>
    <w:div w:id="1972200636">
      <w:bodyDiv w:val="1"/>
      <w:marLeft w:val="0"/>
      <w:marRight w:val="0"/>
      <w:marTop w:val="0"/>
      <w:marBottom w:val="0"/>
      <w:divBdr>
        <w:top w:val="none" w:sz="0" w:space="0" w:color="auto"/>
        <w:left w:val="none" w:sz="0" w:space="0" w:color="auto"/>
        <w:bottom w:val="none" w:sz="0" w:space="0" w:color="auto"/>
        <w:right w:val="none" w:sz="0" w:space="0" w:color="auto"/>
      </w:divBdr>
      <w:divsChild>
        <w:div w:id="186031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ursos.com.br" TargetMode="External"/><Relationship Id="rId3" Type="http://schemas.microsoft.com/office/2007/relationships/stylesWithEffects" Target="stylesWithEffects.xml"/><Relationship Id="rId7" Type="http://schemas.openxmlformats.org/officeDocument/2006/relationships/hyperlink" Target="http://www.grancursosonline.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toragrancursos.com.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6896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grancursos</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Romeria</cp:lastModifiedBy>
  <cp:revision>2</cp:revision>
  <dcterms:created xsi:type="dcterms:W3CDTF">2014-07-23T22:21:00Z</dcterms:created>
  <dcterms:modified xsi:type="dcterms:W3CDTF">2014-07-23T22:21:00Z</dcterms:modified>
</cp:coreProperties>
</file>