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9B" w:rsidRDefault="00C2059B" w:rsidP="009D53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Kids Need to Move!</w:t>
      </w:r>
    </w:p>
    <w:p w:rsidR="009D5324" w:rsidRDefault="009D5324" w:rsidP="009D5324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506E9" w:rsidRDefault="001506E9" w:rsidP="009D5324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1506E9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Proposed Activit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y</w:t>
      </w:r>
    </w:p>
    <w:p w:rsidR="001506E9" w:rsidRPr="001506E9" w:rsidRDefault="00C2059B" w:rsidP="009D5324">
      <w:pPr>
        <w:spacing w:after="0"/>
        <w:rPr>
          <w:rFonts w:ascii="Calibri" w:eastAsia="Times New Roman" w:hAnsi="Calibri" w:cs="Times New Roman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38100</wp:posOffset>
            </wp:positionV>
            <wp:extent cx="2442210" cy="1828800"/>
            <wp:effectExtent l="171450" t="133350" r="358140" b="304800"/>
            <wp:wrapTight wrapText="bothSides">
              <wp:wrapPolygon edited="0">
                <wp:start x="1853" y="-1575"/>
                <wp:lineTo x="505" y="-1350"/>
                <wp:lineTo x="-1516" y="675"/>
                <wp:lineTo x="-1011" y="23625"/>
                <wp:lineTo x="505" y="25200"/>
                <wp:lineTo x="1011" y="25200"/>
                <wp:lineTo x="22240" y="25200"/>
                <wp:lineTo x="22577" y="25200"/>
                <wp:lineTo x="24094" y="23850"/>
                <wp:lineTo x="24094" y="23625"/>
                <wp:lineTo x="24599" y="20250"/>
                <wp:lineTo x="24599" y="2025"/>
                <wp:lineTo x="24768" y="900"/>
                <wp:lineTo x="22746" y="-1350"/>
                <wp:lineTo x="21398" y="-1575"/>
                <wp:lineTo x="1853" y="-1575"/>
              </wp:wrapPolygon>
            </wp:wrapTight>
            <wp:docPr id="1" name="Picture 0" descr="ABL 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L tab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506E9" w:rsidRPr="001506E9">
        <w:rPr>
          <w:rFonts w:ascii="Tahoma" w:eastAsia="Times New Roman" w:hAnsi="Tahoma" w:cs="Tahoma"/>
          <w:color w:val="000000"/>
          <w:sz w:val="24"/>
          <w:szCs w:val="24"/>
        </w:rPr>
        <w:t xml:space="preserve">Our goal is to </w:t>
      </w:r>
      <w:r w:rsidR="008F7C8D">
        <w:rPr>
          <w:rFonts w:ascii="Tahoma" w:eastAsia="Times New Roman" w:hAnsi="Tahoma" w:cs="Tahoma"/>
          <w:color w:val="000000"/>
          <w:sz w:val="24"/>
          <w:szCs w:val="24"/>
        </w:rPr>
        <w:t>incorporate movement into our learning</w:t>
      </w:r>
      <w:r w:rsidR="001506E9" w:rsidRPr="001506E9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1506E9">
        <w:rPr>
          <w:rFonts w:ascii="Tahoma" w:eastAsia="Times New Roman" w:hAnsi="Tahoma" w:cs="Tahoma"/>
          <w:color w:val="000000"/>
          <w:sz w:val="24"/>
          <w:szCs w:val="24"/>
        </w:rPr>
        <w:t xml:space="preserve">at </w:t>
      </w:r>
      <w:r w:rsidR="00A77857">
        <w:rPr>
          <w:rFonts w:ascii="Tahoma" w:eastAsia="Times New Roman" w:hAnsi="Tahoma" w:cs="Tahoma"/>
          <w:color w:val="000000"/>
          <w:sz w:val="24"/>
          <w:szCs w:val="24"/>
        </w:rPr>
        <w:t xml:space="preserve">_________ </w:t>
      </w:r>
      <w:r w:rsidR="001506E9" w:rsidRPr="001506E9">
        <w:rPr>
          <w:rFonts w:ascii="Tahoma" w:eastAsia="Times New Roman" w:hAnsi="Tahoma" w:cs="Tahoma"/>
          <w:color w:val="000000"/>
          <w:sz w:val="24"/>
          <w:szCs w:val="24"/>
        </w:rPr>
        <w:t>by providing</w:t>
      </w:r>
      <w:r w:rsidR="008F7C8D">
        <w:rPr>
          <w:rFonts w:ascii="Tahoma" w:eastAsia="Times New Roman" w:hAnsi="Tahoma" w:cs="Tahoma"/>
          <w:color w:val="000000"/>
          <w:sz w:val="24"/>
          <w:szCs w:val="24"/>
        </w:rPr>
        <w:t xml:space="preserve"> our students </w:t>
      </w:r>
      <w:r w:rsidR="009D5324">
        <w:rPr>
          <w:rFonts w:ascii="Tahoma" w:eastAsia="Times New Roman" w:hAnsi="Tahoma" w:cs="Tahoma"/>
          <w:color w:val="000000"/>
          <w:sz w:val="24"/>
          <w:szCs w:val="24"/>
        </w:rPr>
        <w:t>with</w:t>
      </w:r>
    </w:p>
    <w:p w:rsidR="008F7C8D" w:rsidRDefault="001506E9" w:rsidP="009D532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1506E9">
        <w:rPr>
          <w:rFonts w:ascii="Tahoma" w:eastAsia="Times New Roman" w:hAnsi="Tahoma" w:cs="Tahoma"/>
          <w:color w:val="000000"/>
          <w:sz w:val="24"/>
          <w:szCs w:val="24"/>
        </w:rPr>
        <w:t>different</w:t>
      </w:r>
      <w:proofErr w:type="gramEnd"/>
      <w:r w:rsidRPr="001506E9">
        <w:rPr>
          <w:rFonts w:ascii="Tahoma" w:eastAsia="Times New Roman" w:hAnsi="Tahoma" w:cs="Tahoma"/>
          <w:color w:val="000000"/>
          <w:sz w:val="24"/>
          <w:szCs w:val="24"/>
        </w:rPr>
        <w:t xml:space="preserve"> types of equipment </w:t>
      </w:r>
      <w:r>
        <w:rPr>
          <w:rFonts w:ascii="Tahoma" w:eastAsia="Times New Roman" w:hAnsi="Tahoma" w:cs="Tahoma"/>
          <w:color w:val="000000"/>
          <w:sz w:val="24"/>
          <w:szCs w:val="24"/>
        </w:rPr>
        <w:t>in lieu of traditional desks</w:t>
      </w:r>
      <w:r w:rsidR="008F7C8D"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Pr="001506E9">
        <w:rPr>
          <w:rFonts w:ascii="Arial" w:hAnsi="Arial" w:cs="Arial"/>
          <w:sz w:val="24"/>
          <w:szCs w:val="24"/>
        </w:rPr>
        <w:t xml:space="preserve"> </w:t>
      </w:r>
      <w:r w:rsidR="008F7C8D">
        <w:rPr>
          <w:rFonts w:ascii="Arial" w:hAnsi="Arial" w:cs="Arial"/>
          <w:sz w:val="24"/>
          <w:szCs w:val="24"/>
        </w:rPr>
        <w:t xml:space="preserve">The equipment would include </w:t>
      </w:r>
      <w:proofErr w:type="gramStart"/>
      <w:r w:rsidR="008F7C8D">
        <w:rPr>
          <w:rFonts w:ascii="Arial" w:hAnsi="Arial" w:cs="Arial"/>
          <w:sz w:val="24"/>
          <w:szCs w:val="24"/>
        </w:rPr>
        <w:t>Kinesthetic</w:t>
      </w:r>
      <w:r w:rsidRPr="001506E9">
        <w:rPr>
          <w:rFonts w:ascii="Arial" w:hAnsi="Arial" w:cs="Arial"/>
          <w:sz w:val="24"/>
          <w:szCs w:val="24"/>
        </w:rPr>
        <w:t xml:space="preserve"> learning</w:t>
      </w:r>
      <w:proofErr w:type="gramEnd"/>
      <w:r w:rsidRPr="001506E9">
        <w:rPr>
          <w:rFonts w:ascii="Arial" w:hAnsi="Arial" w:cs="Arial"/>
          <w:sz w:val="24"/>
          <w:szCs w:val="24"/>
        </w:rPr>
        <w:t xml:space="preserve"> tables t</w:t>
      </w:r>
      <w:r w:rsidR="008F7C8D">
        <w:rPr>
          <w:rFonts w:ascii="Arial" w:hAnsi="Arial" w:cs="Arial"/>
          <w:sz w:val="24"/>
          <w:szCs w:val="24"/>
        </w:rPr>
        <w:t>hat use bicycles, balance</w:t>
      </w:r>
      <w:r w:rsidRPr="001506E9">
        <w:rPr>
          <w:rFonts w:ascii="Arial" w:hAnsi="Arial" w:cs="Arial"/>
          <w:sz w:val="24"/>
          <w:szCs w:val="24"/>
        </w:rPr>
        <w:t>, ski swing,</w:t>
      </w:r>
      <w:r w:rsidR="009D5324">
        <w:rPr>
          <w:rFonts w:ascii="Arial" w:hAnsi="Arial" w:cs="Arial"/>
          <w:sz w:val="24"/>
          <w:szCs w:val="24"/>
        </w:rPr>
        <w:t xml:space="preserve"> cross lateralization, </w:t>
      </w:r>
      <w:r w:rsidRPr="001506E9">
        <w:rPr>
          <w:rFonts w:ascii="Arial" w:hAnsi="Arial" w:cs="Arial"/>
          <w:sz w:val="24"/>
          <w:szCs w:val="24"/>
        </w:rPr>
        <w:t>and elliptical</w:t>
      </w:r>
      <w:r w:rsidR="008F7C8D">
        <w:rPr>
          <w:rFonts w:ascii="Arial" w:hAnsi="Arial" w:cs="Arial"/>
          <w:sz w:val="24"/>
          <w:szCs w:val="24"/>
        </w:rPr>
        <w:t xml:space="preserve"> (at their seat)</w:t>
      </w:r>
      <w:r w:rsidRPr="001506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F7C8D">
        <w:rPr>
          <w:rFonts w:ascii="Arial" w:hAnsi="Arial" w:cs="Arial"/>
          <w:sz w:val="24"/>
          <w:szCs w:val="24"/>
        </w:rPr>
        <w:t xml:space="preserve">We would like to set up a learning environment that utilizes a kinesthetic approach.  While seated or standing at the </w:t>
      </w:r>
      <w:r w:rsidR="009D5324">
        <w:rPr>
          <w:rFonts w:ascii="Arial" w:hAnsi="Arial" w:cs="Arial"/>
          <w:sz w:val="24"/>
          <w:szCs w:val="24"/>
        </w:rPr>
        <w:t>Kinesthetic learning tables</w:t>
      </w:r>
      <w:r w:rsidR="008F7C8D">
        <w:rPr>
          <w:rFonts w:ascii="Arial" w:hAnsi="Arial" w:cs="Arial"/>
          <w:sz w:val="24"/>
          <w:szCs w:val="24"/>
        </w:rPr>
        <w:t xml:space="preserve"> the students will have the ability to </w:t>
      </w:r>
      <w:r w:rsidR="008F7C8D" w:rsidRPr="009D5324">
        <w:rPr>
          <w:rFonts w:ascii="Arial" w:hAnsi="Arial" w:cs="Arial"/>
          <w:b/>
          <w:color w:val="FF0000"/>
          <w:sz w:val="24"/>
          <w:szCs w:val="24"/>
        </w:rPr>
        <w:t>use movement to facilitate cognition</w:t>
      </w:r>
      <w:r w:rsidR="001E4E59" w:rsidRPr="009D5324">
        <w:rPr>
          <w:rFonts w:ascii="Arial" w:hAnsi="Arial" w:cs="Arial"/>
          <w:b/>
          <w:color w:val="FF0000"/>
          <w:sz w:val="24"/>
          <w:szCs w:val="24"/>
        </w:rPr>
        <w:t>, maximize brain function, and anchor learning</w:t>
      </w:r>
      <w:r w:rsidR="008F7C8D" w:rsidRPr="009D5324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1506E9" w:rsidRDefault="001506E9" w:rsidP="009D532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506E9" w:rsidRPr="001506E9" w:rsidRDefault="001506E9" w:rsidP="009D5324">
      <w:pPr>
        <w:spacing w:after="0"/>
        <w:rPr>
          <w:rFonts w:ascii="Calibri" w:eastAsia="Times New Roman" w:hAnsi="Calibri" w:cs="Times New Roman"/>
        </w:rPr>
      </w:pPr>
      <w:r w:rsidRPr="001506E9">
        <w:rPr>
          <w:rFonts w:ascii="Tahoma" w:eastAsia="Times New Roman" w:hAnsi="Tahoma" w:cs="Tahoma"/>
          <w:color w:val="000000"/>
          <w:sz w:val="24"/>
          <w:szCs w:val="24"/>
        </w:rPr>
        <w:t xml:space="preserve">This project will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initially impact </w:t>
      </w:r>
      <w:r w:rsidR="00A77857">
        <w:rPr>
          <w:rFonts w:ascii="Tahoma" w:eastAsia="Times New Roman" w:hAnsi="Tahoma" w:cs="Tahoma"/>
          <w:color w:val="000000"/>
          <w:sz w:val="24"/>
          <w:szCs w:val="24"/>
        </w:rPr>
        <w:t>__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students but has the </w:t>
      </w:r>
      <w:r w:rsidR="00C2059B">
        <w:rPr>
          <w:rFonts w:ascii="Tahoma" w:eastAsia="Times New Roman" w:hAnsi="Tahoma" w:cs="Tahoma"/>
          <w:color w:val="000000"/>
          <w:sz w:val="24"/>
          <w:szCs w:val="24"/>
        </w:rPr>
        <w:t xml:space="preserve">capability of impacting over </w:t>
      </w:r>
      <w:r w:rsidR="00A77857">
        <w:rPr>
          <w:rFonts w:ascii="Tahoma" w:eastAsia="Times New Roman" w:hAnsi="Tahoma" w:cs="Tahoma"/>
          <w:color w:val="000000"/>
          <w:sz w:val="24"/>
          <w:szCs w:val="24"/>
        </w:rPr>
        <w:t>____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students </w:t>
      </w:r>
      <w:r w:rsidR="00C2059B">
        <w:rPr>
          <w:rFonts w:ascii="Tahoma" w:eastAsia="Times New Roman" w:hAnsi="Tahoma" w:cs="Tahoma"/>
          <w:color w:val="000000"/>
          <w:sz w:val="24"/>
          <w:szCs w:val="24"/>
        </w:rPr>
        <w:t xml:space="preserve">once implemented school </w:t>
      </w:r>
      <w:r>
        <w:rPr>
          <w:rFonts w:ascii="Tahoma" w:eastAsia="Times New Roman" w:hAnsi="Tahoma" w:cs="Tahoma"/>
          <w:color w:val="000000"/>
          <w:sz w:val="24"/>
          <w:szCs w:val="24"/>
        </w:rPr>
        <w:t>wide.</w:t>
      </w:r>
    </w:p>
    <w:p w:rsidR="001506E9" w:rsidRPr="001506E9" w:rsidRDefault="001506E9" w:rsidP="009D5324">
      <w:pPr>
        <w:spacing w:after="0" w:line="240" w:lineRule="auto"/>
        <w:rPr>
          <w:rFonts w:ascii="Calibri" w:eastAsia="Times New Roman" w:hAnsi="Calibri" w:cs="Times New Roman"/>
        </w:rPr>
      </w:pPr>
    </w:p>
    <w:p w:rsidR="00A77857" w:rsidRPr="00A77857" w:rsidRDefault="001506E9" w:rsidP="00A778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6E9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Results</w:t>
      </w:r>
      <w:r w:rsidR="00A77857">
        <w:rPr>
          <w:rFonts w:ascii="Arial" w:eastAsia="Times New Roman" w:hAnsi="Arial" w:cs="Arial"/>
          <w:b/>
          <w:bCs/>
          <w:color w:val="000000"/>
          <w:sz w:val="24"/>
          <w:szCs w:val="24"/>
        </w:rPr>
        <w:t>/O</w:t>
      </w:r>
      <w:r w:rsidRPr="001506E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utcomes </w:t>
      </w:r>
    </w:p>
    <w:p w:rsidR="008F7C8D" w:rsidRPr="001E4E59" w:rsidRDefault="001E4E59" w:rsidP="009D532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4E59">
        <w:rPr>
          <w:rFonts w:ascii="Arial" w:hAnsi="Arial" w:cs="Arial"/>
          <w:b/>
          <w:sz w:val="24"/>
          <w:szCs w:val="24"/>
        </w:rPr>
        <w:t>Movement Stimulates &amp; Enhances Cognitive Development:</w:t>
      </w:r>
    </w:p>
    <w:p w:rsidR="001E4E59" w:rsidRDefault="001E4E59" w:rsidP="009D53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E4E59">
        <w:rPr>
          <w:rFonts w:ascii="Arial" w:hAnsi="Arial" w:cs="Arial"/>
          <w:sz w:val="24"/>
          <w:szCs w:val="24"/>
        </w:rPr>
        <w:t>Increases ability to pay attention</w:t>
      </w:r>
    </w:p>
    <w:p w:rsidR="001E4E59" w:rsidRDefault="001E4E59" w:rsidP="009D53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Concentration span extended</w:t>
      </w:r>
    </w:p>
    <w:p w:rsidR="001E4E59" w:rsidRDefault="001E4E59" w:rsidP="009D53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Improves short &amp; long-term memory</w:t>
      </w:r>
      <w:r w:rsidR="009D5324" w:rsidRPr="009D5324">
        <w:rPr>
          <w:noProof/>
          <w:lang w:eastAsia="en-US"/>
        </w:rPr>
        <w:t xml:space="preserve"> </w:t>
      </w:r>
    </w:p>
    <w:p w:rsidR="001E4E59" w:rsidRDefault="001E4E59" w:rsidP="009D53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Forms Positive moods</w:t>
      </w:r>
    </w:p>
    <w:p w:rsidR="001E4E59" w:rsidRDefault="001E4E59" w:rsidP="009D53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Supplies Brain with energy and nutrients</w:t>
      </w:r>
    </w:p>
    <w:p w:rsidR="001E4E59" w:rsidRDefault="001E4E59" w:rsidP="009D53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Infuses the Brain with (BDNF) for growth of new cells</w:t>
      </w:r>
    </w:p>
    <w:p w:rsidR="001E4E59" w:rsidRPr="001E4E59" w:rsidRDefault="001E4E59" w:rsidP="009D53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quality movement sharpens the tools of intelligence.</w:t>
      </w:r>
    </w:p>
    <w:p w:rsidR="001E4E59" w:rsidRPr="001506E9" w:rsidRDefault="00A77857" w:rsidP="009D53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actually GET ALONG BETTER in Kinesthetic Classrooms, moods are </w:t>
      </w:r>
      <w:proofErr w:type="spellStart"/>
      <w:r>
        <w:rPr>
          <w:rFonts w:ascii="Arial" w:hAnsi="Arial" w:cs="Arial"/>
          <w:sz w:val="24"/>
          <w:szCs w:val="24"/>
        </w:rPr>
        <w:t>improved</w:t>
      </w:r>
      <w:proofErr w:type="spellEnd"/>
      <w:r>
        <w:rPr>
          <w:rFonts w:ascii="Arial" w:hAnsi="Arial" w:cs="Arial"/>
          <w:sz w:val="24"/>
          <w:szCs w:val="24"/>
        </w:rPr>
        <w:t xml:space="preserve">, the children are excited about learning,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school’s academic performance ratings increase. </w:t>
      </w:r>
      <w:proofErr w:type="gramStart"/>
      <w:r>
        <w:rPr>
          <w:rFonts w:ascii="Arial" w:hAnsi="Arial" w:cs="Arial"/>
          <w:sz w:val="24"/>
          <w:szCs w:val="24"/>
        </w:rPr>
        <w:t>This results</w:t>
      </w:r>
      <w:proofErr w:type="gramEnd"/>
      <w:r>
        <w:rPr>
          <w:rFonts w:ascii="Arial" w:hAnsi="Arial" w:cs="Arial"/>
          <w:sz w:val="24"/>
          <w:szCs w:val="24"/>
        </w:rPr>
        <w:t xml:space="preserve"> in less time and money spent on student’s who are </w:t>
      </w:r>
      <w:proofErr w:type="spellStart"/>
      <w:r>
        <w:rPr>
          <w:rFonts w:ascii="Arial" w:hAnsi="Arial" w:cs="Arial"/>
          <w:sz w:val="24"/>
          <w:szCs w:val="24"/>
        </w:rPr>
        <w:t>distruptive</w:t>
      </w:r>
      <w:proofErr w:type="spellEnd"/>
      <w:r>
        <w:rPr>
          <w:rFonts w:ascii="Arial" w:hAnsi="Arial" w:cs="Arial"/>
          <w:sz w:val="24"/>
          <w:szCs w:val="24"/>
        </w:rPr>
        <w:t xml:space="preserve"> in the classroom or those students struggling to keep up academically.  </w:t>
      </w:r>
    </w:p>
    <w:p w:rsidR="001506E9" w:rsidRPr="001506E9" w:rsidRDefault="001506E9" w:rsidP="009D5324">
      <w:pPr>
        <w:spacing w:after="0" w:line="240" w:lineRule="auto"/>
        <w:rPr>
          <w:rFonts w:ascii="Calibri" w:eastAsia="Times New Roman" w:hAnsi="Calibri" w:cs="Times New Roman"/>
        </w:rPr>
      </w:pPr>
      <w:r w:rsidRPr="001506E9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Intensity and Duration</w:t>
      </w:r>
    </w:p>
    <w:p w:rsidR="001506E9" w:rsidRDefault="001506E9" w:rsidP="009D532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1506E9">
        <w:rPr>
          <w:rFonts w:ascii="Tahoma" w:eastAsia="Times New Roman" w:hAnsi="Tahoma" w:cs="Tahoma"/>
          <w:color w:val="000000"/>
          <w:sz w:val="24"/>
          <w:szCs w:val="24"/>
        </w:rPr>
        <w:t>All students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1506E9">
        <w:rPr>
          <w:rFonts w:ascii="Tahoma" w:eastAsia="Times New Roman" w:hAnsi="Tahoma" w:cs="Tahoma"/>
          <w:color w:val="000000"/>
          <w:sz w:val="24"/>
          <w:szCs w:val="24"/>
        </w:rPr>
        <w:t xml:space="preserve">will be exposed to </w:t>
      </w:r>
      <w:r w:rsidR="001E4E59">
        <w:rPr>
          <w:rFonts w:ascii="Tahoma" w:eastAsia="Times New Roman" w:hAnsi="Tahoma" w:cs="Tahoma"/>
          <w:color w:val="000000"/>
          <w:sz w:val="24"/>
          <w:szCs w:val="24"/>
        </w:rPr>
        <w:t>Kinesthetic</w:t>
      </w:r>
      <w:r w:rsidRPr="001506E9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</w:rPr>
        <w:t>learning</w:t>
      </w:r>
      <w:r w:rsidRPr="001506E9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A77857">
        <w:rPr>
          <w:rFonts w:ascii="Tahoma" w:eastAsia="Times New Roman" w:hAnsi="Tahoma" w:cs="Tahoma"/>
          <w:color w:val="000000"/>
          <w:sz w:val="24"/>
          <w:szCs w:val="24"/>
        </w:rPr>
        <w:t xml:space="preserve">__ </w:t>
      </w:r>
      <w:r w:rsidRPr="001506E9">
        <w:rPr>
          <w:rFonts w:ascii="Tahoma" w:eastAsia="Times New Roman" w:hAnsi="Tahoma" w:cs="Tahoma"/>
          <w:color w:val="000000"/>
          <w:sz w:val="24"/>
          <w:szCs w:val="24"/>
        </w:rPr>
        <w:t xml:space="preserve">days a week,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for </w:t>
      </w:r>
      <w:r w:rsidR="00A77857">
        <w:rPr>
          <w:rFonts w:ascii="Tahoma" w:eastAsia="Times New Roman" w:hAnsi="Tahoma" w:cs="Tahoma"/>
          <w:color w:val="000000"/>
          <w:sz w:val="24"/>
          <w:szCs w:val="24"/>
        </w:rPr>
        <w:t>___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minutes per day.</w:t>
      </w:r>
    </w:p>
    <w:p w:rsidR="00C2059B" w:rsidRPr="001506E9" w:rsidRDefault="00C2059B" w:rsidP="009D5324">
      <w:pPr>
        <w:spacing w:after="0" w:line="240" w:lineRule="auto"/>
        <w:rPr>
          <w:rFonts w:ascii="Calibri" w:eastAsia="Times New Roman" w:hAnsi="Calibri" w:cs="Times New Roman"/>
        </w:rPr>
      </w:pPr>
    </w:p>
    <w:p w:rsidR="001E4E59" w:rsidRDefault="001506E9" w:rsidP="009D53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How do we make this happen?</w:t>
      </w:r>
    </w:p>
    <w:p w:rsidR="001E4E59" w:rsidRDefault="00A77857" w:rsidP="004B18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-3175</wp:posOffset>
            </wp:positionV>
            <wp:extent cx="3498850" cy="1952625"/>
            <wp:effectExtent l="25400" t="0" r="6350" b="0"/>
            <wp:wrapTight wrapText="bothSides">
              <wp:wrapPolygon edited="0">
                <wp:start x="-157" y="0"/>
                <wp:lineTo x="-157" y="21354"/>
                <wp:lineTo x="21639" y="21354"/>
                <wp:lineTo x="21639" y="0"/>
                <wp:lineTo x="-157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E59">
        <w:rPr>
          <w:rFonts w:ascii="Arial" w:hAnsi="Arial" w:cs="Arial"/>
          <w:sz w:val="24"/>
          <w:szCs w:val="24"/>
        </w:rPr>
        <w:t xml:space="preserve">This is our </w:t>
      </w:r>
      <w:r w:rsidR="009D5324">
        <w:rPr>
          <w:rFonts w:ascii="Arial" w:hAnsi="Arial" w:cs="Arial"/>
          <w:sz w:val="24"/>
          <w:szCs w:val="24"/>
        </w:rPr>
        <w:t>opportunity to take the latest N</w:t>
      </w:r>
      <w:r w:rsidR="001E4E59">
        <w:rPr>
          <w:rFonts w:ascii="Arial" w:hAnsi="Arial" w:cs="Arial"/>
          <w:sz w:val="24"/>
          <w:szCs w:val="24"/>
        </w:rPr>
        <w:t xml:space="preserve">euroscience </w:t>
      </w:r>
      <w:r w:rsidR="009D5324">
        <w:rPr>
          <w:rFonts w:ascii="Arial" w:hAnsi="Arial" w:cs="Arial"/>
          <w:sz w:val="24"/>
          <w:szCs w:val="24"/>
        </w:rPr>
        <w:t>and apply it to E</w:t>
      </w:r>
      <w:r w:rsidR="001E4E59">
        <w:rPr>
          <w:rFonts w:ascii="Arial" w:hAnsi="Arial" w:cs="Arial"/>
          <w:sz w:val="24"/>
          <w:szCs w:val="24"/>
        </w:rPr>
        <w:t xml:space="preserve">ducation!  Exercise is the </w:t>
      </w:r>
      <w:r w:rsidR="001E4E59" w:rsidRPr="001E4E59">
        <w:rPr>
          <w:rFonts w:ascii="Arial" w:hAnsi="Arial" w:cs="Arial"/>
          <w:b/>
          <w:sz w:val="24"/>
          <w:szCs w:val="24"/>
        </w:rPr>
        <w:t>ONE</w:t>
      </w:r>
      <w:r w:rsidR="001E4E59">
        <w:rPr>
          <w:rFonts w:ascii="Arial" w:hAnsi="Arial" w:cs="Arial"/>
          <w:sz w:val="24"/>
          <w:szCs w:val="24"/>
        </w:rPr>
        <w:t xml:space="preserve"> thing that we </w:t>
      </w:r>
      <w:r w:rsidR="001E4E59" w:rsidRPr="001E4E59">
        <w:rPr>
          <w:rFonts w:ascii="Arial" w:hAnsi="Arial" w:cs="Arial"/>
          <w:b/>
          <w:sz w:val="24"/>
          <w:szCs w:val="24"/>
        </w:rPr>
        <w:t>KNOW</w:t>
      </w:r>
      <w:r w:rsidR="001E4E59">
        <w:rPr>
          <w:rFonts w:ascii="Arial" w:hAnsi="Arial" w:cs="Arial"/>
          <w:sz w:val="24"/>
          <w:szCs w:val="24"/>
        </w:rPr>
        <w:t xml:space="preserve"> optimizes brain function.  This is an answer to closing the achievement gap and greater achievement overall</w:t>
      </w:r>
      <w:r w:rsidR="00232EC2">
        <w:rPr>
          <w:rFonts w:ascii="Arial" w:hAnsi="Arial" w:cs="Arial"/>
          <w:sz w:val="24"/>
          <w:szCs w:val="24"/>
        </w:rPr>
        <w:t xml:space="preserve"> for our students</w:t>
      </w:r>
      <w:r w:rsidR="001E4E59">
        <w:rPr>
          <w:rFonts w:ascii="Arial" w:hAnsi="Arial" w:cs="Arial"/>
          <w:sz w:val="24"/>
          <w:szCs w:val="24"/>
        </w:rPr>
        <w:t>.</w:t>
      </w:r>
    </w:p>
    <w:p w:rsidR="001E4E59" w:rsidRDefault="001E4E59" w:rsidP="009D5324">
      <w:pPr>
        <w:spacing w:line="240" w:lineRule="auto"/>
        <w:rPr>
          <w:rFonts w:ascii="Arial" w:hAnsi="Arial" w:cs="Arial"/>
          <w:sz w:val="24"/>
          <w:szCs w:val="24"/>
        </w:rPr>
      </w:pPr>
    </w:p>
    <w:p w:rsidR="00A77857" w:rsidRDefault="00A77857" w:rsidP="009D532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www.kidsfit.com</w:t>
      </w:r>
    </w:p>
    <w:p w:rsidR="009D5324" w:rsidRPr="009D5324" w:rsidRDefault="009D5324" w:rsidP="009D532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D5324">
        <w:rPr>
          <w:rFonts w:ascii="Arial" w:hAnsi="Arial" w:cs="Arial"/>
          <w:b/>
          <w:sz w:val="24"/>
          <w:szCs w:val="24"/>
          <w:u w:val="single"/>
        </w:rPr>
        <w:t>RESOURCES:</w:t>
      </w:r>
      <w:r w:rsidR="00A778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D5324" w:rsidRDefault="001E4E59" w:rsidP="009D53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Hannaford, 200</w:t>
      </w:r>
      <w:r w:rsidR="009D5324">
        <w:rPr>
          <w:rFonts w:ascii="Arial" w:hAnsi="Arial" w:cs="Arial"/>
          <w:sz w:val="24"/>
          <w:szCs w:val="24"/>
        </w:rPr>
        <w:t>8:  Smart Moves Why Learning Is Not All In Your Head</w:t>
      </w:r>
    </w:p>
    <w:p w:rsidR="001E4E59" w:rsidRDefault="001E4E59" w:rsidP="009D53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Medina, 2008</w:t>
      </w:r>
      <w:r w:rsidR="009D5324">
        <w:rPr>
          <w:rFonts w:ascii="Arial" w:hAnsi="Arial" w:cs="Arial"/>
          <w:sz w:val="24"/>
          <w:szCs w:val="24"/>
        </w:rPr>
        <w:t>:  Brain Rules</w:t>
      </w:r>
    </w:p>
    <w:p w:rsidR="001E4E59" w:rsidRDefault="001E4E59" w:rsidP="009D53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Jensen, 2009</w:t>
      </w:r>
      <w:r w:rsidR="009D5324">
        <w:rPr>
          <w:rFonts w:ascii="Arial" w:hAnsi="Arial" w:cs="Arial"/>
          <w:sz w:val="24"/>
          <w:szCs w:val="24"/>
        </w:rPr>
        <w:t>:  Teaching with the Brain in Mind</w:t>
      </w:r>
    </w:p>
    <w:p w:rsidR="009D5324" w:rsidRPr="009D5324" w:rsidRDefault="009D5324" w:rsidP="009D532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Ratey</w:t>
      </w:r>
      <w:proofErr w:type="spellEnd"/>
      <w:r>
        <w:rPr>
          <w:rFonts w:ascii="Arial" w:hAnsi="Arial" w:cs="Arial"/>
          <w:sz w:val="24"/>
          <w:szCs w:val="24"/>
        </w:rPr>
        <w:t>, 2008:  SPARK</w:t>
      </w:r>
    </w:p>
    <w:sectPr w:rsidR="009D5324" w:rsidRPr="009D5324" w:rsidSect="00C2059B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32A34"/>
    <w:multiLevelType w:val="hybridMultilevel"/>
    <w:tmpl w:val="9DAE8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FELayout/>
  </w:compat>
  <w:rsids>
    <w:rsidRoot w:val="001506E9"/>
    <w:rsid w:val="001506E9"/>
    <w:rsid w:val="0018626E"/>
    <w:rsid w:val="001E4E59"/>
    <w:rsid w:val="00232EC2"/>
    <w:rsid w:val="00407083"/>
    <w:rsid w:val="004B18BF"/>
    <w:rsid w:val="007E58CB"/>
    <w:rsid w:val="008F7C8D"/>
    <w:rsid w:val="009D5324"/>
    <w:rsid w:val="00A77857"/>
    <w:rsid w:val="00C2059B"/>
    <w:rsid w:val="00E72A11"/>
    <w:rsid w:val="00F16021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6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Edward PINNEY</cp:lastModifiedBy>
  <cp:revision>2</cp:revision>
  <dcterms:created xsi:type="dcterms:W3CDTF">2014-03-19T16:53:00Z</dcterms:created>
  <dcterms:modified xsi:type="dcterms:W3CDTF">2014-03-19T16:53:00Z</dcterms:modified>
</cp:coreProperties>
</file>