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3BDAC" w14:textId="77777777" w:rsidR="001963F9" w:rsidRPr="001963F9" w:rsidRDefault="001963F9" w:rsidP="001963F9">
      <w:pPr>
        <w:pStyle w:val="NormalWeb"/>
        <w:shd w:val="clear" w:color="auto" w:fill="FFFFFF"/>
        <w:spacing w:line="309" w:lineRule="atLeast"/>
        <w:rPr>
          <w:rStyle w:val="Strong"/>
          <w:rFonts w:asciiTheme="minorHAnsi" w:hAnsiTheme="minorHAnsi" w:cs="Arial"/>
          <w:b w:val="0"/>
          <w:color w:val="333333"/>
        </w:rPr>
      </w:pPr>
      <w:r>
        <w:rPr>
          <w:rStyle w:val="Strong"/>
          <w:rFonts w:asciiTheme="minorHAnsi" w:hAnsiTheme="minorHAnsi" w:cs="Arial"/>
          <w:b w:val="0"/>
          <w:noProof/>
          <w:color w:val="333333"/>
        </w:rPr>
        <w:drawing>
          <wp:inline distT="0" distB="0" distL="0" distR="0" wp14:anchorId="40B13DEB" wp14:editId="6AA1309E">
            <wp:extent cx="5943600" cy="718185"/>
            <wp:effectExtent l="0" t="0" r="0" b="0"/>
            <wp:docPr id="1" name="Picture 1" descr="/Users/vincepos/Documents/VPI/images/Banners/2015 FSA Banner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incepos/Documents/VPI/images/Banners/2015 FSA Banner hi 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02967" w14:textId="77777777" w:rsidR="000B5BD0" w:rsidRPr="001963F9" w:rsidRDefault="001963F9" w:rsidP="001963F9">
      <w:pPr>
        <w:pStyle w:val="NormalWeb"/>
        <w:shd w:val="clear" w:color="auto" w:fill="FFFFFF"/>
        <w:spacing w:line="309" w:lineRule="atLeast"/>
        <w:rPr>
          <w:rFonts w:asciiTheme="minorHAnsi" w:hAnsiTheme="minorHAnsi" w:cs="Arial"/>
          <w:b/>
          <w:color w:val="333333"/>
          <w:sz w:val="36"/>
          <w:szCs w:val="36"/>
        </w:rPr>
      </w:pP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Vince Poscente is a New York Times bestselling author of six books and has been an in-demand keynote speaker for over two decades. He is an Olympian and inductee into the Speaker Halls of Fame in Canada and USA. His </w:t>
      </w:r>
      <w:r w:rsidRPr="001963F9">
        <w:rPr>
          <w:rStyle w:val="Emphasis"/>
          <w:rFonts w:asciiTheme="minorHAnsi" w:hAnsiTheme="minorHAnsi" w:cs="Arial"/>
          <w:b/>
          <w:bCs/>
          <w:color w:val="333333"/>
          <w:sz w:val="36"/>
          <w:szCs w:val="36"/>
        </w:rPr>
        <w:t>FULL SPEED AHEAD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 keynotes deliver energy, humor and practical, take-home tools. He was rated by MPI/</w:t>
      </w:r>
      <w:proofErr w:type="spellStart"/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eSpeakers</w:t>
      </w:r>
      <w:proofErr w:type="spellEnd"/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as the top ten motivational speakers in North America and Meetings &amp; Conventions "Meeting Planners' favorite speaker."</w:t>
      </w:r>
      <w:bookmarkStart w:id="0" w:name="_GoBack"/>
      <w:bookmarkEnd w:id="0"/>
    </w:p>
    <w:sectPr w:rsidR="000B5BD0" w:rsidRPr="001963F9" w:rsidSect="00426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9"/>
    <w:rsid w:val="001963F9"/>
    <w:rsid w:val="00426438"/>
    <w:rsid w:val="006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D66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3F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1963F9"/>
    <w:rPr>
      <w:b/>
      <w:bCs/>
    </w:rPr>
  </w:style>
  <w:style w:type="character" w:styleId="Emphasis">
    <w:name w:val="Emphasis"/>
    <w:basedOn w:val="DefaultParagraphFont"/>
    <w:uiPriority w:val="20"/>
    <w:qFormat/>
    <w:rsid w:val="00196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Macintosh Word</Application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Poscente</dc:creator>
  <cp:keywords/>
  <dc:description/>
  <cp:lastModifiedBy>Vincent Poscente</cp:lastModifiedBy>
  <cp:revision>1</cp:revision>
  <dcterms:created xsi:type="dcterms:W3CDTF">2016-03-03T22:11:00Z</dcterms:created>
  <dcterms:modified xsi:type="dcterms:W3CDTF">2016-03-03T22:16:00Z</dcterms:modified>
</cp:coreProperties>
</file>