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5E9" w:rsidRPr="007C35E9" w:rsidRDefault="007C35E9" w:rsidP="00921033">
      <w:pPr>
        <w:rPr>
          <w:b/>
          <w:u w:val="single"/>
        </w:rPr>
      </w:pPr>
      <w:r w:rsidRPr="007C35E9">
        <w:rPr>
          <w:b/>
          <w:u w:val="single"/>
        </w:rPr>
        <w:t>Email addresses:</w:t>
      </w:r>
    </w:p>
    <w:p w:rsidR="00F60F76" w:rsidRPr="008222A7" w:rsidRDefault="009711EB" w:rsidP="00921033">
      <w:pPr>
        <w:rPr>
          <w:rFonts w:ascii="Calibri" w:eastAsia="Times New Roman" w:hAnsi="Calibri" w:cs="Times New Roman"/>
          <w:color w:val="000000"/>
          <w:lang w:val="en-US"/>
        </w:rPr>
      </w:pPr>
      <w:hyperlink r:id="rId4" w:history="1">
        <w:r w:rsidR="00921033" w:rsidRPr="00783223">
          <w:rPr>
            <w:rStyle w:val="Hyperlink"/>
            <w:u w:val="none"/>
          </w:rPr>
          <w:t>speikes@cfflaw.com</w:t>
        </w:r>
      </w:hyperlink>
      <w:r w:rsidR="00921033" w:rsidRPr="00783223">
        <w:t xml:space="preserve">; </w:t>
      </w:r>
      <w:hyperlink r:id="rId5" w:history="1">
        <w:r w:rsidR="00921033" w:rsidRPr="00783223">
          <w:rPr>
            <w:rStyle w:val="Hyperlink"/>
            <w:u w:val="none"/>
          </w:rPr>
          <w:t>ikeda@gsnh.com</w:t>
        </w:r>
      </w:hyperlink>
      <w:r w:rsidR="00921033" w:rsidRPr="00783223">
        <w:t xml:space="preserve">; </w:t>
      </w:r>
      <w:hyperlink r:id="rId6" w:history="1">
        <w:r w:rsidR="00921033" w:rsidRPr="00783223">
          <w:rPr>
            <w:rStyle w:val="Hyperlink"/>
            <w:u w:val="none"/>
          </w:rPr>
          <w:t>pmack@macklawyers.ca</w:t>
        </w:r>
      </w:hyperlink>
      <w:r w:rsidR="00921033" w:rsidRPr="007D4A76">
        <w:rPr>
          <w:rStyle w:val="Hyperlink"/>
          <w:u w:val="none"/>
        </w:rPr>
        <w:t xml:space="preserve">; </w:t>
      </w:r>
      <w:hyperlink r:id="rId7" w:history="1">
        <w:r w:rsidRPr="005F39EB">
          <w:rPr>
            <w:rStyle w:val="Hyperlink"/>
          </w:rPr>
          <w:t>edward.harrison@justice.gc.ca</w:t>
        </w:r>
      </w:hyperlink>
      <w:r w:rsidR="007D4A76" w:rsidRPr="007D4A76">
        <w:rPr>
          <w:rStyle w:val="Hyperlink"/>
          <w:u w:val="none"/>
        </w:rPr>
        <w:t xml:space="preserve">; </w:t>
      </w:r>
      <w:hyperlink r:id="rId8" w:history="1">
        <w:r w:rsidRPr="005F39EB">
          <w:rPr>
            <w:rStyle w:val="Hyperlink"/>
          </w:rPr>
          <w:t>louis.lheureux@justice.gc.ca</w:t>
        </w:r>
      </w:hyperlink>
      <w:r>
        <w:rPr>
          <w:rStyle w:val="Hyperlink"/>
          <w:u w:val="none"/>
        </w:rPr>
        <w:t xml:space="preserve">; </w:t>
      </w:r>
      <w:r w:rsidR="001E1104" w:rsidRPr="001E1104">
        <w:rPr>
          <w:rStyle w:val="Hyperlink"/>
          <w:u w:val="none"/>
        </w:rPr>
        <w:t>rakhee.bhandari@justice.gc.ca</w:t>
      </w:r>
      <w:r w:rsidR="001E1104">
        <w:rPr>
          <w:rStyle w:val="Hyperlink"/>
          <w:u w:val="none"/>
        </w:rPr>
        <w:t>;</w:t>
      </w:r>
      <w:r w:rsidR="001E1104" w:rsidRPr="001E1104">
        <w:rPr>
          <w:rStyle w:val="Hyperlink"/>
          <w:u w:val="none"/>
        </w:rPr>
        <w:t xml:space="preserve"> </w:t>
      </w:r>
      <w:hyperlink r:id="rId9" w:history="1">
        <w:r w:rsidR="00B919D5" w:rsidRPr="00E07308">
          <w:rPr>
            <w:rStyle w:val="Hyperlink"/>
          </w:rPr>
          <w:t>kevin.ohara@ontario.ca</w:t>
        </w:r>
      </w:hyperlink>
      <w:r w:rsidR="007D4A76">
        <w:rPr>
          <w:rStyle w:val="Hyperlink"/>
          <w:u w:val="none"/>
        </w:rPr>
        <w:t xml:space="preserve">; </w:t>
      </w:r>
      <w:hyperlink r:id="rId10" w:history="1">
        <w:r w:rsidR="00921033" w:rsidRPr="00783223">
          <w:rPr>
            <w:rStyle w:val="Hyperlink"/>
            <w:u w:val="none"/>
          </w:rPr>
          <w:t>acamporese@csdlawyers.ca</w:t>
        </w:r>
      </w:hyperlink>
      <w:r w:rsidR="00921033" w:rsidRPr="00783223">
        <w:t xml:space="preserve">; </w:t>
      </w:r>
      <w:hyperlink r:id="rId11" w:history="1">
        <w:r w:rsidR="00921033" w:rsidRPr="00783223">
          <w:rPr>
            <w:rStyle w:val="Hyperlink"/>
            <w:u w:val="none"/>
          </w:rPr>
          <w:t>lcoward@csdlawyers.ca</w:t>
        </w:r>
      </w:hyperlink>
      <w:r w:rsidR="00921033" w:rsidRPr="00783223">
        <w:t xml:space="preserve">; </w:t>
      </w:r>
      <w:hyperlink r:id="rId12" w:history="1">
        <w:r w:rsidR="00921033" w:rsidRPr="00783223">
          <w:rPr>
            <w:rStyle w:val="Hyperlink"/>
            <w:u w:val="none"/>
          </w:rPr>
          <w:t>mrw@michaelrwhite.com</w:t>
        </w:r>
      </w:hyperlink>
      <w:r w:rsidR="00921033" w:rsidRPr="00783223">
        <w:t xml:space="preserve">; </w:t>
      </w:r>
      <w:hyperlink r:id="rId13" w:history="1">
        <w:r w:rsidR="00921033" w:rsidRPr="00783223">
          <w:rPr>
            <w:rStyle w:val="Hyperlink"/>
            <w:u w:val="none"/>
          </w:rPr>
          <w:t>rkis@rossmcbride.com</w:t>
        </w:r>
      </w:hyperlink>
      <w:r w:rsidR="00921033" w:rsidRPr="00783223">
        <w:t xml:space="preserve">; </w:t>
      </w:r>
      <w:hyperlink r:id="rId14" w:history="1">
        <w:r w:rsidR="00921033" w:rsidRPr="00783223">
          <w:rPr>
            <w:rStyle w:val="Hyperlink"/>
            <w:u w:val="none"/>
          </w:rPr>
          <w:t>sbeckenstein@mblaw.ca</w:t>
        </w:r>
      </w:hyperlink>
      <w:r w:rsidR="00921033" w:rsidRPr="00783223">
        <w:t xml:space="preserve">; </w:t>
      </w:r>
      <w:hyperlink r:id="rId15" w:history="1">
        <w:r w:rsidR="00921033" w:rsidRPr="00783223">
          <w:rPr>
            <w:rStyle w:val="Hyperlink"/>
            <w:u w:val="none"/>
          </w:rPr>
          <w:t>madilman@mblaw.ca</w:t>
        </w:r>
      </w:hyperlink>
      <w:r w:rsidR="00921033" w:rsidRPr="00783223">
        <w:t xml:space="preserve">; </w:t>
      </w:r>
      <w:r w:rsidR="00B62D51" w:rsidRPr="00B62D51">
        <w:rPr>
          <w:rStyle w:val="Hyperlink"/>
          <w:u w:val="none"/>
        </w:rPr>
        <w:t>ommegwa@yahoo.ca</w:t>
      </w:r>
      <w:r w:rsidR="00921033" w:rsidRPr="00B62D51">
        <w:rPr>
          <w:rStyle w:val="Hyperlink"/>
          <w:u w:val="none"/>
        </w:rPr>
        <w:t>;</w:t>
      </w:r>
      <w:r w:rsidR="00B62D51" w:rsidRPr="00B62D51">
        <w:rPr>
          <w:rStyle w:val="Hyperlink"/>
          <w:u w:val="none"/>
        </w:rPr>
        <w:t xml:space="preserve"> </w:t>
      </w:r>
      <w:r w:rsidR="00921033" w:rsidRPr="00B62D51">
        <w:rPr>
          <w:rStyle w:val="Hyperlink"/>
          <w:u w:val="none"/>
        </w:rPr>
        <w:t xml:space="preserve"> </w:t>
      </w:r>
      <w:r w:rsidR="00B62D51" w:rsidRPr="00B62D51">
        <w:rPr>
          <w:rStyle w:val="Hyperlink"/>
          <w:u w:val="none"/>
        </w:rPr>
        <w:t xml:space="preserve">tilda.mmegwa@gmail.com;  </w:t>
      </w:r>
      <w:hyperlink r:id="rId16" w:history="1">
        <w:r w:rsidR="00921033" w:rsidRPr="00783223">
          <w:rPr>
            <w:rStyle w:val="Hyperlink"/>
            <w:u w:val="none"/>
          </w:rPr>
          <w:t>cpc@agrozaffiro.com</w:t>
        </w:r>
      </w:hyperlink>
      <w:r w:rsidR="00921033" w:rsidRPr="00783223">
        <w:t xml:space="preserve">; </w:t>
      </w:r>
      <w:hyperlink r:id="rId17" w:history="1">
        <w:r w:rsidR="00921033" w:rsidRPr="00783223">
          <w:rPr>
            <w:rStyle w:val="Hyperlink"/>
            <w:u w:val="none"/>
          </w:rPr>
          <w:t>rmacgregor@agrozaffiro.com</w:t>
        </w:r>
      </w:hyperlink>
      <w:r w:rsidR="00921033" w:rsidRPr="00783223">
        <w:t xml:space="preserve">; </w:t>
      </w:r>
      <w:hyperlink r:id="rId18" w:history="1">
        <w:r w:rsidR="00921033" w:rsidRPr="00783223">
          <w:rPr>
            <w:rStyle w:val="Hyperlink"/>
            <w:u w:val="none"/>
          </w:rPr>
          <w:t>restivo@ylrlawyers.com</w:t>
        </w:r>
      </w:hyperlink>
      <w:r w:rsidR="00921033" w:rsidRPr="00783223">
        <w:t xml:space="preserve">; </w:t>
      </w:r>
      <w:hyperlink r:id="rId19" w:history="1">
        <w:r w:rsidR="00921033" w:rsidRPr="00783223">
          <w:rPr>
            <w:rStyle w:val="Hyperlink"/>
            <w:u w:val="none"/>
          </w:rPr>
          <w:t>jmatas@matasgroup.ca</w:t>
        </w:r>
      </w:hyperlink>
      <w:r w:rsidR="00921033" w:rsidRPr="00783223">
        <w:t xml:space="preserve">; </w:t>
      </w:r>
      <w:hyperlink r:id="rId20" w:history="1">
        <w:r w:rsidR="00921033" w:rsidRPr="00783223">
          <w:rPr>
            <w:rStyle w:val="Hyperlink"/>
            <w:u w:val="none"/>
          </w:rPr>
          <w:t>gmatas@matasgroup.ca</w:t>
        </w:r>
      </w:hyperlink>
      <w:r w:rsidR="00921033" w:rsidRPr="00783223">
        <w:t xml:space="preserve">; </w:t>
      </w:r>
      <w:hyperlink r:id="rId21" w:history="1">
        <w:r w:rsidR="00921033" w:rsidRPr="00783223">
          <w:rPr>
            <w:rStyle w:val="Hyperlink"/>
            <w:u w:val="none"/>
          </w:rPr>
          <w:t>ivan@foremost-financial.com</w:t>
        </w:r>
      </w:hyperlink>
      <w:r w:rsidR="00921033" w:rsidRPr="00783223">
        <w:t xml:space="preserve">; </w:t>
      </w:r>
      <w:hyperlink r:id="rId22" w:history="1">
        <w:r w:rsidR="00921033" w:rsidRPr="00783223">
          <w:rPr>
            <w:rStyle w:val="Hyperlink"/>
            <w:u w:val="none"/>
          </w:rPr>
          <w:t>harvey@harvey-mandel.com</w:t>
        </w:r>
      </w:hyperlink>
      <w:r w:rsidR="00921033" w:rsidRPr="00783223">
        <w:t xml:space="preserve">; </w:t>
      </w:r>
      <w:hyperlink r:id="rId23" w:history="1">
        <w:r w:rsidR="00921033" w:rsidRPr="00783223">
          <w:rPr>
            <w:rStyle w:val="Hyperlink"/>
            <w:u w:val="none"/>
          </w:rPr>
          <w:t>tbatcher@rogers.com</w:t>
        </w:r>
      </w:hyperlink>
      <w:r w:rsidR="00921033" w:rsidRPr="00783223">
        <w:t xml:space="preserve">; </w:t>
      </w:r>
      <w:hyperlink r:id="rId24" w:history="1">
        <w:r w:rsidR="00921033" w:rsidRPr="00783223">
          <w:rPr>
            <w:rStyle w:val="Hyperlink"/>
            <w:u w:val="none"/>
          </w:rPr>
          <w:t>hlevy@farberfinancial.com</w:t>
        </w:r>
      </w:hyperlink>
      <w:r w:rsidR="00921033" w:rsidRPr="00783223">
        <w:t xml:space="preserve">; </w:t>
      </w:r>
      <w:hyperlink r:id="rId25" w:history="1">
        <w:r w:rsidR="008222A7" w:rsidRPr="00900A02">
          <w:rPr>
            <w:rStyle w:val="Hyperlink"/>
            <w:rFonts w:ascii="Calibri" w:eastAsia="Times New Roman" w:hAnsi="Calibri" w:cs="Times New Roman"/>
            <w:u w:val="none"/>
            <w:lang w:val="en-US"/>
          </w:rPr>
          <w:t>jhendriks@farberfinancial.com</w:t>
        </w:r>
      </w:hyperlink>
      <w:r w:rsidR="008222A7">
        <w:rPr>
          <w:rFonts w:ascii="Calibri" w:eastAsia="Times New Roman" w:hAnsi="Calibri" w:cs="Times New Roman"/>
          <w:color w:val="000000"/>
          <w:lang w:val="en-US"/>
        </w:rPr>
        <w:t xml:space="preserve">; </w:t>
      </w:r>
      <w:hyperlink r:id="rId26" w:history="1">
        <w:r w:rsidR="00921033" w:rsidRPr="00783223">
          <w:rPr>
            <w:rStyle w:val="Hyperlink"/>
            <w:u w:val="none"/>
          </w:rPr>
          <w:t>dnaymark@naymarklaw.com</w:t>
        </w:r>
      </w:hyperlink>
      <w:r w:rsidR="00921033" w:rsidRPr="00783223">
        <w:t xml:space="preserve">; </w:t>
      </w:r>
      <w:hyperlink r:id="rId27" w:history="1">
        <w:r w:rsidR="00921033" w:rsidRPr="00783223">
          <w:rPr>
            <w:rStyle w:val="Hyperlink"/>
            <w:u w:val="none"/>
          </w:rPr>
          <w:t>aslavens@torys.com</w:t>
        </w:r>
      </w:hyperlink>
      <w:r w:rsidR="00921033" w:rsidRPr="00783223">
        <w:t xml:space="preserve"> </w:t>
      </w:r>
      <w:r w:rsidR="00A06D2E" w:rsidRPr="00783223">
        <w:t xml:space="preserve">; </w:t>
      </w:r>
      <w:hyperlink r:id="rId28" w:history="1">
        <w:r w:rsidR="0039443E" w:rsidRPr="00783223">
          <w:rPr>
            <w:rStyle w:val="Hyperlink"/>
            <w:u w:val="none"/>
          </w:rPr>
          <w:t>scrocco@berkowcohen.com</w:t>
        </w:r>
      </w:hyperlink>
      <w:r w:rsidR="0039443E" w:rsidRPr="00783223">
        <w:rPr>
          <w:rStyle w:val="Hyperlink"/>
          <w:u w:val="none"/>
        </w:rPr>
        <w:t xml:space="preserve">;  </w:t>
      </w:r>
      <w:hyperlink r:id="rId29" w:history="1">
        <w:r w:rsidR="009D185E" w:rsidRPr="00783223">
          <w:rPr>
            <w:rStyle w:val="Hyperlink"/>
            <w:rFonts w:ascii="Calibri" w:eastAsia="Times New Roman" w:hAnsi="Calibri" w:cs="Times New Roman"/>
            <w:u w:val="none"/>
            <w:lang w:val="en-US"/>
          </w:rPr>
          <w:t>kkwinter@torkinmanes.com</w:t>
        </w:r>
      </w:hyperlink>
      <w:r w:rsidR="009D185E" w:rsidRPr="00783223">
        <w:rPr>
          <w:rFonts w:ascii="Calibri" w:eastAsia="Times New Roman" w:hAnsi="Calibri" w:cs="Times New Roman"/>
          <w:color w:val="0563C1"/>
          <w:lang w:val="en-US"/>
        </w:rPr>
        <w:t>;</w:t>
      </w:r>
      <w:r w:rsidR="00783223" w:rsidRPr="00783223">
        <w:rPr>
          <w:rFonts w:ascii="Calibri" w:eastAsia="Times New Roman" w:hAnsi="Calibri" w:cs="Times New Roman"/>
          <w:color w:val="0563C1"/>
          <w:lang w:val="en-US"/>
        </w:rPr>
        <w:t xml:space="preserve"> schmuck</w:t>
      </w:r>
      <w:r w:rsidR="00687E14">
        <w:rPr>
          <w:rFonts w:ascii="Calibri" w:eastAsia="Times New Roman" w:hAnsi="Calibri" w:cs="Times New Roman"/>
          <w:color w:val="0563C1"/>
          <w:lang w:val="en-US"/>
        </w:rPr>
        <w:t>d</w:t>
      </w:r>
      <w:r w:rsidR="00783223" w:rsidRPr="00783223">
        <w:rPr>
          <w:rFonts w:ascii="Calibri" w:eastAsia="Times New Roman" w:hAnsi="Calibri" w:cs="Times New Roman"/>
          <w:color w:val="0563C1"/>
          <w:lang w:val="en-US"/>
        </w:rPr>
        <w:t>@simpsonwigle.com;</w:t>
      </w:r>
      <w:r w:rsidR="009D185E" w:rsidRPr="00783223">
        <w:rPr>
          <w:rFonts w:ascii="Calibri" w:eastAsia="Times New Roman" w:hAnsi="Calibri" w:cs="Times New Roman"/>
          <w:color w:val="0563C1"/>
          <w:lang w:val="en-US"/>
        </w:rPr>
        <w:t xml:space="preserve"> </w:t>
      </w:r>
      <w:hyperlink r:id="rId30" w:history="1">
        <w:r w:rsidR="009D185E" w:rsidRPr="00783223">
          <w:rPr>
            <w:rStyle w:val="Hyperlink"/>
            <w:rFonts w:ascii="Calibri" w:hAnsi="Calibri"/>
            <w:u w:val="none"/>
          </w:rPr>
          <w:t>john_mattioli@avivacanada.com</w:t>
        </w:r>
      </w:hyperlink>
      <w:r w:rsidR="009D185E" w:rsidRPr="00783223">
        <w:rPr>
          <w:rFonts w:ascii="Calibri" w:hAnsi="Calibri"/>
        </w:rPr>
        <w:t xml:space="preserve">; </w:t>
      </w:r>
      <w:hyperlink r:id="rId31" w:history="1">
        <w:r w:rsidR="009D185E" w:rsidRPr="00783223">
          <w:rPr>
            <w:rStyle w:val="Hyperlink"/>
            <w:rFonts w:ascii="Calibri" w:eastAsia="Times New Roman" w:hAnsi="Calibri" w:cs="Times New Roman"/>
            <w:u w:val="none"/>
            <w:lang w:val="en-US"/>
          </w:rPr>
          <w:t>carrie@westmountguarantee.com</w:t>
        </w:r>
      </w:hyperlink>
      <w:r w:rsidR="008326E7" w:rsidRPr="00783223">
        <w:rPr>
          <w:rStyle w:val="Hyperlink"/>
          <w:rFonts w:ascii="Calibri" w:eastAsia="Times New Roman" w:hAnsi="Calibri" w:cs="Times New Roman"/>
          <w:u w:val="none"/>
          <w:lang w:val="en-US"/>
        </w:rPr>
        <w:t xml:space="preserve"> ; </w:t>
      </w:r>
      <w:hyperlink r:id="rId32" w:history="1">
        <w:r w:rsidR="008326E7" w:rsidRPr="00783223">
          <w:rPr>
            <w:rStyle w:val="Hyperlink"/>
            <w:rFonts w:ascii="Calibri" w:eastAsia="Times New Roman" w:hAnsi="Calibri" w:cs="Times New Roman"/>
            <w:u w:val="none"/>
            <w:lang w:val="en-US"/>
          </w:rPr>
          <w:t>jrosenstein@rosensteinlaw.ca</w:t>
        </w:r>
      </w:hyperlink>
      <w:r w:rsidR="009D185E" w:rsidRPr="00783223">
        <w:rPr>
          <w:rFonts w:ascii="Calibri" w:hAnsi="Calibri"/>
        </w:rPr>
        <w:t xml:space="preserve"> </w:t>
      </w:r>
      <w:r w:rsidR="009D185E" w:rsidRPr="00783223">
        <w:rPr>
          <w:rFonts w:ascii="Calibri" w:eastAsia="Times New Roman" w:hAnsi="Calibri" w:cs="Times New Roman"/>
          <w:color w:val="0563C1"/>
          <w:lang w:val="en-US"/>
        </w:rPr>
        <w:t xml:space="preserve">  </w:t>
      </w:r>
      <w:r w:rsidR="0039443E" w:rsidRPr="00783223">
        <w:rPr>
          <w:rStyle w:val="Hyperlink"/>
          <w:u w:val="none"/>
        </w:rPr>
        <w:t xml:space="preserve">   </w:t>
      </w:r>
    </w:p>
    <w:p w:rsidR="00E721B0" w:rsidRDefault="00E721B0" w:rsidP="00921033"/>
    <w:p w:rsidR="007C35E9" w:rsidRPr="007C35E9" w:rsidRDefault="007C35E9" w:rsidP="00921033">
      <w:pPr>
        <w:rPr>
          <w:b/>
          <w:u w:val="single"/>
        </w:rPr>
      </w:pPr>
      <w:r w:rsidRPr="007C35E9">
        <w:rPr>
          <w:b/>
          <w:u w:val="single"/>
        </w:rPr>
        <w:t>Email Addresses with details:</w:t>
      </w:r>
    </w:p>
    <w:p w:rsidR="00E721B0" w:rsidRPr="008326E7" w:rsidRDefault="00E721B0" w:rsidP="00921033">
      <w:pPr>
        <w:rPr>
          <w:rFonts w:ascii="Calibri" w:eastAsia="Times New Roman" w:hAnsi="Calibri" w:cs="Times New Roman"/>
          <w:color w:val="000000"/>
          <w:lang w:val="en-US"/>
        </w:rPr>
      </w:pPr>
      <w:r w:rsidRPr="00E721B0">
        <w:t xml:space="preserve">Stuart M </w:t>
      </w:r>
      <w:proofErr w:type="spellStart"/>
      <w:r w:rsidRPr="00E721B0">
        <w:t>Peikes</w:t>
      </w:r>
      <w:proofErr w:type="spellEnd"/>
      <w:r>
        <w:t xml:space="preserve"> of </w:t>
      </w:r>
      <w:r w:rsidRPr="00E721B0">
        <w:t xml:space="preserve">Clark </w:t>
      </w:r>
      <w:proofErr w:type="spellStart"/>
      <w:r w:rsidRPr="00E721B0">
        <w:t>Farb</w:t>
      </w:r>
      <w:proofErr w:type="spellEnd"/>
      <w:r w:rsidRPr="00E721B0">
        <w:t xml:space="preserve"> </w:t>
      </w:r>
      <w:proofErr w:type="spellStart"/>
      <w:r w:rsidRPr="00E721B0">
        <w:t>Fiksel</w:t>
      </w:r>
      <w:proofErr w:type="spellEnd"/>
      <w:r w:rsidRPr="00E721B0">
        <w:t xml:space="preserve"> Barristers &amp; Solicitors</w:t>
      </w:r>
      <w:r>
        <w:t xml:space="preserve"> </w:t>
      </w:r>
      <w:hyperlink r:id="rId33" w:history="1">
        <w:r w:rsidRPr="00EC67B7">
          <w:rPr>
            <w:rStyle w:val="Hyperlink"/>
          </w:rPr>
          <w:t>speikes@cfflaw.com</w:t>
        </w:r>
      </w:hyperlink>
      <w:r>
        <w:t xml:space="preserve">; </w:t>
      </w:r>
      <w:r w:rsidRPr="00E721B0">
        <w:t>Rodney Ikeda</w:t>
      </w:r>
      <w:r>
        <w:t xml:space="preserve"> of </w:t>
      </w:r>
      <w:r w:rsidRPr="00E721B0">
        <w:t>Goldman Sloan Nash &amp; Haber LLP</w:t>
      </w:r>
      <w:r>
        <w:t xml:space="preserve"> </w:t>
      </w:r>
      <w:hyperlink r:id="rId34" w:history="1">
        <w:r w:rsidRPr="00EC67B7">
          <w:rPr>
            <w:rStyle w:val="Hyperlink"/>
          </w:rPr>
          <w:t>ikeda@gsnh.com</w:t>
        </w:r>
      </w:hyperlink>
      <w:r>
        <w:t xml:space="preserve">; </w:t>
      </w:r>
      <w:r w:rsidRPr="00E721B0">
        <w:t>Paul Mack</w:t>
      </w:r>
      <w:r>
        <w:t xml:space="preserve"> of </w:t>
      </w:r>
      <w:r w:rsidRPr="00E721B0">
        <w:t>Mack Professional Corporation</w:t>
      </w:r>
      <w:r>
        <w:t xml:space="preserve"> </w:t>
      </w:r>
      <w:hyperlink r:id="rId35" w:history="1">
        <w:r w:rsidRPr="00EC67B7">
          <w:rPr>
            <w:rStyle w:val="Hyperlink"/>
          </w:rPr>
          <w:t>pmack@macklawyers.ca</w:t>
        </w:r>
      </w:hyperlink>
      <w:r>
        <w:t xml:space="preserve">; </w:t>
      </w:r>
      <w:r w:rsidR="009711EB">
        <w:rPr>
          <w:rFonts w:ascii="Calibri" w:eastAsia="Times New Roman" w:hAnsi="Calibri" w:cs="Times New Roman"/>
          <w:color w:val="000000"/>
          <w:lang w:val="en-US"/>
        </w:rPr>
        <w:t>Edward Harrison</w:t>
      </w:r>
      <w:r w:rsidR="007D4A76">
        <w:rPr>
          <w:rFonts w:ascii="Calibri" w:eastAsia="Times New Roman" w:hAnsi="Calibri" w:cs="Times New Roman"/>
          <w:color w:val="000000"/>
          <w:lang w:val="en-US"/>
        </w:rPr>
        <w:t xml:space="preserve"> of Department of Justice, Ontario Regional Office</w:t>
      </w:r>
      <w:r w:rsidR="001E110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="009711EB">
        <w:rPr>
          <w:rFonts w:ascii="Calibri" w:eastAsia="Times New Roman" w:hAnsi="Calibri" w:cs="Times New Roman"/>
          <w:color w:val="000000"/>
          <w:lang w:val="en-US"/>
        </w:rPr>
        <w:t>Edward.harrison</w:t>
      </w:r>
      <w:r w:rsidR="001E1104" w:rsidRPr="001E1104">
        <w:rPr>
          <w:rFonts w:ascii="Calibri" w:eastAsia="Times New Roman" w:hAnsi="Calibri" w:cs="Times New Roman"/>
          <w:color w:val="000000"/>
          <w:lang w:val="en-US"/>
        </w:rPr>
        <w:t>@justice.gc.ca</w:t>
      </w:r>
      <w:r w:rsidR="007D4A76">
        <w:rPr>
          <w:rFonts w:ascii="Calibri" w:eastAsia="Times New Roman" w:hAnsi="Calibri" w:cs="Times New Roman"/>
          <w:color w:val="000000"/>
          <w:lang w:val="en-US"/>
        </w:rPr>
        <w:t>;</w:t>
      </w:r>
      <w:r w:rsidR="001E1104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="009711EB">
        <w:rPr>
          <w:rFonts w:ascii="Calibri" w:eastAsia="Times New Roman" w:hAnsi="Calibri" w:cs="Times New Roman"/>
          <w:color w:val="000000"/>
          <w:lang w:val="en-US"/>
        </w:rPr>
        <w:t xml:space="preserve">Louis </w:t>
      </w:r>
      <w:proofErr w:type="spellStart"/>
      <w:r w:rsidR="009711EB">
        <w:rPr>
          <w:rFonts w:ascii="Calibri" w:eastAsia="Times New Roman" w:hAnsi="Calibri" w:cs="Times New Roman"/>
          <w:color w:val="000000"/>
          <w:lang w:val="en-US"/>
        </w:rPr>
        <w:t>L’Heureux</w:t>
      </w:r>
      <w:proofErr w:type="spellEnd"/>
      <w:r w:rsidR="009711EB">
        <w:rPr>
          <w:rFonts w:ascii="Calibri" w:eastAsia="Times New Roman" w:hAnsi="Calibri" w:cs="Times New Roman"/>
          <w:color w:val="000000"/>
          <w:lang w:val="en-US"/>
        </w:rPr>
        <w:t xml:space="preserve"> of Department of Justice, Ontario Regional Office </w:t>
      </w:r>
      <w:hyperlink r:id="rId36" w:history="1">
        <w:r w:rsidR="009711EB" w:rsidRPr="005F39EB">
          <w:rPr>
            <w:rStyle w:val="Hyperlink"/>
            <w:rFonts w:ascii="Calibri" w:eastAsia="Times New Roman" w:hAnsi="Calibri" w:cs="Times New Roman"/>
            <w:lang w:val="en-US"/>
          </w:rPr>
          <w:t>louis.lheureux@justice.gc.ca</w:t>
        </w:r>
      </w:hyperlink>
      <w:r w:rsidR="009711EB">
        <w:rPr>
          <w:rFonts w:ascii="Calibri" w:eastAsia="Times New Roman" w:hAnsi="Calibri" w:cs="Times New Roman"/>
          <w:color w:val="000000"/>
          <w:lang w:val="en-US"/>
        </w:rPr>
        <w:t xml:space="preserve">; </w:t>
      </w:r>
      <w:bookmarkStart w:id="0" w:name="_GoBack"/>
      <w:bookmarkEnd w:id="0"/>
      <w:r w:rsidR="001E1104" w:rsidRPr="001E1104">
        <w:rPr>
          <w:rFonts w:ascii="Calibri" w:eastAsia="Times New Roman" w:hAnsi="Calibri" w:cs="Times New Roman"/>
          <w:color w:val="000000"/>
          <w:lang w:val="en-US"/>
        </w:rPr>
        <w:t>Rakhee Bhandari</w:t>
      </w:r>
      <w:r w:rsidR="001E1104">
        <w:rPr>
          <w:rFonts w:ascii="Calibri" w:eastAsia="Times New Roman" w:hAnsi="Calibri" w:cs="Times New Roman"/>
          <w:color w:val="000000"/>
          <w:lang w:val="en-US"/>
        </w:rPr>
        <w:t xml:space="preserve"> of Department of Justice, Ontario Regional Office </w:t>
      </w:r>
      <w:r w:rsidR="001E1104" w:rsidRPr="001E1104">
        <w:rPr>
          <w:rFonts w:ascii="Calibri" w:eastAsia="Times New Roman" w:hAnsi="Calibri" w:cs="Times New Roman"/>
          <w:color w:val="000000"/>
          <w:lang w:val="en-US"/>
        </w:rPr>
        <w:t>rakhee.bhandari@justice.gc.ca</w:t>
      </w:r>
      <w:r w:rsidR="001E1104">
        <w:rPr>
          <w:rFonts w:ascii="Calibri" w:eastAsia="Times New Roman" w:hAnsi="Calibri" w:cs="Times New Roman"/>
          <w:color w:val="000000"/>
          <w:lang w:val="en-US"/>
        </w:rPr>
        <w:t>;</w:t>
      </w:r>
      <w:r w:rsidR="007D4A76">
        <w:rPr>
          <w:rFonts w:ascii="Calibri" w:eastAsia="Times New Roman" w:hAnsi="Calibri" w:cs="Times New Roman"/>
          <w:color w:val="000000"/>
          <w:lang w:val="en-US"/>
        </w:rPr>
        <w:t xml:space="preserve">  </w:t>
      </w:r>
      <w:r w:rsidR="00B919D5">
        <w:rPr>
          <w:rFonts w:ascii="Calibri" w:eastAsia="Times New Roman" w:hAnsi="Calibri" w:cs="Times New Roman"/>
          <w:color w:val="000000"/>
          <w:lang w:val="en-US"/>
        </w:rPr>
        <w:t>Kevin O’Hara</w:t>
      </w:r>
      <w:r w:rsidR="007D4A76" w:rsidRPr="007D4A76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r w:rsidR="007D4A76">
        <w:rPr>
          <w:rFonts w:ascii="Calibri" w:eastAsia="Times New Roman" w:hAnsi="Calibri" w:cs="Times New Roman"/>
          <w:color w:val="000000"/>
          <w:lang w:val="en-US"/>
        </w:rPr>
        <w:t>of Ministry of Finance</w:t>
      </w:r>
      <w:r w:rsidR="00B919D5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hyperlink r:id="rId37" w:history="1">
        <w:r w:rsidR="00B919D5" w:rsidRPr="00E07308">
          <w:rPr>
            <w:rStyle w:val="Hyperlink"/>
            <w:rFonts w:ascii="Calibri" w:eastAsia="Times New Roman" w:hAnsi="Calibri" w:cs="Times New Roman"/>
            <w:lang w:val="en-US"/>
          </w:rPr>
          <w:t>kevin.ohara@ministry.ca</w:t>
        </w:r>
      </w:hyperlink>
      <w:r w:rsidR="007D4A76">
        <w:t xml:space="preserve">; </w:t>
      </w:r>
      <w:r w:rsidRPr="00E721B0">
        <w:t xml:space="preserve">Arthur Robert </w:t>
      </w:r>
      <w:proofErr w:type="spellStart"/>
      <w:r w:rsidRPr="00E721B0">
        <w:t>Camporese</w:t>
      </w:r>
      <w:proofErr w:type="spellEnd"/>
      <w:r>
        <w:t xml:space="preserve"> of </w:t>
      </w:r>
      <w:r w:rsidRPr="00E721B0">
        <w:t xml:space="preserve">Arthur R. </w:t>
      </w:r>
      <w:proofErr w:type="spellStart"/>
      <w:r w:rsidRPr="00E721B0">
        <w:t>Camporese</w:t>
      </w:r>
      <w:proofErr w:type="spellEnd"/>
      <w:r w:rsidRPr="00E721B0">
        <w:t xml:space="preserve"> Professional Corporation</w:t>
      </w:r>
      <w:r>
        <w:t xml:space="preserve"> </w:t>
      </w:r>
      <w:hyperlink r:id="rId38" w:history="1">
        <w:r w:rsidRPr="00EC67B7">
          <w:rPr>
            <w:rStyle w:val="Hyperlink"/>
          </w:rPr>
          <w:t>acamporese@csdlawyers.ca</w:t>
        </w:r>
      </w:hyperlink>
      <w:r>
        <w:t xml:space="preserve">; </w:t>
      </w:r>
      <w:r w:rsidRPr="00E721B0">
        <w:t>Laura Coward</w:t>
      </w:r>
      <w:r>
        <w:t xml:space="preserve"> of </w:t>
      </w:r>
      <w:proofErr w:type="spellStart"/>
      <w:r w:rsidRPr="00E721B0">
        <w:t>Camporese</w:t>
      </w:r>
      <w:proofErr w:type="spellEnd"/>
      <w:r w:rsidRPr="00E721B0">
        <w:t xml:space="preserve"> Sullivan Di Gregorio</w:t>
      </w:r>
      <w:r>
        <w:t xml:space="preserve"> </w:t>
      </w:r>
      <w:hyperlink r:id="rId39" w:history="1">
        <w:r w:rsidRPr="00EC67B7">
          <w:rPr>
            <w:rStyle w:val="Hyperlink"/>
          </w:rPr>
          <w:t>lcoward@csdlawyers.ca</w:t>
        </w:r>
      </w:hyperlink>
      <w:r>
        <w:t xml:space="preserve">; </w:t>
      </w:r>
      <w:r w:rsidRPr="00E721B0">
        <w:t>Michael R White</w:t>
      </w:r>
      <w:r>
        <w:t xml:space="preserve"> </w:t>
      </w:r>
      <w:hyperlink r:id="rId40" w:history="1">
        <w:r w:rsidRPr="00EC67B7">
          <w:rPr>
            <w:rStyle w:val="Hyperlink"/>
          </w:rPr>
          <w:t>mrw@michaelrwhite.com</w:t>
        </w:r>
      </w:hyperlink>
      <w:r>
        <w:t xml:space="preserve">; </w:t>
      </w:r>
      <w:r w:rsidRPr="00E721B0">
        <w:t xml:space="preserve">Renata </w:t>
      </w:r>
      <w:proofErr w:type="spellStart"/>
      <w:r w:rsidRPr="00E721B0">
        <w:t>Kis</w:t>
      </w:r>
      <w:proofErr w:type="spellEnd"/>
      <w:r w:rsidRPr="00E721B0">
        <w:t xml:space="preserve"> OR Mark </w:t>
      </w:r>
      <w:proofErr w:type="spellStart"/>
      <w:r w:rsidRPr="00E721B0">
        <w:t>Abradjian</w:t>
      </w:r>
      <w:proofErr w:type="spellEnd"/>
      <w:r>
        <w:t xml:space="preserve"> of </w:t>
      </w:r>
      <w:r w:rsidR="002D7D02" w:rsidRPr="002D7D02">
        <w:t>Ross &amp; McBride LLP Barristers &amp; Solicitors</w:t>
      </w:r>
      <w:r w:rsidR="002D7D02">
        <w:t xml:space="preserve"> </w:t>
      </w:r>
      <w:hyperlink r:id="rId41" w:history="1">
        <w:r w:rsidRPr="00EC67B7">
          <w:rPr>
            <w:rStyle w:val="Hyperlink"/>
          </w:rPr>
          <w:t>rkis@rossmcbride.com</w:t>
        </w:r>
      </w:hyperlink>
      <w:r>
        <w:t xml:space="preserve">; </w:t>
      </w:r>
      <w:proofErr w:type="spellStart"/>
      <w:r w:rsidR="002D7D02" w:rsidRPr="002D7D02">
        <w:t>Shael</w:t>
      </w:r>
      <w:proofErr w:type="spellEnd"/>
      <w:r w:rsidR="002D7D02" w:rsidRPr="002D7D02">
        <w:t xml:space="preserve"> Evan </w:t>
      </w:r>
      <w:proofErr w:type="spellStart"/>
      <w:r w:rsidR="002D7D02" w:rsidRPr="002D7D02">
        <w:t>Beckenstein</w:t>
      </w:r>
      <w:proofErr w:type="spellEnd"/>
      <w:r w:rsidR="002D7D02">
        <w:t xml:space="preserve"> of </w:t>
      </w:r>
      <w:r w:rsidR="002D7D02" w:rsidRPr="002D7D02">
        <w:rPr>
          <w:rFonts w:ascii="Calibri" w:eastAsia="Times New Roman" w:hAnsi="Calibri" w:cs="Times New Roman"/>
          <w:color w:val="000000"/>
          <w:lang w:val="en-US"/>
        </w:rPr>
        <w:t xml:space="preserve">Marciano </w:t>
      </w:r>
      <w:proofErr w:type="spellStart"/>
      <w:r w:rsidR="002D7D02" w:rsidRPr="002D7D02">
        <w:rPr>
          <w:rFonts w:ascii="Calibri" w:eastAsia="Times New Roman" w:hAnsi="Calibri" w:cs="Times New Roman"/>
          <w:color w:val="000000"/>
          <w:lang w:val="en-US"/>
        </w:rPr>
        <w:t>Beckenstein</w:t>
      </w:r>
      <w:proofErr w:type="spellEnd"/>
      <w:r w:rsidR="002D7D02" w:rsidRPr="002D7D02">
        <w:rPr>
          <w:rFonts w:ascii="Calibri" w:eastAsia="Times New Roman" w:hAnsi="Calibri" w:cs="Times New Roman"/>
          <w:color w:val="000000"/>
          <w:lang w:val="en-US"/>
        </w:rPr>
        <w:t xml:space="preserve"> LLP Barristers &amp; solicitors</w:t>
      </w:r>
      <w:r w:rsidR="002D7D02">
        <w:t xml:space="preserve"> </w:t>
      </w:r>
      <w:hyperlink r:id="rId42" w:history="1">
        <w:r w:rsidRPr="00EC67B7">
          <w:rPr>
            <w:rStyle w:val="Hyperlink"/>
          </w:rPr>
          <w:t>sbeckenstein@mblaw.ca</w:t>
        </w:r>
      </w:hyperlink>
      <w:r>
        <w:t>;</w:t>
      </w:r>
      <w:r w:rsidR="002D7D02">
        <w:t xml:space="preserve"> </w:t>
      </w:r>
      <w:r w:rsidR="002D7D02" w:rsidRPr="002D7D02">
        <w:t xml:space="preserve">Mark </w:t>
      </w:r>
      <w:proofErr w:type="spellStart"/>
      <w:r w:rsidR="002D7D02" w:rsidRPr="002D7D02">
        <w:t>Adilman</w:t>
      </w:r>
      <w:proofErr w:type="spellEnd"/>
      <w:r w:rsidR="002D7D02">
        <w:t xml:space="preserve"> of </w:t>
      </w:r>
      <w:r w:rsidR="002D7D02" w:rsidRPr="002D7D02">
        <w:rPr>
          <w:rFonts w:ascii="Calibri" w:eastAsia="Times New Roman" w:hAnsi="Calibri" w:cs="Times New Roman"/>
          <w:color w:val="000000"/>
          <w:lang w:val="en-US"/>
        </w:rPr>
        <w:t xml:space="preserve">Marciano </w:t>
      </w:r>
      <w:proofErr w:type="spellStart"/>
      <w:r w:rsidR="002D7D02" w:rsidRPr="002D7D02">
        <w:rPr>
          <w:rFonts w:ascii="Calibri" w:eastAsia="Times New Roman" w:hAnsi="Calibri" w:cs="Times New Roman"/>
          <w:color w:val="000000"/>
          <w:lang w:val="en-US"/>
        </w:rPr>
        <w:t>Beckenstein</w:t>
      </w:r>
      <w:proofErr w:type="spellEnd"/>
      <w:r w:rsidR="002D7D02" w:rsidRPr="002D7D02">
        <w:rPr>
          <w:rFonts w:ascii="Calibri" w:eastAsia="Times New Roman" w:hAnsi="Calibri" w:cs="Times New Roman"/>
          <w:color w:val="000000"/>
          <w:lang w:val="en-US"/>
        </w:rPr>
        <w:t xml:space="preserve"> LLP Barristers &amp; solicitors</w:t>
      </w:r>
      <w:r w:rsidR="002D7D02">
        <w:t xml:space="preserve"> </w:t>
      </w:r>
      <w:hyperlink r:id="rId43" w:history="1">
        <w:r w:rsidRPr="00EC67B7">
          <w:rPr>
            <w:rStyle w:val="Hyperlink"/>
          </w:rPr>
          <w:t>madilman@mblaw.ca</w:t>
        </w:r>
      </w:hyperlink>
      <w:r>
        <w:t>;</w:t>
      </w:r>
      <w:r w:rsidR="002D7D02">
        <w:t xml:space="preserve"> </w:t>
      </w:r>
      <w:r w:rsidR="00B62D51">
        <w:t xml:space="preserve">Albert Mmegwa   </w:t>
      </w:r>
      <w:r w:rsidR="00B62D51" w:rsidRPr="00B62D51">
        <w:t>ommegwa@yahoo.ca</w:t>
      </w:r>
      <w:r w:rsidR="00B62D51">
        <w:t xml:space="preserve">; </w:t>
      </w:r>
      <w:r w:rsidR="00B62D51" w:rsidRPr="00B62D51">
        <w:t xml:space="preserve">Matilda </w:t>
      </w:r>
      <w:proofErr w:type="spellStart"/>
      <w:r w:rsidR="00B62D51" w:rsidRPr="00B62D51">
        <w:t>Mmegwa</w:t>
      </w:r>
      <w:proofErr w:type="spellEnd"/>
      <w:r w:rsidR="00B62D51">
        <w:t xml:space="preserve">  </w:t>
      </w:r>
      <w:r w:rsidR="00B62D51" w:rsidRPr="00B62D51">
        <w:t>tilda.mmegwa@gmail.com</w:t>
      </w:r>
      <w:r w:rsidR="00B62D51">
        <w:t xml:space="preserve">; </w:t>
      </w:r>
      <w:r w:rsidR="002D7D02" w:rsidRPr="002D7D02">
        <w:t xml:space="preserve">Charles </w:t>
      </w:r>
      <w:proofErr w:type="spellStart"/>
      <w:r w:rsidR="002D7D02" w:rsidRPr="002D7D02">
        <w:t>Criminisi</w:t>
      </w:r>
      <w:proofErr w:type="spellEnd"/>
      <w:r w:rsidR="002D7D02" w:rsidRPr="002D7D02">
        <w:t xml:space="preserve"> </w:t>
      </w:r>
      <w:r w:rsidR="002D7D02">
        <w:t xml:space="preserve">of </w:t>
      </w:r>
      <w:proofErr w:type="spellStart"/>
      <w:r w:rsidR="002D7D02" w:rsidRPr="002D7D02">
        <w:t>Agro</w:t>
      </w:r>
      <w:proofErr w:type="spellEnd"/>
      <w:r w:rsidR="002D7D02" w:rsidRPr="002D7D02">
        <w:t xml:space="preserve"> </w:t>
      </w:r>
      <w:proofErr w:type="spellStart"/>
      <w:r w:rsidR="002D7D02" w:rsidRPr="002D7D02">
        <w:t>Zaffiro</w:t>
      </w:r>
      <w:proofErr w:type="spellEnd"/>
      <w:r w:rsidR="002D7D02" w:rsidRPr="002D7D02">
        <w:t xml:space="preserve"> LLP</w:t>
      </w:r>
      <w:r w:rsidR="002D7D02">
        <w:t xml:space="preserve"> </w:t>
      </w:r>
      <w:hyperlink r:id="rId44" w:history="1">
        <w:r w:rsidRPr="00EC67B7">
          <w:rPr>
            <w:rStyle w:val="Hyperlink"/>
          </w:rPr>
          <w:t>cpc@agrozaffiro.com</w:t>
        </w:r>
      </w:hyperlink>
      <w:r>
        <w:t xml:space="preserve">; </w:t>
      </w:r>
      <w:r w:rsidR="002D7D02">
        <w:t xml:space="preserve"> </w:t>
      </w:r>
      <w:r w:rsidR="002D7D02" w:rsidRPr="002D7D02">
        <w:t xml:space="preserve">Richard Macgregor </w:t>
      </w:r>
      <w:r w:rsidR="002D7D02">
        <w:t xml:space="preserve">of </w:t>
      </w:r>
      <w:hyperlink r:id="rId45" w:history="1">
        <w:r w:rsidRPr="00EC67B7">
          <w:rPr>
            <w:rStyle w:val="Hyperlink"/>
          </w:rPr>
          <w:t>rmacgregor@agrozaffiro.com</w:t>
        </w:r>
      </w:hyperlink>
      <w:r>
        <w:t xml:space="preserve">; </w:t>
      </w:r>
      <w:r w:rsidR="002D7D02" w:rsidRPr="002D7D02">
        <w:t xml:space="preserve">Jack </w:t>
      </w:r>
      <w:proofErr w:type="spellStart"/>
      <w:r w:rsidR="002D7D02" w:rsidRPr="002D7D02">
        <w:t>Restivo</w:t>
      </w:r>
      <w:proofErr w:type="spellEnd"/>
      <w:r w:rsidR="002D7D02" w:rsidRPr="002D7D02">
        <w:t xml:space="preserve"> </w:t>
      </w:r>
      <w:r w:rsidR="002D7D02">
        <w:t xml:space="preserve">of </w:t>
      </w:r>
      <w:proofErr w:type="spellStart"/>
      <w:r w:rsidR="002D7D02" w:rsidRPr="002D7D02">
        <w:t>Yachetti</w:t>
      </w:r>
      <w:proofErr w:type="spellEnd"/>
      <w:r w:rsidR="002D7D02" w:rsidRPr="002D7D02">
        <w:t xml:space="preserve">, Lanza &amp; </w:t>
      </w:r>
      <w:proofErr w:type="spellStart"/>
      <w:r w:rsidR="002D7D02" w:rsidRPr="002D7D02">
        <w:t>Restivo</w:t>
      </w:r>
      <w:proofErr w:type="spellEnd"/>
      <w:r w:rsidR="002D7D02" w:rsidRPr="002D7D02">
        <w:t xml:space="preserve"> LLP </w:t>
      </w:r>
      <w:hyperlink r:id="rId46" w:history="1">
        <w:r w:rsidRPr="00EC67B7">
          <w:rPr>
            <w:rStyle w:val="Hyperlink"/>
          </w:rPr>
          <w:t>restivo@ylrlawyers.com</w:t>
        </w:r>
      </w:hyperlink>
      <w:r>
        <w:t xml:space="preserve">; </w:t>
      </w:r>
      <w:r w:rsidR="002D7D02" w:rsidRPr="002D7D02">
        <w:t xml:space="preserve">John </w:t>
      </w:r>
      <w:proofErr w:type="spellStart"/>
      <w:r w:rsidR="002D7D02" w:rsidRPr="002D7D02">
        <w:t>Matas</w:t>
      </w:r>
      <w:proofErr w:type="spellEnd"/>
      <w:r w:rsidR="002D7D02">
        <w:t xml:space="preserve"> </w:t>
      </w:r>
      <w:hyperlink r:id="rId47" w:history="1">
        <w:r w:rsidRPr="00EC67B7">
          <w:rPr>
            <w:rStyle w:val="Hyperlink"/>
          </w:rPr>
          <w:t>jmatas@matasgroup.ca</w:t>
        </w:r>
      </w:hyperlink>
      <w:r>
        <w:t>;</w:t>
      </w:r>
      <w:r w:rsidR="002D7D02">
        <w:t xml:space="preserve"> </w:t>
      </w:r>
      <w:proofErr w:type="spellStart"/>
      <w:r w:rsidR="002D7D02" w:rsidRPr="002D7D02">
        <w:t>Gord</w:t>
      </w:r>
      <w:proofErr w:type="spellEnd"/>
      <w:r w:rsidR="002D7D02" w:rsidRPr="002D7D02">
        <w:t xml:space="preserve"> </w:t>
      </w:r>
      <w:proofErr w:type="spellStart"/>
      <w:r w:rsidR="002D7D02" w:rsidRPr="002D7D02">
        <w:t>Matas</w:t>
      </w:r>
      <w:proofErr w:type="spellEnd"/>
      <w:r>
        <w:t xml:space="preserve"> </w:t>
      </w:r>
      <w:hyperlink r:id="rId48" w:history="1">
        <w:r w:rsidRPr="00EC67B7">
          <w:rPr>
            <w:rStyle w:val="Hyperlink"/>
          </w:rPr>
          <w:t>gmatas@matasgroup.ca</w:t>
        </w:r>
      </w:hyperlink>
      <w:r>
        <w:t>;</w:t>
      </w:r>
      <w:r w:rsidR="002D7D02">
        <w:t xml:space="preserve"> </w:t>
      </w:r>
      <w:r w:rsidR="002D7D02" w:rsidRPr="002D7D02">
        <w:t>Ivan Stone</w:t>
      </w:r>
      <w:r>
        <w:t xml:space="preserve"> </w:t>
      </w:r>
      <w:hyperlink r:id="rId49" w:history="1">
        <w:r w:rsidRPr="00EC67B7">
          <w:rPr>
            <w:rStyle w:val="Hyperlink"/>
          </w:rPr>
          <w:t>ivan@foremost-financial.com</w:t>
        </w:r>
      </w:hyperlink>
      <w:r w:rsidR="00493BEF">
        <w:t xml:space="preserve">; </w:t>
      </w:r>
      <w:r w:rsidR="002D7D02" w:rsidRPr="002D7D02">
        <w:t>Harvey Mandel</w:t>
      </w:r>
      <w:r w:rsidR="002D7D02">
        <w:t xml:space="preserve">, </w:t>
      </w:r>
      <w:r w:rsidR="002D7D02" w:rsidRPr="002D7D02">
        <w:t xml:space="preserve">Barrister &amp; Solicitor </w:t>
      </w:r>
      <w:hyperlink r:id="rId50" w:history="1">
        <w:r w:rsidRPr="00EC67B7">
          <w:rPr>
            <w:rStyle w:val="Hyperlink"/>
          </w:rPr>
          <w:t>harvey@harvey-mandel.com</w:t>
        </w:r>
      </w:hyperlink>
      <w:r>
        <w:t xml:space="preserve">; </w:t>
      </w:r>
      <w:r w:rsidR="002D7D02" w:rsidRPr="002D7D02">
        <w:t>Ted Batcher</w:t>
      </w:r>
      <w:r w:rsidR="002D7D02">
        <w:t xml:space="preserve"> of  </w:t>
      </w:r>
      <w:r w:rsidR="002D7D02" w:rsidRPr="002D7D02">
        <w:rPr>
          <w:rFonts w:ascii="Calibri" w:eastAsia="Times New Roman" w:hAnsi="Calibri" w:cs="Times New Roman"/>
          <w:color w:val="000000"/>
          <w:lang w:val="en-US"/>
        </w:rPr>
        <w:t xml:space="preserve">Batcher Wasserman Barristers and Solicitors </w:t>
      </w:r>
      <w:hyperlink r:id="rId51" w:history="1">
        <w:r w:rsidRPr="00EC67B7">
          <w:rPr>
            <w:rStyle w:val="Hyperlink"/>
          </w:rPr>
          <w:t>tbatcher@rogers.com</w:t>
        </w:r>
      </w:hyperlink>
      <w:r>
        <w:t xml:space="preserve">; </w:t>
      </w:r>
      <w:r w:rsidR="002D7D02" w:rsidRPr="002D7D02">
        <w:t xml:space="preserve">Hylton Levy </w:t>
      </w:r>
      <w:r w:rsidR="002D7D02">
        <w:t xml:space="preserve"> of Farber Financial Group </w:t>
      </w:r>
      <w:hyperlink r:id="rId52" w:history="1">
        <w:r w:rsidRPr="00EC67B7">
          <w:rPr>
            <w:rStyle w:val="Hyperlink"/>
          </w:rPr>
          <w:t>hlevy@farberfinancial.com</w:t>
        </w:r>
      </w:hyperlink>
      <w:r>
        <w:t>;</w:t>
      </w:r>
      <w:r w:rsidR="008222A7" w:rsidRPr="008222A7">
        <w:t xml:space="preserve"> </w:t>
      </w:r>
      <w:r w:rsidR="008222A7">
        <w:t>John Hendriks of Farber Financial Group</w:t>
      </w:r>
      <w:r>
        <w:t xml:space="preserve"> </w:t>
      </w:r>
      <w:r w:rsidR="008222A7">
        <w:t xml:space="preserve">; John Hendriks of Farber Financial Group </w:t>
      </w:r>
      <w:hyperlink r:id="rId53" w:history="1">
        <w:r w:rsidR="008222A7" w:rsidRPr="009A5564">
          <w:rPr>
            <w:rStyle w:val="Hyperlink"/>
            <w:rFonts w:ascii="Calibri" w:eastAsia="Times New Roman" w:hAnsi="Calibri" w:cs="Times New Roman"/>
            <w:lang w:val="en-US"/>
          </w:rPr>
          <w:t>jhendriks@farberfinancial.com</w:t>
        </w:r>
      </w:hyperlink>
      <w:r w:rsidR="008222A7">
        <w:t xml:space="preserve">; </w:t>
      </w:r>
      <w:r w:rsidR="002D7D02" w:rsidRPr="002D7D02">
        <w:t xml:space="preserve">Daniel Naymark </w:t>
      </w:r>
      <w:r w:rsidR="002D7D02">
        <w:t xml:space="preserve">of </w:t>
      </w:r>
      <w:r w:rsidR="002D7D02" w:rsidRPr="002D7D02">
        <w:t>Naymark Law</w:t>
      </w:r>
      <w:r w:rsidR="002D7D02">
        <w:t xml:space="preserve"> </w:t>
      </w:r>
      <w:hyperlink r:id="rId54" w:history="1">
        <w:r w:rsidRPr="00EC67B7">
          <w:rPr>
            <w:rStyle w:val="Hyperlink"/>
          </w:rPr>
          <w:t>dnaymark@naymarklaw.com</w:t>
        </w:r>
      </w:hyperlink>
      <w:r>
        <w:t xml:space="preserve">; </w:t>
      </w:r>
      <w:r w:rsidR="002D7D02" w:rsidRPr="002D7D02">
        <w:t xml:space="preserve">Adam M. </w:t>
      </w:r>
      <w:proofErr w:type="spellStart"/>
      <w:r w:rsidR="002D7D02" w:rsidRPr="002D7D02">
        <w:t>Slavens</w:t>
      </w:r>
      <w:proofErr w:type="spellEnd"/>
      <w:r w:rsidR="002D7D02">
        <w:t xml:space="preserve"> of </w:t>
      </w:r>
      <w:proofErr w:type="spellStart"/>
      <w:r w:rsidR="002D7D02" w:rsidRPr="002D7D02">
        <w:t>Torys</w:t>
      </w:r>
      <w:proofErr w:type="spellEnd"/>
      <w:r w:rsidR="002D7D02" w:rsidRPr="002D7D02">
        <w:t xml:space="preserve"> LLP </w:t>
      </w:r>
      <w:hyperlink r:id="rId55" w:history="1">
        <w:r w:rsidRPr="00EC67B7">
          <w:rPr>
            <w:rStyle w:val="Hyperlink"/>
          </w:rPr>
          <w:t>aslavens@torys.com</w:t>
        </w:r>
      </w:hyperlink>
      <w:r>
        <w:t xml:space="preserve"> </w:t>
      </w:r>
      <w:r w:rsidR="00A06D2E">
        <w:t xml:space="preserve">; </w:t>
      </w:r>
      <w:r w:rsidR="00A06D2E" w:rsidRPr="00FC1CED">
        <w:t xml:space="preserve">Scott A. </w:t>
      </w:r>
      <w:proofErr w:type="spellStart"/>
      <w:r w:rsidR="00A06D2E" w:rsidRPr="00FC1CED">
        <w:t>Crocco</w:t>
      </w:r>
      <w:proofErr w:type="spellEnd"/>
      <w:r w:rsidR="00A06D2E" w:rsidRPr="00FC1CED">
        <w:t xml:space="preserve"> of </w:t>
      </w:r>
      <w:proofErr w:type="spellStart"/>
      <w:r w:rsidR="00A06D2E" w:rsidRPr="00FC1CED">
        <w:t>Berkow</w:t>
      </w:r>
      <w:proofErr w:type="spellEnd"/>
      <w:r w:rsidR="00A06D2E" w:rsidRPr="00FC1CED">
        <w:t>, Cohen LLP, Barristers</w:t>
      </w:r>
      <w:r w:rsidR="00A54009" w:rsidRPr="00BE1774">
        <w:rPr>
          <w:b/>
          <w:color w:val="FF0000"/>
        </w:rPr>
        <w:t xml:space="preserve"> </w:t>
      </w:r>
      <w:r w:rsidR="00A06D2E" w:rsidRPr="00BE1774">
        <w:rPr>
          <w:b/>
          <w:color w:val="FF0000"/>
        </w:rPr>
        <w:t xml:space="preserve"> </w:t>
      </w:r>
      <w:hyperlink r:id="rId56" w:history="1">
        <w:r w:rsidR="0039443E" w:rsidRPr="000256F5">
          <w:rPr>
            <w:rStyle w:val="Hyperlink"/>
          </w:rPr>
          <w:t>scrocco@berkowcohen.com</w:t>
        </w:r>
      </w:hyperlink>
      <w:r w:rsidR="0039443E">
        <w:rPr>
          <w:rStyle w:val="Hyperlink"/>
          <w:u w:val="none"/>
        </w:rPr>
        <w:t xml:space="preserve">; </w:t>
      </w:r>
      <w:r w:rsidR="0039443E">
        <w:rPr>
          <w:rFonts w:ascii="Calibri" w:eastAsia="Times New Roman" w:hAnsi="Calibri" w:cs="Times New Roman"/>
          <w:color w:val="000000"/>
          <w:lang w:val="en-US"/>
        </w:rPr>
        <w:t xml:space="preserve">Kayla </w:t>
      </w:r>
      <w:proofErr w:type="spellStart"/>
      <w:r w:rsidR="0039443E">
        <w:rPr>
          <w:rFonts w:ascii="Calibri" w:eastAsia="Times New Roman" w:hAnsi="Calibri" w:cs="Times New Roman"/>
          <w:color w:val="000000"/>
          <w:lang w:val="en-US"/>
        </w:rPr>
        <w:t>Kwinter</w:t>
      </w:r>
      <w:proofErr w:type="spellEnd"/>
      <w:r w:rsidR="0039443E">
        <w:rPr>
          <w:rFonts w:ascii="Calibri" w:eastAsia="Times New Roman" w:hAnsi="Calibri" w:cs="Times New Roman"/>
          <w:color w:val="000000"/>
          <w:lang w:val="en-US"/>
        </w:rPr>
        <w:t xml:space="preserve"> at </w:t>
      </w:r>
      <w:proofErr w:type="spellStart"/>
      <w:r w:rsidR="0039443E">
        <w:rPr>
          <w:rFonts w:ascii="Calibri" w:eastAsia="Times New Roman" w:hAnsi="Calibri" w:cs="Times New Roman"/>
          <w:color w:val="000000"/>
          <w:lang w:val="en-US"/>
        </w:rPr>
        <w:t>Torkin</w:t>
      </w:r>
      <w:proofErr w:type="spellEnd"/>
      <w:r w:rsidR="0039443E">
        <w:rPr>
          <w:rFonts w:ascii="Calibri" w:eastAsia="Times New Roman" w:hAnsi="Calibri" w:cs="Times New Roman"/>
          <w:color w:val="000000"/>
          <w:lang w:val="en-US"/>
        </w:rPr>
        <w:t xml:space="preserve"> Manes  </w:t>
      </w:r>
      <w:hyperlink r:id="rId57" w:history="1">
        <w:r w:rsidR="0039443E" w:rsidRPr="000256F5">
          <w:rPr>
            <w:rStyle w:val="Hyperlink"/>
            <w:rFonts w:ascii="Calibri" w:eastAsia="Times New Roman" w:hAnsi="Calibri" w:cs="Times New Roman"/>
            <w:lang w:val="en-US"/>
          </w:rPr>
          <w:t>kkwinter@torkinmanes.com</w:t>
        </w:r>
      </w:hyperlink>
      <w:r w:rsidR="0039443E">
        <w:rPr>
          <w:rStyle w:val="Hyperlink"/>
          <w:u w:val="none"/>
        </w:rPr>
        <w:t xml:space="preserve"> </w:t>
      </w:r>
      <w:r w:rsidR="009D185E">
        <w:rPr>
          <w:rStyle w:val="Hyperlink"/>
          <w:u w:val="none"/>
        </w:rPr>
        <w:t xml:space="preserve">; </w:t>
      </w:r>
      <w:r w:rsidR="00783223">
        <w:rPr>
          <w:rStyle w:val="Hyperlink"/>
          <w:u w:val="none"/>
        </w:rPr>
        <w:t xml:space="preserve"> </w:t>
      </w:r>
      <w:r w:rsidR="00783223" w:rsidRPr="00783223">
        <w:rPr>
          <w:rFonts w:ascii="Calibri" w:eastAsia="Times New Roman" w:hAnsi="Calibri" w:cs="Times New Roman"/>
          <w:color w:val="000000"/>
          <w:lang w:val="en-US"/>
        </w:rPr>
        <w:t xml:space="preserve">Derek A Schmuck at Simpson </w:t>
      </w:r>
      <w:proofErr w:type="spellStart"/>
      <w:r w:rsidR="00783223" w:rsidRPr="00783223">
        <w:rPr>
          <w:rFonts w:ascii="Calibri" w:eastAsia="Times New Roman" w:hAnsi="Calibri" w:cs="Times New Roman"/>
          <w:color w:val="000000"/>
          <w:lang w:val="en-US"/>
        </w:rPr>
        <w:t>Wigel</w:t>
      </w:r>
      <w:proofErr w:type="spellEnd"/>
      <w:r w:rsidR="00783223" w:rsidRPr="00783223">
        <w:rPr>
          <w:rFonts w:ascii="Calibri" w:eastAsia="Times New Roman" w:hAnsi="Calibri" w:cs="Times New Roman"/>
          <w:color w:val="000000"/>
          <w:lang w:val="en-US"/>
        </w:rPr>
        <w:t xml:space="preserve"> Law LLP</w:t>
      </w:r>
      <w:r w:rsidR="00783223">
        <w:rPr>
          <w:rFonts w:ascii="Calibri" w:eastAsia="Times New Roman" w:hAnsi="Calibri" w:cs="Times New Roman"/>
          <w:color w:val="000000"/>
          <w:lang w:val="en-US"/>
        </w:rPr>
        <w:t xml:space="preserve"> </w:t>
      </w:r>
      <w:hyperlink r:id="rId58" w:history="1">
        <w:r w:rsidR="00687E14" w:rsidRPr="001B5778">
          <w:rPr>
            <w:rStyle w:val="Hyperlink"/>
          </w:rPr>
          <w:t>schmuckd@simpsonwigle.com</w:t>
        </w:r>
      </w:hyperlink>
      <w:r w:rsidR="00783223">
        <w:rPr>
          <w:rStyle w:val="Hyperlink"/>
          <w:u w:val="none"/>
        </w:rPr>
        <w:t xml:space="preserve">; </w:t>
      </w:r>
      <w:r w:rsidR="009D185E" w:rsidRPr="009D185E">
        <w:t>John Mattioli</w:t>
      </w:r>
      <w:r w:rsidR="009D185E">
        <w:t xml:space="preserve"> </w:t>
      </w:r>
      <w:r w:rsidR="009D185E" w:rsidRPr="009D185E">
        <w:t>of Aviva Canada</w:t>
      </w:r>
      <w:r w:rsidR="009D185E">
        <w:rPr>
          <w:rStyle w:val="Hyperlink"/>
          <w:u w:val="none"/>
        </w:rPr>
        <w:t xml:space="preserve">  </w:t>
      </w:r>
      <w:hyperlink r:id="rId59" w:history="1">
        <w:r w:rsidR="009D185E">
          <w:rPr>
            <w:rStyle w:val="Hyperlink"/>
            <w:rFonts w:ascii="Calibri" w:hAnsi="Calibri"/>
          </w:rPr>
          <w:t>john_mattioli@avivacanada.com</w:t>
        </w:r>
      </w:hyperlink>
      <w:r w:rsidR="009D185E">
        <w:rPr>
          <w:rFonts w:ascii="Calibri" w:hAnsi="Calibri"/>
        </w:rPr>
        <w:t xml:space="preserve">; Carrie Mason of </w:t>
      </w:r>
      <w:r w:rsidR="009D185E" w:rsidRPr="009D185E">
        <w:rPr>
          <w:rFonts w:ascii="Calibri" w:hAnsi="Calibri"/>
        </w:rPr>
        <w:t>Westmount Guarantee Services Inc.</w:t>
      </w:r>
      <w:r w:rsidR="009D185E">
        <w:rPr>
          <w:rFonts w:ascii="Calibri" w:hAnsi="Calibri"/>
          <w:b/>
          <w:bCs/>
          <w:color w:val="437BA8"/>
          <w:sz w:val="21"/>
          <w:szCs w:val="21"/>
        </w:rPr>
        <w:t xml:space="preserve"> </w:t>
      </w:r>
      <w:hyperlink r:id="rId60" w:history="1">
        <w:r w:rsidR="009D185E">
          <w:rPr>
            <w:rStyle w:val="Hyperlink"/>
            <w:rFonts w:ascii="Calibri" w:hAnsi="Calibri"/>
          </w:rPr>
          <w:t>carrie@westmountguarantee.com</w:t>
        </w:r>
      </w:hyperlink>
      <w:r w:rsidR="008326E7">
        <w:rPr>
          <w:rStyle w:val="Hyperlink"/>
          <w:rFonts w:ascii="Calibri" w:hAnsi="Calibri"/>
          <w:u w:val="none"/>
        </w:rPr>
        <w:t xml:space="preserve">; </w:t>
      </w:r>
      <w:r w:rsidR="008326E7" w:rsidRPr="008326E7">
        <w:rPr>
          <w:rFonts w:ascii="Calibri" w:hAnsi="Calibri"/>
        </w:rPr>
        <w:t>Jonathan Rosenstein</w:t>
      </w:r>
      <w:r w:rsidR="008326E7">
        <w:rPr>
          <w:rFonts w:ascii="Calibri" w:hAnsi="Calibri"/>
        </w:rPr>
        <w:t xml:space="preserve"> of </w:t>
      </w:r>
      <w:r w:rsidR="008326E7" w:rsidRPr="008326E7">
        <w:rPr>
          <w:rFonts w:ascii="Calibri" w:hAnsi="Calibri"/>
        </w:rPr>
        <w:t>R</w:t>
      </w:r>
      <w:r w:rsidR="008326E7">
        <w:rPr>
          <w:rFonts w:ascii="Calibri" w:hAnsi="Calibri"/>
        </w:rPr>
        <w:t>osenstein Law P.C.</w:t>
      </w:r>
      <w:r w:rsidR="008326E7" w:rsidRPr="008326E7">
        <w:rPr>
          <w:rStyle w:val="Hyperlink"/>
        </w:rPr>
        <w:t xml:space="preserve"> </w:t>
      </w:r>
      <w:hyperlink r:id="rId61" w:history="1">
        <w:r w:rsidR="008326E7" w:rsidRPr="008326E7">
          <w:rPr>
            <w:rStyle w:val="Hyperlink"/>
            <w:rFonts w:ascii="Calibri" w:hAnsi="Calibri"/>
          </w:rPr>
          <w:t>jrosenstein@rosensteinlaw.ca</w:t>
        </w:r>
      </w:hyperlink>
      <w:r w:rsidR="00E05E05">
        <w:rPr>
          <w:rStyle w:val="Hyperlink"/>
          <w:rFonts w:ascii="Calibri" w:hAnsi="Calibri"/>
          <w:u w:val="none"/>
        </w:rPr>
        <w:t xml:space="preserve"> </w:t>
      </w:r>
      <w:r w:rsidR="00EC226C">
        <w:rPr>
          <w:rStyle w:val="Hyperlink"/>
          <w:rFonts w:ascii="Calibri" w:hAnsi="Calibri"/>
          <w:u w:val="none"/>
        </w:rPr>
        <w:t xml:space="preserve">; </w:t>
      </w:r>
    </w:p>
    <w:sectPr w:rsidR="00E721B0" w:rsidRPr="00832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33"/>
    <w:rsid w:val="001E1104"/>
    <w:rsid w:val="002D7D02"/>
    <w:rsid w:val="0039443E"/>
    <w:rsid w:val="00493BEF"/>
    <w:rsid w:val="00687E14"/>
    <w:rsid w:val="00783223"/>
    <w:rsid w:val="007C35E9"/>
    <w:rsid w:val="007D4A76"/>
    <w:rsid w:val="008222A7"/>
    <w:rsid w:val="008326E7"/>
    <w:rsid w:val="00900A02"/>
    <w:rsid w:val="00921033"/>
    <w:rsid w:val="009711EB"/>
    <w:rsid w:val="009D185E"/>
    <w:rsid w:val="00A06D2E"/>
    <w:rsid w:val="00A54009"/>
    <w:rsid w:val="00A979CE"/>
    <w:rsid w:val="00B62D51"/>
    <w:rsid w:val="00B919D5"/>
    <w:rsid w:val="00BE1774"/>
    <w:rsid w:val="00E05E05"/>
    <w:rsid w:val="00E100BA"/>
    <w:rsid w:val="00E305E1"/>
    <w:rsid w:val="00E721B0"/>
    <w:rsid w:val="00EB774A"/>
    <w:rsid w:val="00EC226C"/>
    <w:rsid w:val="00F60F76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460E"/>
  <w15:docId w15:val="{DEFC9950-45B0-4442-8A4B-3DACEC5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9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kis@rossmcbride.com" TargetMode="External"/><Relationship Id="rId18" Type="http://schemas.openxmlformats.org/officeDocument/2006/relationships/hyperlink" Target="mailto:restivo@ylrlawyers.com" TargetMode="External"/><Relationship Id="rId26" Type="http://schemas.openxmlformats.org/officeDocument/2006/relationships/hyperlink" Target="mailto:dnaymark@naymarklaw.com" TargetMode="External"/><Relationship Id="rId39" Type="http://schemas.openxmlformats.org/officeDocument/2006/relationships/hyperlink" Target="mailto:lcoward@csdlawyers.ca" TargetMode="External"/><Relationship Id="rId21" Type="http://schemas.openxmlformats.org/officeDocument/2006/relationships/hyperlink" Target="mailto:ivan@foremost-financial.com" TargetMode="External"/><Relationship Id="rId34" Type="http://schemas.openxmlformats.org/officeDocument/2006/relationships/hyperlink" Target="mailto:ikeda@gsnh.com" TargetMode="External"/><Relationship Id="rId42" Type="http://schemas.openxmlformats.org/officeDocument/2006/relationships/hyperlink" Target="mailto:sbeckenstein@mblaw.ca" TargetMode="External"/><Relationship Id="rId47" Type="http://schemas.openxmlformats.org/officeDocument/2006/relationships/hyperlink" Target="mailto:jmatas@matasgroup.ca" TargetMode="External"/><Relationship Id="rId50" Type="http://schemas.openxmlformats.org/officeDocument/2006/relationships/hyperlink" Target="mailto:harvey@harvey-mandel.com" TargetMode="External"/><Relationship Id="rId55" Type="http://schemas.openxmlformats.org/officeDocument/2006/relationships/hyperlink" Target="mailto:aslavens@torys.com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edward.harrison@justice.gc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pc@agrozaffiro.com" TargetMode="External"/><Relationship Id="rId29" Type="http://schemas.openxmlformats.org/officeDocument/2006/relationships/hyperlink" Target="mailto:kkwinter@torkinmanes.com" TargetMode="External"/><Relationship Id="rId11" Type="http://schemas.openxmlformats.org/officeDocument/2006/relationships/hyperlink" Target="mailto:lcoward@csdlawyers.ca" TargetMode="External"/><Relationship Id="rId24" Type="http://schemas.openxmlformats.org/officeDocument/2006/relationships/hyperlink" Target="mailto:hlevy@farberfinancial.com" TargetMode="External"/><Relationship Id="rId32" Type="http://schemas.openxmlformats.org/officeDocument/2006/relationships/hyperlink" Target="mailto:jrosenstein@rosensteinlaw.ca" TargetMode="External"/><Relationship Id="rId37" Type="http://schemas.openxmlformats.org/officeDocument/2006/relationships/hyperlink" Target="mailto:kevin.ohara@ministry.ca" TargetMode="External"/><Relationship Id="rId40" Type="http://schemas.openxmlformats.org/officeDocument/2006/relationships/hyperlink" Target="mailto:mrw@michaelrwhite.com" TargetMode="External"/><Relationship Id="rId45" Type="http://schemas.openxmlformats.org/officeDocument/2006/relationships/hyperlink" Target="mailto:rmacgregor@agrozaffiro.com" TargetMode="External"/><Relationship Id="rId53" Type="http://schemas.openxmlformats.org/officeDocument/2006/relationships/hyperlink" Target="mailto:jhendriks@farberfinancial.com" TargetMode="External"/><Relationship Id="rId58" Type="http://schemas.openxmlformats.org/officeDocument/2006/relationships/hyperlink" Target="mailto:schmuckd@simpsonwigle.com" TargetMode="External"/><Relationship Id="rId5" Type="http://schemas.openxmlformats.org/officeDocument/2006/relationships/hyperlink" Target="mailto:ikeda@gsnh.com" TargetMode="External"/><Relationship Id="rId61" Type="http://schemas.openxmlformats.org/officeDocument/2006/relationships/hyperlink" Target="mailto:jrosenstein@rosensteinlaw.ca" TargetMode="External"/><Relationship Id="rId19" Type="http://schemas.openxmlformats.org/officeDocument/2006/relationships/hyperlink" Target="mailto:jmatas@matasgroup.ca" TargetMode="External"/><Relationship Id="rId14" Type="http://schemas.openxmlformats.org/officeDocument/2006/relationships/hyperlink" Target="mailto:sbeckenstein@mblaw.ca" TargetMode="External"/><Relationship Id="rId22" Type="http://schemas.openxmlformats.org/officeDocument/2006/relationships/hyperlink" Target="mailto:harvey@harvey-mandel.com" TargetMode="External"/><Relationship Id="rId27" Type="http://schemas.openxmlformats.org/officeDocument/2006/relationships/hyperlink" Target="mailto:aslavens@torys.com" TargetMode="External"/><Relationship Id="rId30" Type="http://schemas.openxmlformats.org/officeDocument/2006/relationships/hyperlink" Target="mailto:john_mattioli@avivacanada.com" TargetMode="External"/><Relationship Id="rId35" Type="http://schemas.openxmlformats.org/officeDocument/2006/relationships/hyperlink" Target="mailto:pmack@macklawyers.ca" TargetMode="External"/><Relationship Id="rId43" Type="http://schemas.openxmlformats.org/officeDocument/2006/relationships/hyperlink" Target="mailto:madilman@mblaw.ca" TargetMode="External"/><Relationship Id="rId48" Type="http://schemas.openxmlformats.org/officeDocument/2006/relationships/hyperlink" Target="mailto:gmatas@matasgroup.ca" TargetMode="External"/><Relationship Id="rId56" Type="http://schemas.openxmlformats.org/officeDocument/2006/relationships/hyperlink" Target="mailto:scrocco@berkowcohen.com" TargetMode="External"/><Relationship Id="rId8" Type="http://schemas.openxmlformats.org/officeDocument/2006/relationships/hyperlink" Target="mailto:louis.lheureux@justice.gc.ca" TargetMode="External"/><Relationship Id="rId51" Type="http://schemas.openxmlformats.org/officeDocument/2006/relationships/hyperlink" Target="mailto:tbatcher@rogers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rw@michaelrwhite.com" TargetMode="External"/><Relationship Id="rId17" Type="http://schemas.openxmlformats.org/officeDocument/2006/relationships/hyperlink" Target="mailto:rmacgregor@agrozaffiro.com" TargetMode="External"/><Relationship Id="rId25" Type="http://schemas.openxmlformats.org/officeDocument/2006/relationships/hyperlink" Target="mailto:jhendriks@farberfinancial.com" TargetMode="External"/><Relationship Id="rId33" Type="http://schemas.openxmlformats.org/officeDocument/2006/relationships/hyperlink" Target="mailto:speikes@cfflaw.com" TargetMode="External"/><Relationship Id="rId38" Type="http://schemas.openxmlformats.org/officeDocument/2006/relationships/hyperlink" Target="mailto:acamporese@csdlawyers.ca" TargetMode="External"/><Relationship Id="rId46" Type="http://schemas.openxmlformats.org/officeDocument/2006/relationships/hyperlink" Target="mailto:restivo@ylrlawyers.com" TargetMode="External"/><Relationship Id="rId59" Type="http://schemas.openxmlformats.org/officeDocument/2006/relationships/hyperlink" Target="mailto:john_mattioli@avivacanada.com" TargetMode="External"/><Relationship Id="rId20" Type="http://schemas.openxmlformats.org/officeDocument/2006/relationships/hyperlink" Target="mailto:gmatas@matasgroup.ca" TargetMode="External"/><Relationship Id="rId41" Type="http://schemas.openxmlformats.org/officeDocument/2006/relationships/hyperlink" Target="mailto:rkis@rossmcbride.com" TargetMode="External"/><Relationship Id="rId54" Type="http://schemas.openxmlformats.org/officeDocument/2006/relationships/hyperlink" Target="mailto:dnaymark@naymarklaw.co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mack@macklawyers.ca" TargetMode="External"/><Relationship Id="rId15" Type="http://schemas.openxmlformats.org/officeDocument/2006/relationships/hyperlink" Target="mailto:madilman@mblaw.ca" TargetMode="External"/><Relationship Id="rId23" Type="http://schemas.openxmlformats.org/officeDocument/2006/relationships/hyperlink" Target="mailto:tbatcher@rogers.com" TargetMode="External"/><Relationship Id="rId28" Type="http://schemas.openxmlformats.org/officeDocument/2006/relationships/hyperlink" Target="mailto:scrocco@berkowcohen.com" TargetMode="External"/><Relationship Id="rId36" Type="http://schemas.openxmlformats.org/officeDocument/2006/relationships/hyperlink" Target="mailto:louis.lheureux@justice.gc.ca" TargetMode="External"/><Relationship Id="rId49" Type="http://schemas.openxmlformats.org/officeDocument/2006/relationships/hyperlink" Target="mailto:ivan@foremost-financial.com" TargetMode="External"/><Relationship Id="rId57" Type="http://schemas.openxmlformats.org/officeDocument/2006/relationships/hyperlink" Target="mailto:kkwinter@torkinmanes.com" TargetMode="External"/><Relationship Id="rId10" Type="http://schemas.openxmlformats.org/officeDocument/2006/relationships/hyperlink" Target="mailto:acamporese@csdlawyers.ca" TargetMode="External"/><Relationship Id="rId31" Type="http://schemas.openxmlformats.org/officeDocument/2006/relationships/hyperlink" Target="mailto:carrie@westmountguarantee.com" TargetMode="External"/><Relationship Id="rId44" Type="http://schemas.openxmlformats.org/officeDocument/2006/relationships/hyperlink" Target="mailto:cpc@agrozaffiro.com" TargetMode="External"/><Relationship Id="rId52" Type="http://schemas.openxmlformats.org/officeDocument/2006/relationships/hyperlink" Target="mailto:hlevy@farberfinancial.com" TargetMode="External"/><Relationship Id="rId60" Type="http://schemas.openxmlformats.org/officeDocument/2006/relationships/hyperlink" Target="mailto:carrie@westmountguarantee.com" TargetMode="External"/><Relationship Id="rId4" Type="http://schemas.openxmlformats.org/officeDocument/2006/relationships/hyperlink" Target="mailto:speikes@cfflaw.com" TargetMode="External"/><Relationship Id="rId9" Type="http://schemas.openxmlformats.org/officeDocument/2006/relationships/hyperlink" Target="mailto:kevin.ohara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Litwack</dc:creator>
  <cp:lastModifiedBy>Diane Falcione</cp:lastModifiedBy>
  <cp:revision>2</cp:revision>
  <dcterms:created xsi:type="dcterms:W3CDTF">2017-09-05T15:33:00Z</dcterms:created>
  <dcterms:modified xsi:type="dcterms:W3CDTF">2017-09-05T15:33:00Z</dcterms:modified>
</cp:coreProperties>
</file>