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AB" w:rsidRDefault="003609AB">
      <w:r w:rsidRPr="002D12AA">
        <w:drawing>
          <wp:inline distT="0" distB="0" distL="0" distR="0" wp14:anchorId="6CB4858D" wp14:editId="64745F64">
            <wp:extent cx="1014716" cy="802640"/>
            <wp:effectExtent l="0" t="0" r="0" b="0"/>
            <wp:docPr id="8" name="Picture 2" descr="DerbyHugWhiteOu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rbyHugWhiteOut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96" cy="80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02"/>
        <w:gridCol w:w="236"/>
        <w:gridCol w:w="4097"/>
      </w:tblGrid>
      <w:tr w:rsidR="0017786B" w:rsidTr="0017786B"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786B" w:rsidRPr="001A5541" w:rsidRDefault="0017786B">
            <w:pPr>
              <w:rPr>
                <w:color w:val="808080" w:themeColor="background1" w:themeShade="80"/>
              </w:rPr>
            </w:pPr>
            <w:r w:rsidRPr="0017786B">
              <w:rPr>
                <w:rFonts w:ascii="GothamLight" w:hAnsi="GothamLight"/>
                <w:color w:val="808080" w:themeColor="background1" w:themeShade="80"/>
                <w:sz w:val="24"/>
              </w:rPr>
              <w:t xml:space="preserve">Buyer personas are a crucial component of successful inbound marketing, </w:t>
            </w:r>
            <w:r>
              <w:rPr>
                <w:rFonts w:ascii="GothamLight" w:hAnsi="GothamLight"/>
                <w:color w:val="808080" w:themeColor="background1" w:themeShade="80"/>
                <w:sz w:val="24"/>
              </w:rPr>
              <w:t>p</w:t>
            </w:r>
            <w:r w:rsidRPr="0017786B">
              <w:rPr>
                <w:rFonts w:ascii="GothamLight" w:hAnsi="GothamLight"/>
                <w:color w:val="808080" w:themeColor="background1" w:themeShade="80"/>
                <w:sz w:val="24"/>
              </w:rPr>
              <w:t>articularly</w:t>
            </w:r>
            <w:r>
              <w:rPr>
                <w:rFonts w:ascii="GothamLight" w:hAnsi="GothamLight"/>
                <w:color w:val="808080" w:themeColor="background1" w:themeShade="80"/>
                <w:sz w:val="24"/>
              </w:rPr>
              <w:t xml:space="preserve"> </w:t>
            </w:r>
            <w:r w:rsidRPr="0017786B">
              <w:rPr>
                <w:rFonts w:ascii="GothamLight" w:hAnsi="GothamLight"/>
                <w:color w:val="808080" w:themeColor="background1" w:themeShade="80"/>
                <w:sz w:val="24"/>
              </w:rPr>
              <w:t>for the sales and marketing departments. After all, the marketing team needs to know to</w:t>
            </w:r>
            <w:r>
              <w:rPr>
                <w:rFonts w:ascii="GothamLight" w:hAnsi="GothamLight"/>
                <w:color w:val="808080" w:themeColor="background1" w:themeShade="80"/>
                <w:sz w:val="24"/>
              </w:rPr>
              <w:t xml:space="preserve"> </w:t>
            </w:r>
            <w:r w:rsidRPr="0017786B">
              <w:rPr>
                <w:rFonts w:ascii="GothamLight" w:hAnsi="GothamLight"/>
                <w:color w:val="808080" w:themeColor="background1" w:themeShade="80"/>
                <w:sz w:val="24"/>
              </w:rPr>
              <w:t>whom they are marketing, and the sales team needs to know to whom they are selling.</w:t>
            </w:r>
          </w:p>
          <w:p w:rsidR="0017786B" w:rsidRPr="001A5541" w:rsidRDefault="0017786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17786B" w:rsidTr="00841F04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786B" w:rsidRDefault="0017786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17786B" w:rsidRP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is their demographic information?</w:t>
            </w:r>
          </w:p>
          <w:p w:rsidR="0017786B" w:rsidRPr="001A5541" w:rsidRDefault="0017786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7786B" w:rsidRPr="001A5541" w:rsidRDefault="0017786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17786B" w:rsidRPr="001A5541" w:rsidRDefault="0017786B">
            <w:pPr>
              <w:rPr>
                <w:color w:val="808080" w:themeColor="background1" w:themeShade="80"/>
              </w:rPr>
            </w:pPr>
          </w:p>
        </w:tc>
      </w:tr>
      <w:tr w:rsidR="003609AB" w:rsidTr="00841F04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is their job and level of seniority?</w:t>
            </w:r>
          </w:p>
          <w:p w:rsidR="001A5541" w:rsidRPr="001A5541" w:rsidRDefault="001A5541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15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3609AB" w:rsidRPr="001A5541" w:rsidRDefault="003609AB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409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9AB" w:rsidRPr="001A5541" w:rsidRDefault="003609AB">
            <w:pPr>
              <w:rPr>
                <w:color w:val="808080" w:themeColor="background1" w:themeShade="80"/>
              </w:rPr>
            </w:pPr>
          </w:p>
        </w:tc>
      </w:tr>
      <w:tr w:rsidR="00841F04" w:rsidTr="006A3CA3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 w:rsidRPr="00841F04">
              <w:rPr>
                <w:rFonts w:ascii="GothamLight" w:hAnsi="GothamLight"/>
                <w:color w:val="808080" w:themeColor="background1" w:themeShade="80"/>
              </w:rPr>
              <w:t>What does a day in their life look like?</w:t>
            </w:r>
          </w:p>
          <w:p w:rsidR="00841F04" w:rsidRP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6A3CA3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are their pain points? What do you help them solve?</w:t>
            </w:r>
          </w:p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6A3CA3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do they value most? What are their goals?</w:t>
            </w:r>
          </w:p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6A3CA3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Where do they go for information?</w:t>
            </w:r>
          </w:p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experience are they looking for when seeking out your products or services?</w:t>
            </w:r>
          </w:p>
          <w:p w:rsidR="00841F04" w:rsidRPr="00841F04" w:rsidRDefault="00841F04" w:rsidP="00841F04">
            <w:pPr>
              <w:ind w:left="360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45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 w:rsidP="00841F04">
            <w:pPr>
              <w:pStyle w:val="ListParagraph"/>
              <w:numPr>
                <w:ilvl w:val="0"/>
                <w:numId w:val="1"/>
              </w:num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What are their most common objections to your product or service?</w:t>
            </w:r>
          </w:p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450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841F04" w:rsidRDefault="00841F04" w:rsidP="00841F04">
            <w:pPr>
              <w:pStyle w:val="ListParagraph"/>
              <w:rPr>
                <w:rFonts w:ascii="GothamLight" w:hAnsi="GothamLight"/>
                <w:color w:val="808080" w:themeColor="background1" w:themeShade="80"/>
              </w:rPr>
            </w:pPr>
          </w:p>
        </w:tc>
        <w:tc>
          <w:tcPr>
            <w:tcW w:w="583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1034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Marketing Message:</w:t>
            </w: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color w:val="808080" w:themeColor="background1" w:themeShade="80"/>
              </w:rPr>
            </w:pPr>
          </w:p>
          <w:p w:rsidR="00841F04" w:rsidRDefault="00841F04">
            <w:pPr>
              <w:rPr>
                <w:color w:val="808080" w:themeColor="background1" w:themeShade="80"/>
              </w:rPr>
            </w:pPr>
            <w:bookmarkStart w:id="0" w:name="_GoBack"/>
            <w:bookmarkEnd w:id="0"/>
          </w:p>
          <w:p w:rsidR="00841F04" w:rsidRPr="001A5541" w:rsidRDefault="00841F04">
            <w:pPr>
              <w:rPr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1034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  <w:tr w:rsidR="00841F04" w:rsidTr="00841F04">
        <w:tc>
          <w:tcPr>
            <w:tcW w:w="1034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  <w:r>
              <w:rPr>
                <w:rFonts w:ascii="GothamLight" w:hAnsi="GothamLight"/>
                <w:color w:val="808080" w:themeColor="background1" w:themeShade="80"/>
              </w:rPr>
              <w:t>Elevator Pitch:</w:t>
            </w: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  <w:p w:rsidR="00841F04" w:rsidRDefault="00841F04">
            <w:pPr>
              <w:rPr>
                <w:rFonts w:ascii="GothamLight" w:hAnsi="GothamLight"/>
                <w:color w:val="808080" w:themeColor="background1" w:themeShade="80"/>
              </w:rPr>
            </w:pPr>
          </w:p>
        </w:tc>
      </w:tr>
    </w:tbl>
    <w:p w:rsidR="005A7FBE" w:rsidRDefault="00841F04"/>
    <w:sectPr w:rsidR="005A7FBE" w:rsidSect="00ED0049">
      <w:headerReference w:type="default" r:id="rId9"/>
      <w:pgSz w:w="11906" w:h="16838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49" w:rsidRDefault="00ED0049" w:rsidP="00ED0049">
      <w:pPr>
        <w:spacing w:after="0" w:line="240" w:lineRule="auto"/>
      </w:pPr>
      <w:r>
        <w:separator/>
      </w:r>
    </w:p>
  </w:endnote>
  <w:endnote w:type="continuationSeparator" w:id="0">
    <w:p w:rsidR="00ED0049" w:rsidRDefault="00ED0049" w:rsidP="00E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Light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Medium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49" w:rsidRDefault="00ED0049" w:rsidP="00ED0049">
      <w:pPr>
        <w:spacing w:after="0" w:line="240" w:lineRule="auto"/>
      </w:pPr>
      <w:r>
        <w:separator/>
      </w:r>
    </w:p>
  </w:footnote>
  <w:footnote w:type="continuationSeparator" w:id="0">
    <w:p w:rsidR="00ED0049" w:rsidRDefault="00ED0049" w:rsidP="00ED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49" w:rsidRPr="00ED0049" w:rsidRDefault="00ED0049" w:rsidP="00ED0049">
    <w:pPr>
      <w:pStyle w:val="Header"/>
      <w:jc w:val="right"/>
      <w:rPr>
        <w:rFonts w:ascii="GothamMedium" w:hAnsi="GothamMedium"/>
      </w:rPr>
    </w:pPr>
    <w:r>
      <w:tab/>
    </w:r>
    <w:r>
      <w:tab/>
    </w:r>
    <w:r w:rsidR="0017786B">
      <w:rPr>
        <w:rFonts w:ascii="GothamMedium" w:hAnsi="GothamMedium"/>
        <w:color w:val="808080" w:themeColor="background1" w:themeShade="80"/>
        <w:sz w:val="32"/>
      </w:rPr>
      <w:t>Persona</w:t>
    </w:r>
    <w:r w:rsidRPr="00ED0049">
      <w:rPr>
        <w:rFonts w:ascii="GothamMedium" w:hAnsi="GothamMedium"/>
        <w:color w:val="808080" w:themeColor="background1" w:themeShade="80"/>
        <w:sz w:val="32"/>
      </w:rPr>
      <w:t xml:space="preserve"> Development</w:t>
    </w:r>
    <w:r>
      <w:rPr>
        <w:rFonts w:ascii="GothamMedium" w:hAnsi="GothamMedium"/>
        <w:color w:val="808080" w:themeColor="background1" w:themeShade="80"/>
        <w:sz w:val="32"/>
      </w:rPr>
      <w:t xml:space="preserve">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1009B"/>
    <w:multiLevelType w:val="hybridMultilevel"/>
    <w:tmpl w:val="70AAA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AB"/>
    <w:rsid w:val="0017786B"/>
    <w:rsid w:val="001A5541"/>
    <w:rsid w:val="0031457C"/>
    <w:rsid w:val="003609AB"/>
    <w:rsid w:val="00594F55"/>
    <w:rsid w:val="0062153B"/>
    <w:rsid w:val="00841F04"/>
    <w:rsid w:val="00867C95"/>
    <w:rsid w:val="00E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85F3-7E21-4728-B5F1-242D036B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49"/>
  </w:style>
  <w:style w:type="paragraph" w:styleId="Footer">
    <w:name w:val="footer"/>
    <w:basedOn w:val="Normal"/>
    <w:link w:val="FooterChar"/>
    <w:uiPriority w:val="99"/>
    <w:unhideWhenUsed/>
    <w:rsid w:val="00ED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049"/>
  </w:style>
  <w:style w:type="paragraph" w:styleId="ListParagraph">
    <w:name w:val="List Paragraph"/>
    <w:basedOn w:val="Normal"/>
    <w:uiPriority w:val="34"/>
    <w:qFormat/>
    <w:rsid w:val="0084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21C4-4A67-4771-B39F-CC35614C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Emma Jones</cp:lastModifiedBy>
  <cp:revision>3</cp:revision>
  <cp:lastPrinted>2016-03-07T14:09:00Z</cp:lastPrinted>
  <dcterms:created xsi:type="dcterms:W3CDTF">2016-03-07T14:40:00Z</dcterms:created>
  <dcterms:modified xsi:type="dcterms:W3CDTF">2016-03-07T14:46:00Z</dcterms:modified>
</cp:coreProperties>
</file>