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A01A" w14:textId="77777777" w:rsidR="00E356D5" w:rsidRPr="0063006F" w:rsidRDefault="00E356D5" w:rsidP="00E356D5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72A10EBC" w14:textId="66242486" w:rsidR="002B0136" w:rsidRDefault="002B0136" w:rsidP="00E63617">
      <w:pPr>
        <w:jc w:val="righ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noProof/>
          <w:color w:val="000000"/>
          <w:shd w:val="clear" w:color="auto" w:fill="FFFFFF"/>
        </w:rPr>
        <w:drawing>
          <wp:inline distT="0" distB="0" distL="0" distR="0" wp14:anchorId="139A17A7" wp14:editId="58D5A9D3">
            <wp:extent cx="1899065" cy="40829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FLC_Logo_RGB_72dpi_200px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065" cy="40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4F23" w14:textId="17E0E2BD" w:rsidR="00736FC6" w:rsidRPr="00A77740" w:rsidRDefault="00736FC6" w:rsidP="00E63617">
      <w:pPr>
        <w:jc w:val="right"/>
        <w:rPr>
          <w:rFonts w:eastAsia="Times New Roman" w:cs="Arial"/>
          <w:b/>
          <w:color w:val="000000"/>
          <w:shd w:val="clear" w:color="auto" w:fill="FFFFFF"/>
        </w:rPr>
      </w:pPr>
      <w:r w:rsidRPr="00A77740">
        <w:rPr>
          <w:rFonts w:eastAsia="Times New Roman" w:cs="Arial"/>
          <w:b/>
          <w:color w:val="000000"/>
          <w:shd w:val="clear" w:color="auto" w:fill="FFFFFF"/>
        </w:rPr>
        <w:t>FOR IMMEDIATE RELEASE</w:t>
      </w:r>
    </w:p>
    <w:p w14:paraId="1287B78B" w14:textId="5884242E" w:rsidR="00736FC6" w:rsidRPr="0063006F" w:rsidRDefault="00736FC6" w:rsidP="00E63617">
      <w:pPr>
        <w:jc w:val="right"/>
        <w:rPr>
          <w:rFonts w:eastAsia="Times New Roman" w:cs="Arial"/>
          <w:color w:val="000000"/>
          <w:shd w:val="clear" w:color="auto" w:fill="FFFFFF"/>
        </w:rPr>
      </w:pPr>
      <w:r w:rsidRPr="0063006F">
        <w:rPr>
          <w:rFonts w:eastAsia="Times New Roman" w:cs="Arial"/>
          <w:color w:val="000000"/>
          <w:shd w:val="clear" w:color="auto" w:fill="FFFFFF"/>
        </w:rPr>
        <w:t xml:space="preserve">For media inquiries, contact: </w:t>
      </w:r>
      <w:r w:rsidR="002B0136">
        <w:rPr>
          <w:rFonts w:eastAsia="Times New Roman" w:cs="Arial"/>
          <w:color w:val="000000"/>
          <w:shd w:val="clear" w:color="auto" w:fill="FFFFFF"/>
        </w:rPr>
        <w:br/>
      </w:r>
      <w:r w:rsidRPr="0063006F">
        <w:rPr>
          <w:rFonts w:eastAsia="Times New Roman" w:cs="Arial"/>
          <w:color w:val="000000"/>
          <w:shd w:val="clear" w:color="auto" w:fill="FFFFFF"/>
        </w:rPr>
        <w:t xml:space="preserve">Sharon Pastore </w:t>
      </w:r>
      <w:r w:rsidR="002B0136">
        <w:rPr>
          <w:rFonts w:eastAsia="Times New Roman" w:cs="Arial"/>
          <w:color w:val="000000"/>
          <w:shd w:val="clear" w:color="auto" w:fill="FFFFFF"/>
        </w:rPr>
        <w:br/>
      </w:r>
      <w:r w:rsidRPr="0063006F">
        <w:rPr>
          <w:rFonts w:eastAsia="Times New Roman" w:cs="Arial"/>
          <w:color w:val="000000"/>
          <w:shd w:val="clear" w:color="auto" w:fill="FFFFFF"/>
        </w:rPr>
        <w:t>VP, Ma</w:t>
      </w:r>
      <w:r w:rsidR="002B0136">
        <w:rPr>
          <w:rFonts w:eastAsia="Times New Roman" w:cs="Arial"/>
          <w:color w:val="000000"/>
          <w:shd w:val="clear" w:color="auto" w:fill="FFFFFF"/>
        </w:rPr>
        <w:t>rketing and Community Relations</w:t>
      </w:r>
    </w:p>
    <w:p w14:paraId="4D898DA6" w14:textId="70D195D8" w:rsidR="00736FC6" w:rsidRPr="0063006F" w:rsidRDefault="00736FC6" w:rsidP="002B0136">
      <w:pPr>
        <w:jc w:val="right"/>
        <w:rPr>
          <w:rFonts w:eastAsia="Times New Roman" w:cs="Arial"/>
          <w:color w:val="000000"/>
          <w:shd w:val="clear" w:color="auto" w:fill="FFFFFF"/>
        </w:rPr>
      </w:pPr>
      <w:r w:rsidRPr="0063006F">
        <w:rPr>
          <w:rFonts w:eastAsia="Times New Roman" w:cs="Arial"/>
          <w:color w:val="000000"/>
          <w:shd w:val="clear" w:color="auto" w:fill="FFFFFF"/>
        </w:rPr>
        <w:t>(610) 308-2775</w:t>
      </w:r>
    </w:p>
    <w:p w14:paraId="310C06DA" w14:textId="77777777" w:rsidR="00736FC6" w:rsidRPr="0063006F" w:rsidRDefault="0063006F" w:rsidP="00E63617">
      <w:pPr>
        <w:spacing w:line="276" w:lineRule="auto"/>
        <w:jc w:val="right"/>
        <w:rPr>
          <w:rFonts w:eastAsia="Times New Roman" w:cs="Arial"/>
          <w:color w:val="000000"/>
          <w:shd w:val="clear" w:color="auto" w:fill="FFFFFF"/>
        </w:rPr>
      </w:pPr>
      <w:hyperlink r:id="rId6" w:history="1">
        <w:r w:rsidR="00E356D5" w:rsidRPr="0063006F">
          <w:rPr>
            <w:rStyle w:val="Hyperlink"/>
            <w:rFonts w:eastAsia="Times New Roman" w:cs="Arial"/>
            <w:shd w:val="clear" w:color="auto" w:fill="FFFFFF"/>
          </w:rPr>
          <w:t>spastore@mlfamilylawcenter.com</w:t>
        </w:r>
      </w:hyperlink>
    </w:p>
    <w:p w14:paraId="356FA21A" w14:textId="77777777" w:rsidR="00E356D5" w:rsidRPr="0063006F" w:rsidRDefault="00E356D5" w:rsidP="00E356D5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16AA8F2C" w14:textId="053825C9" w:rsidR="00E63617" w:rsidRPr="004C35BD" w:rsidRDefault="0028017D" w:rsidP="0028017D">
      <w:pPr>
        <w:spacing w:line="276" w:lineRule="auto"/>
        <w:jc w:val="center"/>
        <w:rPr>
          <w:rFonts w:eastAsia="Times New Roman" w:cs="Arial"/>
          <w:b/>
          <w:color w:val="000000"/>
          <w:shd w:val="clear" w:color="auto" w:fill="FFFFFF"/>
        </w:rPr>
      </w:pPr>
      <w:r w:rsidRPr="004C35BD">
        <w:rPr>
          <w:rFonts w:eastAsia="Times New Roman" w:cs="Arial"/>
          <w:b/>
          <w:color w:val="000000"/>
          <w:shd w:val="clear" w:color="auto" w:fill="FFFFFF"/>
        </w:rPr>
        <w:t>Co-Fou</w:t>
      </w:r>
      <w:r w:rsidR="004C35BD">
        <w:rPr>
          <w:rFonts w:eastAsia="Times New Roman" w:cs="Arial"/>
          <w:b/>
          <w:color w:val="000000"/>
          <w:shd w:val="clear" w:color="auto" w:fill="FFFFFF"/>
        </w:rPr>
        <w:t xml:space="preserve">nder of </w:t>
      </w:r>
      <w:r w:rsidR="004C35BD" w:rsidRPr="004C35BD">
        <w:rPr>
          <w:rFonts w:eastAsia="Times New Roman" w:cs="Arial"/>
          <w:b/>
          <w:color w:val="000000"/>
          <w:shd w:val="clear" w:color="auto" w:fill="FFFFFF"/>
        </w:rPr>
        <w:t>Main Line Family Law Center</w:t>
      </w:r>
      <w:r w:rsidR="004C35BD">
        <w:rPr>
          <w:rFonts w:eastAsia="Times New Roman" w:cs="Arial"/>
          <w:b/>
          <w:color w:val="000000"/>
          <w:shd w:val="clear" w:color="auto" w:fill="FFFFFF"/>
        </w:rPr>
        <w:t>,</w:t>
      </w:r>
      <w:r w:rsidR="00A10835" w:rsidRPr="004C35BD">
        <w:rPr>
          <w:rFonts w:eastAsia="Times New Roman" w:cs="Arial"/>
          <w:b/>
          <w:color w:val="000000"/>
          <w:shd w:val="clear" w:color="auto" w:fill="FFFFFF"/>
        </w:rPr>
        <w:t xml:space="preserve"> Sharon Pastore</w:t>
      </w:r>
      <w:r w:rsidR="004C35BD">
        <w:rPr>
          <w:rFonts w:eastAsia="Times New Roman" w:cs="Arial"/>
          <w:b/>
          <w:color w:val="000000"/>
          <w:shd w:val="clear" w:color="auto" w:fill="FFFFFF"/>
        </w:rPr>
        <w:t>,</w:t>
      </w:r>
      <w:r w:rsidR="00A10835" w:rsidRPr="004C35BD">
        <w:rPr>
          <w:rFonts w:eastAsia="Times New Roman" w:cs="Arial"/>
          <w:b/>
          <w:color w:val="000000"/>
          <w:shd w:val="clear" w:color="auto" w:fill="FFFFFF"/>
        </w:rPr>
        <w:t xml:space="preserve"> Joins</w:t>
      </w:r>
      <w:r w:rsidRPr="004C35BD">
        <w:rPr>
          <w:rFonts w:eastAsia="Times New Roman" w:cs="Arial"/>
          <w:b/>
          <w:color w:val="000000"/>
          <w:shd w:val="clear" w:color="auto" w:fill="FFFFFF"/>
        </w:rPr>
        <w:t xml:space="preserve"> Board of Greater Philadelphia Foundation of Women Entrepreneurs</w:t>
      </w:r>
    </w:p>
    <w:p w14:paraId="284348A7" w14:textId="77777777" w:rsidR="0028017D" w:rsidRPr="0063006F" w:rsidRDefault="0028017D" w:rsidP="00E356D5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3846F4F4" w14:textId="5475E912" w:rsidR="00E356D5" w:rsidRPr="0063006F" w:rsidRDefault="00E63617" w:rsidP="00E356D5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  <w:r w:rsidRPr="0063006F">
        <w:rPr>
          <w:rFonts w:eastAsia="Times New Roman" w:cs="Arial"/>
          <w:color w:val="000000"/>
          <w:shd w:val="clear" w:color="auto" w:fill="FFFFFF"/>
        </w:rPr>
        <w:t xml:space="preserve">August 11, 2014 - </w:t>
      </w:r>
      <w:r w:rsidR="00E356D5" w:rsidRPr="0063006F">
        <w:rPr>
          <w:rFonts w:eastAsia="Times New Roman" w:cs="Arial"/>
          <w:color w:val="000000"/>
          <w:shd w:val="clear" w:color="auto" w:fill="FFFFFF"/>
        </w:rPr>
        <w:t xml:space="preserve">Main Line Family Law Center’s co-founder, Sharon Pastore, was recently selected to serve as a board member </w:t>
      </w:r>
      <w:r w:rsidRPr="0063006F">
        <w:rPr>
          <w:rFonts w:eastAsia="Times New Roman" w:cs="Arial"/>
          <w:color w:val="000000"/>
          <w:shd w:val="clear" w:color="auto" w:fill="FFFFFF"/>
        </w:rPr>
        <w:t>of Greater Philadelphia Foundation for Women Entrepreneurs</w:t>
      </w:r>
      <w:r w:rsidR="0028017D" w:rsidRPr="0063006F">
        <w:rPr>
          <w:rFonts w:eastAsia="Times New Roman" w:cs="Arial"/>
          <w:color w:val="000000"/>
          <w:shd w:val="clear" w:color="auto" w:fill="FFFFFF"/>
        </w:rPr>
        <w:t>, the fundraising arm of National Association of Women Business Owners</w:t>
      </w:r>
      <w:r w:rsidR="00776E69" w:rsidRPr="0063006F">
        <w:rPr>
          <w:rFonts w:eastAsia="Times New Roman" w:cs="Arial"/>
          <w:color w:val="000000"/>
          <w:shd w:val="clear" w:color="auto" w:fill="FFFFFF"/>
        </w:rPr>
        <w:t>, Philadelphia Chapter</w:t>
      </w:r>
      <w:r w:rsidR="0028017D" w:rsidRPr="0063006F">
        <w:rPr>
          <w:rFonts w:eastAsia="Times New Roman" w:cs="Arial"/>
          <w:color w:val="000000"/>
          <w:shd w:val="clear" w:color="auto" w:fill="FFFFFF"/>
        </w:rPr>
        <w:t>.</w:t>
      </w:r>
    </w:p>
    <w:p w14:paraId="70A2F864" w14:textId="77777777" w:rsidR="008844AB" w:rsidRPr="0063006F" w:rsidRDefault="008844AB" w:rsidP="00E356D5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78BA372F" w14:textId="29F5974C" w:rsidR="00C602A7" w:rsidRPr="0063006F" w:rsidRDefault="00C602A7" w:rsidP="00C602A7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  <w:r w:rsidRPr="0063006F">
        <w:rPr>
          <w:rFonts w:eastAsia="Times New Roman" w:cs="Arial"/>
          <w:color w:val="000000"/>
          <w:shd w:val="clear" w:color="auto" w:fill="FFFFFF"/>
        </w:rPr>
        <w:t>“For me, there’s no grea</w:t>
      </w:r>
      <w:r w:rsidR="00776E69" w:rsidRPr="0063006F">
        <w:rPr>
          <w:rFonts w:eastAsia="Times New Roman" w:cs="Arial"/>
          <w:color w:val="000000"/>
          <w:shd w:val="clear" w:color="auto" w:fill="FFFFFF"/>
        </w:rPr>
        <w:t>ter purpose than to help somebody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 follow their dreams, give bi</w:t>
      </w:r>
      <w:r w:rsidR="009A0C83" w:rsidRPr="0063006F">
        <w:rPr>
          <w:rFonts w:eastAsia="Times New Roman" w:cs="Arial"/>
          <w:color w:val="000000"/>
          <w:shd w:val="clear" w:color="auto" w:fill="FFFFFF"/>
        </w:rPr>
        <w:t>rth to a great idea and share that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 with the world,” says Pastore.  </w:t>
      </w:r>
    </w:p>
    <w:p w14:paraId="475A92B0" w14:textId="1DD15644" w:rsidR="00C602A7" w:rsidRPr="0063006F" w:rsidRDefault="00C602A7" w:rsidP="008844AB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504D96A6" w14:textId="560E4A2A" w:rsidR="00432FE7" w:rsidRPr="0063006F" w:rsidRDefault="008844AB" w:rsidP="008844AB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  <w:r w:rsidRPr="0063006F">
        <w:rPr>
          <w:rFonts w:eastAsia="Times New Roman" w:cs="Arial"/>
          <w:color w:val="000000"/>
          <w:shd w:val="clear" w:color="auto" w:fill="FFFFFF"/>
        </w:rPr>
        <w:t xml:space="preserve">“Sharon brings her valuable non-profit, marketing, and experience in the field of </w:t>
      </w:r>
      <w:r w:rsidR="00432FE7" w:rsidRPr="0063006F">
        <w:rPr>
          <w:rFonts w:eastAsia="Times New Roman" w:cs="Arial"/>
          <w:color w:val="000000"/>
          <w:shd w:val="clear" w:color="auto" w:fill="FFFFFF"/>
        </w:rPr>
        <w:t xml:space="preserve">K-12 </w:t>
      </w:r>
      <w:r w:rsidRPr="0063006F">
        <w:rPr>
          <w:rFonts w:eastAsia="Times New Roman" w:cs="Arial"/>
          <w:color w:val="000000"/>
          <w:shd w:val="clear" w:color="auto" w:fill="FFFFFF"/>
        </w:rPr>
        <w:t>education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>,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 as well as her passion and dedication to serve our Board and advance us forward to achieve our endeavors,” says Michele </w:t>
      </w:r>
      <w:proofErr w:type="spellStart"/>
      <w:r w:rsidRPr="0063006F">
        <w:rPr>
          <w:rFonts w:eastAsia="Times New Roman" w:cs="Arial"/>
          <w:color w:val="000000"/>
          <w:shd w:val="clear" w:color="auto" w:fill="FFFFFF"/>
        </w:rPr>
        <w:t>Schina</w:t>
      </w:r>
      <w:proofErr w:type="spellEnd"/>
      <w:r w:rsidRPr="0063006F">
        <w:rPr>
          <w:rFonts w:eastAsia="Times New Roman" w:cs="Arial"/>
          <w:color w:val="000000"/>
          <w:shd w:val="clear" w:color="auto" w:fill="FFFFFF"/>
        </w:rPr>
        <w:t xml:space="preserve">, President of the </w:t>
      </w:r>
      <w:r w:rsidR="00432FE7" w:rsidRPr="0063006F">
        <w:rPr>
          <w:rFonts w:eastAsia="Times New Roman" w:cs="Arial"/>
          <w:color w:val="000000"/>
          <w:shd w:val="clear" w:color="auto" w:fill="FFFFFF"/>
        </w:rPr>
        <w:t>Foundation board</w:t>
      </w:r>
      <w:r w:rsidRPr="0063006F">
        <w:rPr>
          <w:rFonts w:eastAsia="Times New Roman" w:cs="Arial"/>
          <w:color w:val="000000"/>
          <w:shd w:val="clear" w:color="auto" w:fill="FFFFFF"/>
        </w:rPr>
        <w:t>, and owner of TMS</w:t>
      </w:r>
      <w:r w:rsidR="004C35BD">
        <w:rPr>
          <w:rFonts w:eastAsia="Times New Roman" w:cs="Arial"/>
          <w:color w:val="000000"/>
          <w:shd w:val="clear" w:color="auto" w:fill="FFFFFF"/>
        </w:rPr>
        <w:t xml:space="preserve"> 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II, an accounting firm in Philadelphia.  </w:t>
      </w:r>
    </w:p>
    <w:p w14:paraId="4F92FA8B" w14:textId="77777777" w:rsidR="00432FE7" w:rsidRPr="0063006F" w:rsidRDefault="00432FE7" w:rsidP="008844AB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654D50BD" w14:textId="59F61440" w:rsidR="008844AB" w:rsidRPr="0063006F" w:rsidRDefault="008844AB" w:rsidP="008844AB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  <w:r w:rsidRPr="0063006F">
        <w:rPr>
          <w:rFonts w:eastAsia="Times New Roman" w:cs="Arial"/>
          <w:color w:val="000000"/>
          <w:shd w:val="clear" w:color="auto" w:fill="FFFFFF"/>
        </w:rPr>
        <w:t xml:space="preserve">The Foundation provides educational, leadership, and research opportunities for both emerging and </w:t>
      </w:r>
      <w:r w:rsidR="00080DC5" w:rsidRPr="0063006F">
        <w:rPr>
          <w:rFonts w:eastAsia="Times New Roman" w:cs="Arial"/>
          <w:color w:val="000000"/>
          <w:shd w:val="clear" w:color="auto" w:fill="FFFFFF"/>
        </w:rPr>
        <w:t xml:space="preserve">established women entrepreneurs.  It raises funds for two main programs, </w:t>
      </w:r>
      <w:proofErr w:type="spellStart"/>
      <w:r w:rsidR="00080DC5" w:rsidRPr="0063006F">
        <w:rPr>
          <w:rFonts w:eastAsia="Times New Roman" w:cs="Arial"/>
          <w:color w:val="000000"/>
          <w:shd w:val="clear" w:color="auto" w:fill="FFFFFF"/>
        </w:rPr>
        <w:t>ATHENA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>PowerLink</w:t>
      </w:r>
      <w:proofErr w:type="spellEnd"/>
      <w:r w:rsidR="00C602A7" w:rsidRPr="0063006F">
        <w:rPr>
          <w:rFonts w:eastAsia="Times New Roman" w:cs="Arial"/>
          <w:color w:val="000000"/>
          <w:shd w:val="clear" w:color="auto" w:fill="FFFFFF"/>
        </w:rPr>
        <w:t>®</w:t>
      </w:r>
      <w:r w:rsidR="00080DC5" w:rsidRPr="0063006F">
        <w:rPr>
          <w:rFonts w:eastAsia="Times New Roman" w:cs="Arial"/>
          <w:color w:val="000000"/>
          <w:shd w:val="clear" w:color="auto" w:fill="FFFFFF"/>
        </w:rPr>
        <w:t xml:space="preserve">, a 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 xml:space="preserve">mastermind </w:t>
      </w:r>
      <w:r w:rsidR="00080DC5" w:rsidRPr="0063006F">
        <w:rPr>
          <w:rFonts w:eastAsia="Times New Roman" w:cs="Arial"/>
          <w:color w:val="000000"/>
          <w:shd w:val="clear" w:color="auto" w:fill="FFFFFF"/>
        </w:rPr>
        <w:t>mentoring program for women entrepreneurs and</w:t>
      </w:r>
      <w:r w:rsidR="00776E69" w:rsidRPr="0063006F">
        <w:rPr>
          <w:rFonts w:eastAsia="Times New Roman" w:cs="Arial"/>
          <w:color w:val="000000"/>
          <w:shd w:val="clear" w:color="auto" w:fill="FFFFFF"/>
        </w:rPr>
        <w:t xml:space="preserve"> most recently, </w:t>
      </w:r>
      <w:r w:rsidR="00080DC5" w:rsidRPr="0063006F">
        <w:rPr>
          <w:rFonts w:eastAsia="Times New Roman" w:cs="Arial"/>
          <w:color w:val="000000"/>
          <w:shd w:val="clear" w:color="auto" w:fill="FFFFFF"/>
        </w:rPr>
        <w:t>Young Entrepreneur’s Academy (YEA) Philadelphia.</w:t>
      </w:r>
    </w:p>
    <w:p w14:paraId="7B795DF5" w14:textId="77777777" w:rsidR="00432FE7" w:rsidRPr="0063006F" w:rsidRDefault="00432FE7" w:rsidP="00E356D5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28E822FF" w14:textId="0C1CE488" w:rsidR="003B149E" w:rsidRPr="0063006F" w:rsidRDefault="009A0C83" w:rsidP="009A0C83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  <w:r w:rsidRPr="0063006F">
        <w:rPr>
          <w:rFonts w:eastAsia="Times New Roman" w:cs="Arial"/>
          <w:color w:val="000000"/>
          <w:shd w:val="clear" w:color="auto" w:fill="FFFFFF"/>
        </w:rPr>
        <w:t>“Our firm was founded on the belief t</w:t>
      </w:r>
      <w:r w:rsidR="00776E69" w:rsidRPr="0063006F">
        <w:rPr>
          <w:rFonts w:eastAsia="Times New Roman" w:cs="Arial"/>
          <w:color w:val="000000"/>
          <w:shd w:val="clear" w:color="auto" w:fill="FFFFFF"/>
        </w:rPr>
        <w:t>hat entrepreneurship is reform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,” she says. </w:t>
      </w:r>
      <w:r w:rsidR="003B149E" w:rsidRPr="0063006F">
        <w:rPr>
          <w:rFonts w:eastAsia="Times New Roman" w:cs="Arial"/>
          <w:color w:val="000000"/>
          <w:shd w:val="clear" w:color="auto" w:fill="FFFFFF"/>
        </w:rPr>
        <w:t>“</w:t>
      </w:r>
      <w:r w:rsidRPr="0063006F">
        <w:rPr>
          <w:rFonts w:eastAsia="Times New Roman" w:cs="Arial"/>
          <w:color w:val="000000"/>
          <w:shd w:val="clear" w:color="auto" w:fill="FFFFFF"/>
        </w:rPr>
        <w:t>In the world of family law, f</w:t>
      </w:r>
      <w:r w:rsidR="000D14CB" w:rsidRPr="0063006F">
        <w:rPr>
          <w:rFonts w:eastAsia="Times New Roman" w:cs="Arial"/>
          <w:color w:val="000000"/>
          <w:shd w:val="clear" w:color="auto" w:fill="FFFFFF"/>
        </w:rPr>
        <w:t>amilies ar</w:t>
      </w:r>
      <w:r w:rsidR="003B149E" w:rsidRPr="0063006F">
        <w:rPr>
          <w:rFonts w:eastAsia="Times New Roman" w:cs="Arial"/>
          <w:color w:val="000000"/>
          <w:shd w:val="clear" w:color="auto" w:fill="FFFFFF"/>
        </w:rPr>
        <w:t xml:space="preserve">e in desperate need of </w:t>
      </w:r>
      <w:r w:rsidR="00776E69" w:rsidRPr="0063006F">
        <w:rPr>
          <w:rFonts w:eastAsia="Times New Roman" w:cs="Arial"/>
          <w:color w:val="000000"/>
          <w:shd w:val="clear" w:color="auto" w:fill="FFFFFF"/>
        </w:rPr>
        <w:t>better</w:t>
      </w:r>
      <w:r w:rsidR="003B149E" w:rsidRPr="0063006F">
        <w:rPr>
          <w:rFonts w:eastAsia="Times New Roman" w:cs="Arial"/>
          <w:color w:val="000000"/>
          <w:shd w:val="clear" w:color="auto" w:fill="FFFFFF"/>
        </w:rPr>
        <w:t xml:space="preserve"> options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 for separation and divorce</w:t>
      </w:r>
      <w:r w:rsidR="003B149E" w:rsidRPr="0063006F">
        <w:rPr>
          <w:rFonts w:eastAsia="Times New Roman" w:cs="Arial"/>
          <w:color w:val="000000"/>
          <w:shd w:val="clear" w:color="auto" w:fill="FFFFFF"/>
        </w:rPr>
        <w:t>,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 xml:space="preserve"> and we made it happen</w:t>
      </w:r>
      <w:r w:rsidR="000D14CB" w:rsidRPr="0063006F">
        <w:rPr>
          <w:rFonts w:eastAsia="Times New Roman" w:cs="Arial"/>
          <w:color w:val="000000"/>
          <w:shd w:val="clear" w:color="auto" w:fill="FFFFFF"/>
        </w:rPr>
        <w:t xml:space="preserve">.  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>An entrepreneur does n</w:t>
      </w:r>
      <w:r w:rsidR="000D14CB" w:rsidRPr="0063006F">
        <w:rPr>
          <w:rFonts w:eastAsia="Times New Roman" w:cs="Arial"/>
          <w:color w:val="000000"/>
          <w:shd w:val="clear" w:color="auto" w:fill="FFFFFF"/>
        </w:rPr>
        <w:t xml:space="preserve">ot 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>wait</w:t>
      </w:r>
      <w:r w:rsidR="000D14CB" w:rsidRPr="0063006F">
        <w:rPr>
          <w:rFonts w:eastAsia="Times New Roman" w:cs="Arial"/>
          <w:color w:val="000000"/>
          <w:shd w:val="clear" w:color="auto" w:fill="FFFFFF"/>
        </w:rPr>
        <w:t xml:space="preserve"> for laws to change 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 xml:space="preserve">or fight for change </w:t>
      </w:r>
      <w:r w:rsidR="000D14CB" w:rsidRPr="0063006F">
        <w:rPr>
          <w:rFonts w:eastAsia="Times New Roman" w:cs="Arial"/>
          <w:color w:val="000000"/>
          <w:shd w:val="clear" w:color="auto" w:fill="FFFFFF"/>
        </w:rPr>
        <w:t xml:space="preserve">– 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>they are the change.</w:t>
      </w:r>
      <w:r w:rsidR="00776E69" w:rsidRPr="0063006F">
        <w:rPr>
          <w:rFonts w:eastAsia="Times New Roman" w:cs="Arial"/>
          <w:color w:val="000000"/>
          <w:shd w:val="clear" w:color="auto" w:fill="FFFFFF"/>
        </w:rPr>
        <w:t xml:space="preserve"> That is why I feel so </w:t>
      </w:r>
      <w:r w:rsidR="00681822" w:rsidRPr="0063006F">
        <w:rPr>
          <w:rFonts w:eastAsia="Times New Roman" w:cs="Arial"/>
          <w:color w:val="000000"/>
          <w:shd w:val="clear" w:color="auto" w:fill="FFFFFF"/>
        </w:rPr>
        <w:t>passionate</w:t>
      </w:r>
      <w:r w:rsidR="00776E69" w:rsidRPr="0063006F">
        <w:rPr>
          <w:rFonts w:eastAsia="Times New Roman" w:cs="Arial"/>
          <w:color w:val="000000"/>
          <w:shd w:val="clear" w:color="auto" w:fill="FFFFFF"/>
        </w:rPr>
        <w:t xml:space="preserve"> about developing entrepreneurs.”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 xml:space="preserve"> </w:t>
      </w:r>
      <w:r w:rsidR="003B149E" w:rsidRPr="0063006F">
        <w:rPr>
          <w:rFonts w:eastAsia="Times New Roman" w:cs="Arial"/>
          <w:color w:val="000000"/>
          <w:shd w:val="clear" w:color="auto" w:fill="FFFFFF"/>
        </w:rPr>
        <w:t xml:space="preserve">Pastore co-founded Main Line Family Law Center in 2012, with her husband </w:t>
      </w:r>
      <w:proofErr w:type="spellStart"/>
      <w:r w:rsidR="003B149E" w:rsidRPr="0063006F">
        <w:rPr>
          <w:rFonts w:eastAsia="Times New Roman" w:cs="Arial"/>
          <w:color w:val="000000"/>
          <w:shd w:val="clear" w:color="auto" w:fill="FFFFFF"/>
        </w:rPr>
        <w:t>Cris</w:t>
      </w:r>
      <w:proofErr w:type="spellEnd"/>
      <w:r w:rsidR="003B149E" w:rsidRPr="0063006F">
        <w:rPr>
          <w:rFonts w:eastAsia="Times New Roman" w:cs="Arial"/>
          <w:color w:val="000000"/>
          <w:shd w:val="clear" w:color="auto" w:fill="FFFFFF"/>
        </w:rPr>
        <w:t xml:space="preserve"> Pastore, Esq.</w:t>
      </w:r>
      <w:r w:rsidR="00BD7C3B">
        <w:rPr>
          <w:rFonts w:eastAsia="Times New Roman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A77740">
        <w:rPr>
          <w:rFonts w:eastAsia="Times New Roman" w:cs="Arial"/>
          <w:color w:val="000000"/>
          <w:shd w:val="clear" w:color="auto" w:fill="FFFFFF"/>
        </w:rPr>
        <w:t>The firm uses the mediation process and a network of professionals to help couples preserve relationships through divorce and avoid the destructive nature of the court process.</w:t>
      </w:r>
    </w:p>
    <w:p w14:paraId="7B073597" w14:textId="77777777" w:rsidR="00C602A7" w:rsidRPr="0063006F" w:rsidRDefault="00C602A7" w:rsidP="00E356D5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11DB2E98" w14:textId="77777777" w:rsidR="000D14CB" w:rsidRPr="0063006F" w:rsidRDefault="000D14CB" w:rsidP="00E356D5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3E0717E8" w14:textId="45FE78E0" w:rsidR="003B149E" w:rsidRPr="0063006F" w:rsidRDefault="00432FE7" w:rsidP="003B149E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  <w:r w:rsidRPr="0063006F">
        <w:rPr>
          <w:rFonts w:eastAsia="Times New Roman" w:cs="Arial"/>
          <w:color w:val="000000"/>
          <w:shd w:val="clear" w:color="auto" w:fill="FFFFFF"/>
        </w:rPr>
        <w:t xml:space="preserve">Before moving into </w:t>
      </w:r>
      <w:proofErr w:type="spellStart"/>
      <w:r w:rsidR="00E356D5" w:rsidRPr="0063006F">
        <w:rPr>
          <w:rFonts w:eastAsia="Times New Roman" w:cs="Arial"/>
          <w:color w:val="000000"/>
          <w:shd w:val="clear" w:color="auto" w:fill="FFFFFF"/>
        </w:rPr>
        <w:t>Pastore</w:t>
      </w:r>
      <w:r w:rsidR="00080DC5" w:rsidRPr="0063006F">
        <w:rPr>
          <w:rFonts w:eastAsia="Times New Roman" w:cs="Arial"/>
          <w:color w:val="000000"/>
          <w:shd w:val="clear" w:color="auto" w:fill="FFFFFF"/>
        </w:rPr>
        <w:t>’s</w:t>
      </w:r>
      <w:proofErr w:type="spellEnd"/>
      <w:r w:rsidR="00E356D5" w:rsidRPr="0063006F">
        <w:rPr>
          <w:rFonts w:eastAsia="Times New Roman" w:cs="Arial"/>
          <w:color w:val="000000"/>
          <w:shd w:val="clear" w:color="auto" w:fill="FFFFFF"/>
        </w:rPr>
        <w:t xml:space="preserve"> career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 began</w:t>
      </w:r>
      <w:r w:rsidR="00E356D5" w:rsidRPr="0063006F">
        <w:rPr>
          <w:rFonts w:eastAsia="Times New Roman" w:cs="Arial"/>
          <w:color w:val="000000"/>
          <w:shd w:val="clear" w:color="auto" w:fill="FFFFFF"/>
        </w:rPr>
        <w:t xml:space="preserve"> in </w:t>
      </w:r>
      <w:r w:rsidR="00776E69" w:rsidRPr="0063006F">
        <w:rPr>
          <w:rFonts w:eastAsia="Times New Roman" w:cs="Arial"/>
          <w:color w:val="000000"/>
          <w:shd w:val="clear" w:color="auto" w:fill="FFFFFF"/>
        </w:rPr>
        <w:t xml:space="preserve">K-12 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public </w:t>
      </w:r>
      <w:r w:rsidR="00E356D5" w:rsidRPr="0063006F">
        <w:rPr>
          <w:rFonts w:eastAsia="Times New Roman" w:cs="Arial"/>
          <w:color w:val="000000"/>
          <w:shd w:val="clear" w:color="auto" w:fill="FFFFFF"/>
        </w:rPr>
        <w:t>education, working wit</w:t>
      </w:r>
      <w:r w:rsidR="00776E69" w:rsidRPr="0063006F">
        <w:rPr>
          <w:rFonts w:eastAsia="Times New Roman" w:cs="Arial"/>
          <w:color w:val="000000"/>
          <w:shd w:val="clear" w:color="auto" w:fill="FFFFFF"/>
        </w:rPr>
        <w:t>h charter schools and innovative</w:t>
      </w:r>
      <w:r w:rsidR="00E356D5" w:rsidRPr="0063006F">
        <w:rPr>
          <w:rFonts w:eastAsia="Times New Roman" w:cs="Arial"/>
          <w:color w:val="000000"/>
          <w:shd w:val="clear" w:color="auto" w:fill="FFFFFF"/>
        </w:rPr>
        <w:t xml:space="preserve"> 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reform </w:t>
      </w:r>
      <w:r w:rsidR="00E356D5" w:rsidRPr="0063006F">
        <w:rPr>
          <w:rFonts w:eastAsia="Times New Roman" w:cs="Arial"/>
          <w:color w:val="000000"/>
          <w:shd w:val="clear" w:color="auto" w:fill="FFFFFF"/>
        </w:rPr>
        <w:t>models, including entrepreneurship</w:t>
      </w:r>
      <w:r w:rsidR="00080DC5" w:rsidRPr="0063006F">
        <w:rPr>
          <w:rFonts w:eastAsia="Times New Roman" w:cs="Arial"/>
          <w:color w:val="000000"/>
          <w:shd w:val="clear" w:color="auto" w:fill="FFFFFF"/>
        </w:rPr>
        <w:t>.</w:t>
      </w:r>
      <w:r w:rsidR="003B149E" w:rsidRPr="0063006F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25015C52" w14:textId="10BD021F" w:rsidR="00E356D5" w:rsidRPr="0063006F" w:rsidRDefault="00E356D5" w:rsidP="00E356D5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6A3BD3F9" w14:textId="3FD93DCD" w:rsidR="00432FE7" w:rsidRPr="0063006F" w:rsidRDefault="00776E69" w:rsidP="00432FE7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  <w:r w:rsidRPr="0063006F">
        <w:rPr>
          <w:rFonts w:eastAsia="Times New Roman" w:cs="Arial"/>
          <w:color w:val="000000"/>
          <w:shd w:val="clear" w:color="auto" w:fill="FFFFFF"/>
        </w:rPr>
        <w:t>“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 xml:space="preserve">Entrepreneurship </w:t>
      </w:r>
      <w:r w:rsidRPr="0063006F">
        <w:rPr>
          <w:rFonts w:eastAsia="Times New Roman" w:cs="Arial"/>
          <w:color w:val="000000"/>
          <w:shd w:val="clear" w:color="auto" w:fill="FFFFFF"/>
        </w:rPr>
        <w:t>is not taught in school.</w:t>
      </w:r>
      <w:r w:rsidR="002D4768" w:rsidRPr="0063006F">
        <w:rPr>
          <w:rFonts w:eastAsia="Times New Roman" w:cs="Arial"/>
          <w:color w:val="000000"/>
          <w:shd w:val="clear" w:color="auto" w:fill="FFFFFF"/>
        </w:rPr>
        <w:t xml:space="preserve"> Children must have opportunities to 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 xml:space="preserve">discover </w:t>
      </w:r>
      <w:r w:rsidRPr="0063006F">
        <w:rPr>
          <w:rFonts w:eastAsia="Times New Roman" w:cs="Arial"/>
          <w:color w:val="000000"/>
          <w:shd w:val="clear" w:color="auto" w:fill="FFFFFF"/>
        </w:rPr>
        <w:t>their purpose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>,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 and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 xml:space="preserve"> where they are gifted. </w:t>
      </w:r>
      <w:r w:rsidR="002D4768" w:rsidRPr="0063006F">
        <w:rPr>
          <w:rFonts w:eastAsia="Times New Roman" w:cs="Arial"/>
          <w:color w:val="000000"/>
          <w:shd w:val="clear" w:color="auto" w:fill="FFFFFF"/>
        </w:rPr>
        <w:t xml:space="preserve"> There’s sports, music and</w:t>
      </w:r>
      <w:r w:rsidR="00681822" w:rsidRPr="0063006F">
        <w:rPr>
          <w:rFonts w:eastAsia="Times New Roman" w:cs="Arial"/>
          <w:color w:val="000000"/>
          <w:shd w:val="clear" w:color="auto" w:fill="FFFFFF"/>
        </w:rPr>
        <w:t xml:space="preserve"> math,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 xml:space="preserve"> </w:t>
      </w:r>
      <w:r w:rsidRPr="0063006F">
        <w:rPr>
          <w:rFonts w:eastAsia="Times New Roman" w:cs="Arial"/>
          <w:color w:val="000000"/>
          <w:shd w:val="clear" w:color="auto" w:fill="FFFFFF"/>
        </w:rPr>
        <w:t>but</w:t>
      </w:r>
      <w:r w:rsidR="00681822" w:rsidRPr="0063006F">
        <w:rPr>
          <w:rFonts w:eastAsia="Times New Roman" w:cs="Arial"/>
          <w:color w:val="000000"/>
          <w:shd w:val="clear" w:color="auto" w:fill="FFFFFF"/>
        </w:rPr>
        <w:t xml:space="preserve"> </w:t>
      </w:r>
      <w:r w:rsidR="00C602A7" w:rsidRPr="0063006F">
        <w:rPr>
          <w:rFonts w:eastAsia="Times New Roman" w:cs="Arial"/>
          <w:color w:val="000000"/>
          <w:shd w:val="clear" w:color="auto" w:fill="FFFFFF"/>
        </w:rPr>
        <w:t>some kids are gifted in business.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 </w:t>
      </w:r>
      <w:r w:rsidR="00681822" w:rsidRPr="0063006F">
        <w:rPr>
          <w:rFonts w:eastAsia="Times New Roman" w:cs="Arial"/>
          <w:color w:val="000000"/>
          <w:shd w:val="clear" w:color="auto" w:fill="FFFFFF"/>
        </w:rPr>
        <w:t xml:space="preserve">To learn how to identify a need </w:t>
      </w:r>
      <w:r w:rsidR="004C35BD">
        <w:rPr>
          <w:rFonts w:eastAsia="Times New Roman" w:cs="Arial"/>
          <w:color w:val="000000"/>
          <w:shd w:val="clear" w:color="auto" w:fill="FFFFFF"/>
        </w:rPr>
        <w:t xml:space="preserve">and actually solve the problem </w:t>
      </w:r>
      <w:r w:rsidR="004C35BD" w:rsidRPr="004C35BD">
        <w:rPr>
          <w:rFonts w:eastAsia="Times New Roman" w:cs="Arial"/>
          <w:i/>
          <w:color w:val="000000"/>
          <w:shd w:val="clear" w:color="auto" w:fill="FFFFFF"/>
        </w:rPr>
        <w:t>and</w:t>
      </w:r>
      <w:r w:rsidR="004C35BD">
        <w:rPr>
          <w:rFonts w:eastAsia="Times New Roman" w:cs="Arial"/>
          <w:color w:val="000000"/>
          <w:shd w:val="clear" w:color="auto" w:fill="FFFFFF"/>
        </w:rPr>
        <w:t xml:space="preserve"> make the world a better place </w:t>
      </w:r>
      <w:r w:rsidRPr="004C35BD">
        <w:rPr>
          <w:rFonts w:eastAsia="Times New Roman" w:cs="Arial"/>
          <w:i/>
          <w:color w:val="000000"/>
          <w:shd w:val="clear" w:color="auto" w:fill="FFFFFF"/>
        </w:rPr>
        <w:t>and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 be</w:t>
      </w:r>
      <w:r w:rsidR="004C35BD">
        <w:rPr>
          <w:rFonts w:eastAsia="Times New Roman" w:cs="Arial"/>
          <w:color w:val="000000"/>
          <w:shd w:val="clear" w:color="auto" w:fill="FFFFFF"/>
        </w:rPr>
        <w:t xml:space="preserve"> financially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 rewarded for </w:t>
      </w:r>
      <w:r w:rsidR="002D4768" w:rsidRPr="0063006F">
        <w:rPr>
          <w:rFonts w:eastAsia="Times New Roman" w:cs="Arial"/>
          <w:color w:val="000000"/>
          <w:shd w:val="clear" w:color="auto" w:fill="FFFFFF"/>
        </w:rPr>
        <w:t>it all</w:t>
      </w:r>
      <w:r w:rsidR="00681822" w:rsidRPr="0063006F">
        <w:rPr>
          <w:rFonts w:eastAsia="Times New Roman" w:cs="Arial"/>
          <w:color w:val="000000"/>
          <w:shd w:val="clear" w:color="auto" w:fill="FFFFFF"/>
        </w:rPr>
        <w:t>?  W</w:t>
      </w:r>
      <w:r w:rsidRPr="0063006F">
        <w:rPr>
          <w:rFonts w:eastAsia="Times New Roman" w:cs="Arial"/>
          <w:color w:val="000000"/>
          <w:shd w:val="clear" w:color="auto" w:fill="FFFFFF"/>
        </w:rPr>
        <w:t>ell</w:t>
      </w:r>
      <w:r w:rsidR="00681822" w:rsidRPr="0063006F">
        <w:rPr>
          <w:rFonts w:eastAsia="Times New Roman" w:cs="Arial"/>
          <w:color w:val="000000"/>
          <w:shd w:val="clear" w:color="auto" w:fill="FFFFFF"/>
        </w:rPr>
        <w:t>,</w:t>
      </w:r>
      <w:r w:rsidRPr="0063006F">
        <w:rPr>
          <w:rFonts w:eastAsia="Times New Roman" w:cs="Arial"/>
          <w:color w:val="000000"/>
          <w:shd w:val="clear" w:color="auto" w:fill="FFFFFF"/>
        </w:rPr>
        <w:t xml:space="preserve"> that’s incredible.”</w:t>
      </w:r>
    </w:p>
    <w:p w14:paraId="058E671D" w14:textId="77777777" w:rsidR="00E356D5" w:rsidRPr="0063006F" w:rsidRDefault="00E356D5" w:rsidP="00E356D5">
      <w:pPr>
        <w:spacing w:line="276" w:lineRule="auto"/>
        <w:rPr>
          <w:rFonts w:eastAsia="Times New Roman" w:cs="Arial"/>
          <w:color w:val="000000"/>
          <w:shd w:val="clear" w:color="auto" w:fill="FFFFFF"/>
        </w:rPr>
      </w:pPr>
    </w:p>
    <w:p w14:paraId="3172D332" w14:textId="19303191" w:rsidR="0028017D" w:rsidRPr="0063006F" w:rsidRDefault="0028017D" w:rsidP="0063006F">
      <w:pPr>
        <w:spacing w:line="276" w:lineRule="auto"/>
        <w:rPr>
          <w:rFonts w:cs="Arial"/>
          <w:color w:val="000000"/>
        </w:rPr>
      </w:pPr>
      <w:r w:rsidRPr="0063006F">
        <w:t xml:space="preserve">About </w:t>
      </w:r>
      <w:hyperlink r:id="rId7" w:history="1">
        <w:r w:rsidRPr="004C35BD">
          <w:rPr>
            <w:rStyle w:val="Hyperlink"/>
          </w:rPr>
          <w:t>Greater Philadelphia Foundation for Women Entrepreneurs</w:t>
        </w:r>
      </w:hyperlink>
      <w:r w:rsidR="0063006F">
        <w:t xml:space="preserve"> - </w:t>
      </w:r>
      <w:r w:rsidRPr="0063006F">
        <w:rPr>
          <w:rFonts w:cs="Arial"/>
          <w:color w:val="000000"/>
        </w:rPr>
        <w:t>The Foundation was established in 2009 to help the N</w:t>
      </w:r>
      <w:r w:rsidR="0063006F">
        <w:rPr>
          <w:rFonts w:cs="Arial"/>
          <w:color w:val="000000"/>
        </w:rPr>
        <w:t xml:space="preserve">ational </w:t>
      </w:r>
      <w:r w:rsidRPr="0063006F">
        <w:rPr>
          <w:rFonts w:cs="Arial"/>
          <w:color w:val="000000"/>
        </w:rPr>
        <w:t>A</w:t>
      </w:r>
      <w:r w:rsidR="0063006F">
        <w:rPr>
          <w:rFonts w:cs="Arial"/>
          <w:color w:val="000000"/>
        </w:rPr>
        <w:t xml:space="preserve">ssociation of </w:t>
      </w:r>
      <w:r w:rsidRPr="0063006F">
        <w:rPr>
          <w:rFonts w:cs="Arial"/>
          <w:color w:val="000000"/>
        </w:rPr>
        <w:t>W</w:t>
      </w:r>
      <w:r w:rsidR="0063006F">
        <w:rPr>
          <w:rFonts w:cs="Arial"/>
          <w:color w:val="000000"/>
        </w:rPr>
        <w:t xml:space="preserve">omen </w:t>
      </w:r>
      <w:r w:rsidRPr="0063006F">
        <w:rPr>
          <w:rFonts w:cs="Arial"/>
          <w:color w:val="000000"/>
        </w:rPr>
        <w:t>B</w:t>
      </w:r>
      <w:r w:rsidR="0063006F">
        <w:rPr>
          <w:rFonts w:cs="Arial"/>
          <w:color w:val="000000"/>
        </w:rPr>
        <w:t xml:space="preserve">usiness </w:t>
      </w:r>
      <w:r w:rsidRPr="0063006F">
        <w:rPr>
          <w:rFonts w:cs="Arial"/>
          <w:color w:val="000000"/>
        </w:rPr>
        <w:t>O</w:t>
      </w:r>
      <w:r w:rsidR="0063006F">
        <w:rPr>
          <w:rFonts w:cs="Arial"/>
          <w:color w:val="000000"/>
        </w:rPr>
        <w:t>wners (NAWBO)</w:t>
      </w:r>
      <w:r w:rsidRPr="0063006F">
        <w:rPr>
          <w:rFonts w:cs="Arial"/>
          <w:color w:val="000000"/>
        </w:rPr>
        <w:t xml:space="preserve"> Greater Philadelphia Chapter provide educational, leadership, and research opportunities for both emerging and esta</w:t>
      </w:r>
      <w:r w:rsidR="0063006F">
        <w:rPr>
          <w:rFonts w:cs="Arial"/>
          <w:color w:val="000000"/>
        </w:rPr>
        <w:t>blished women entrepreneurs. It</w:t>
      </w:r>
      <w:r w:rsidRPr="0063006F">
        <w:rPr>
          <w:rFonts w:cs="Arial"/>
          <w:color w:val="000000"/>
        </w:rPr>
        <w:t xml:space="preserve">s mission is to increase women-owned businesses in the Greater Philadelphia region and create new jobs. The Foundation offers programming that encourages integrity, excellence, civic engagement and creative collaboration. </w:t>
      </w:r>
      <w:r w:rsidR="004C35BD">
        <w:rPr>
          <w:rFonts w:cs="Arial"/>
          <w:color w:val="000000"/>
        </w:rPr>
        <w:t>Also v</w:t>
      </w:r>
      <w:r w:rsidR="0063006F" w:rsidRPr="0063006F">
        <w:rPr>
          <w:rFonts w:cs="Arial"/>
          <w:color w:val="000000"/>
        </w:rPr>
        <w:t>isit</w:t>
      </w:r>
      <w:r w:rsidR="004C35BD">
        <w:rPr>
          <w:rFonts w:cs="Arial"/>
          <w:color w:val="000000"/>
        </w:rPr>
        <w:t xml:space="preserve"> Young Entrepreneur’s Academy at </w:t>
      </w:r>
      <w:r w:rsidR="0063006F" w:rsidRPr="0063006F">
        <w:rPr>
          <w:rFonts w:cs="Arial"/>
          <w:color w:val="000000"/>
        </w:rPr>
        <w:fldChar w:fldCharType="begin"/>
      </w:r>
      <w:r w:rsidR="0063006F" w:rsidRPr="0063006F">
        <w:rPr>
          <w:rFonts w:cs="Arial"/>
          <w:color w:val="000000"/>
        </w:rPr>
        <w:instrText xml:space="preserve"> HYPERLINK "http://yeaphiladelphia.org" </w:instrText>
      </w:r>
      <w:r w:rsidR="0063006F" w:rsidRPr="0063006F">
        <w:rPr>
          <w:rFonts w:cs="Arial"/>
          <w:color w:val="000000"/>
        </w:rPr>
      </w:r>
      <w:r w:rsidR="0063006F" w:rsidRPr="0063006F">
        <w:rPr>
          <w:rFonts w:cs="Arial"/>
          <w:color w:val="000000"/>
        </w:rPr>
        <w:fldChar w:fldCharType="separate"/>
      </w:r>
      <w:r w:rsidR="0063006F" w:rsidRPr="0063006F">
        <w:rPr>
          <w:rStyle w:val="Hyperlink"/>
          <w:rFonts w:cs="Arial"/>
        </w:rPr>
        <w:t>yeaphiladelphia.org</w:t>
      </w:r>
      <w:r w:rsidR="0063006F" w:rsidRPr="0063006F">
        <w:rPr>
          <w:rFonts w:cs="Arial"/>
          <w:color w:val="000000"/>
        </w:rPr>
        <w:fldChar w:fldCharType="end"/>
      </w:r>
    </w:p>
    <w:p w14:paraId="1D1CE9BA" w14:textId="77777777" w:rsidR="0028017D" w:rsidRPr="0063006F" w:rsidRDefault="0028017D" w:rsidP="00E356D5">
      <w:pPr>
        <w:spacing w:line="276" w:lineRule="auto"/>
      </w:pPr>
    </w:p>
    <w:p w14:paraId="049F553E" w14:textId="3A329C88" w:rsidR="00736FC6" w:rsidRPr="0063006F" w:rsidRDefault="00736FC6" w:rsidP="00E356D5">
      <w:pPr>
        <w:spacing w:line="276" w:lineRule="auto"/>
      </w:pPr>
      <w:r w:rsidRPr="0063006F">
        <w:t xml:space="preserve">About Main Line Family Law Center – Main Line Family Law Center provides </w:t>
      </w:r>
      <w:r w:rsidR="004C35BD">
        <w:t>expert</w:t>
      </w:r>
      <w:r w:rsidRPr="0063006F">
        <w:t xml:space="preserve">, compassionate support and guidance to the increasing number of couples seeking a positive way to end their marriage. Offices are located in Radnor, Media, </w:t>
      </w:r>
      <w:proofErr w:type="spellStart"/>
      <w:r w:rsidRPr="0063006F">
        <w:t>Bala</w:t>
      </w:r>
      <w:proofErr w:type="spellEnd"/>
      <w:r w:rsidRPr="0063006F">
        <w:t xml:space="preserve"> </w:t>
      </w:r>
      <w:proofErr w:type="spellStart"/>
      <w:r w:rsidRPr="0063006F">
        <w:t>Cynwyd</w:t>
      </w:r>
      <w:proofErr w:type="spellEnd"/>
      <w:r w:rsidRPr="0063006F">
        <w:t xml:space="preserve">, Center City, Philadelphia, Malvern, King of Prussia, and Plymouth Meeting. </w:t>
      </w:r>
      <w:r w:rsidR="0063006F" w:rsidRPr="0063006F">
        <w:t xml:space="preserve"> V</w:t>
      </w:r>
      <w:r w:rsidRPr="0063006F">
        <w:t xml:space="preserve">isit Main Line Family Law Center at </w:t>
      </w:r>
      <w:hyperlink r:id="rId8" w:history="1">
        <w:r w:rsidRPr="0063006F">
          <w:rPr>
            <w:rStyle w:val="Hyperlink"/>
          </w:rPr>
          <w:t>www.myhealthydivorce.com</w:t>
        </w:r>
      </w:hyperlink>
      <w:r w:rsidRPr="0063006F">
        <w:t>.</w:t>
      </w:r>
    </w:p>
    <w:p w14:paraId="6F95E717" w14:textId="77777777" w:rsidR="00736FC6" w:rsidRPr="0063006F" w:rsidRDefault="00736FC6" w:rsidP="00E356D5">
      <w:pPr>
        <w:spacing w:line="276" w:lineRule="auto"/>
      </w:pPr>
    </w:p>
    <w:sectPr w:rsidR="00736FC6" w:rsidRPr="0063006F" w:rsidSect="00D97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6"/>
    <w:rsid w:val="00080DC5"/>
    <w:rsid w:val="000D14CB"/>
    <w:rsid w:val="0028017D"/>
    <w:rsid w:val="002B0136"/>
    <w:rsid w:val="002D4768"/>
    <w:rsid w:val="003B149E"/>
    <w:rsid w:val="00432FE7"/>
    <w:rsid w:val="004C35BD"/>
    <w:rsid w:val="0063006F"/>
    <w:rsid w:val="00681822"/>
    <w:rsid w:val="00736FC6"/>
    <w:rsid w:val="00776E69"/>
    <w:rsid w:val="008844AB"/>
    <w:rsid w:val="009A0C83"/>
    <w:rsid w:val="00A10835"/>
    <w:rsid w:val="00A77740"/>
    <w:rsid w:val="00BD7C3B"/>
    <w:rsid w:val="00C602A7"/>
    <w:rsid w:val="00D97375"/>
    <w:rsid w:val="00E356D5"/>
    <w:rsid w:val="00E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85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F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01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017D"/>
  </w:style>
  <w:style w:type="character" w:styleId="FollowedHyperlink">
    <w:name w:val="FollowedHyperlink"/>
    <w:basedOn w:val="DefaultParagraphFont"/>
    <w:uiPriority w:val="99"/>
    <w:semiHidden/>
    <w:unhideWhenUsed/>
    <w:rsid w:val="006300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F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01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017D"/>
  </w:style>
  <w:style w:type="character" w:styleId="FollowedHyperlink">
    <w:name w:val="FollowedHyperlink"/>
    <w:basedOn w:val="DefaultParagraphFont"/>
    <w:uiPriority w:val="99"/>
    <w:semiHidden/>
    <w:unhideWhenUsed/>
    <w:rsid w:val="006300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pastore@mlfamilylawcenter.com" TargetMode="External"/><Relationship Id="rId7" Type="http://schemas.openxmlformats.org/officeDocument/2006/relationships/hyperlink" Target="http://gonawbophilly.org/foundation" TargetMode="External"/><Relationship Id="rId8" Type="http://schemas.openxmlformats.org/officeDocument/2006/relationships/hyperlink" Target="http://www.myhealthydivorc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Macintosh Word</Application>
  <DocSecurity>0</DocSecurity>
  <Lines>26</Lines>
  <Paragraphs>7</Paragraphs>
  <ScaleCrop>false</ScaleCrop>
  <Company>Main Line Family Law Center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Pastore</dc:creator>
  <cp:keywords/>
  <dc:description/>
  <cp:lastModifiedBy>Sharon Pastore</cp:lastModifiedBy>
  <cp:revision>3</cp:revision>
  <cp:lastPrinted>2014-08-13T18:16:00Z</cp:lastPrinted>
  <dcterms:created xsi:type="dcterms:W3CDTF">2014-08-13T18:16:00Z</dcterms:created>
  <dcterms:modified xsi:type="dcterms:W3CDTF">2014-08-13T18:16:00Z</dcterms:modified>
</cp:coreProperties>
</file>