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E9" w:rsidRDefault="00364DE9">
      <w:pPr>
        <w:pStyle w:val="Body1"/>
        <w:spacing w:after="0" w:line="240" w:lineRule="auto"/>
        <w:jc w:val="left"/>
        <w:rPr>
          <w:rFonts w:eastAsia="Helvetica"/>
          <w:b/>
          <w:color w:val="C00000"/>
          <w:sz w:val="24"/>
        </w:rPr>
      </w:pPr>
    </w:p>
    <w:p w:rsidR="00364DE9" w:rsidRDefault="003803CF" w:rsidP="003803CF">
      <w:pPr>
        <w:pStyle w:val="Body1"/>
        <w:spacing w:after="0" w:line="240" w:lineRule="auto"/>
        <w:jc w:val="right"/>
        <w:rPr>
          <w:rFonts w:eastAsia="Helvetica"/>
          <w:b/>
          <w:color w:val="C0000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4pt;height:57pt">
            <v:imagedata r:id="rId6" o:title="SkyWest_b_sm_300"/>
          </v:shape>
        </w:pict>
      </w:r>
    </w:p>
    <w:p w:rsidR="00A766BB" w:rsidRDefault="00A766BB">
      <w:pPr>
        <w:pStyle w:val="Body1"/>
        <w:spacing w:after="0" w:line="240" w:lineRule="auto"/>
        <w:jc w:val="left"/>
        <w:rPr>
          <w:rFonts w:eastAsia="Helvetica"/>
          <w:b/>
          <w:color w:val="C00000"/>
          <w:sz w:val="24"/>
        </w:rPr>
      </w:pPr>
      <w:bookmarkStart w:id="0" w:name="_GoBack"/>
      <w:bookmarkEnd w:id="0"/>
    </w:p>
    <w:p w:rsidR="00A766BB" w:rsidRDefault="00A766BB">
      <w:pPr>
        <w:pStyle w:val="Body1"/>
        <w:spacing w:after="0" w:line="240" w:lineRule="auto"/>
        <w:jc w:val="left"/>
        <w:rPr>
          <w:rFonts w:eastAsia="Helvetica"/>
          <w:b/>
          <w:color w:val="C00000"/>
          <w:sz w:val="24"/>
        </w:rPr>
      </w:pPr>
    </w:p>
    <w:p w:rsidR="00F553DB" w:rsidRDefault="0031153C">
      <w:pPr>
        <w:pStyle w:val="Body1"/>
        <w:spacing w:after="0" w:line="240" w:lineRule="auto"/>
        <w:jc w:val="left"/>
        <w:rPr>
          <w:b/>
          <w:color w:val="C00000"/>
          <w:sz w:val="24"/>
        </w:rPr>
      </w:pPr>
      <w:r>
        <w:rPr>
          <w:b/>
          <w:color w:val="C00000"/>
          <w:sz w:val="24"/>
        </w:rPr>
        <w:t>FOR IMMEDIATE RELEASE</w:t>
      </w:r>
      <w:r w:rsidR="000924ED">
        <w:rPr>
          <w:b/>
          <w:color w:val="C00000"/>
          <w:sz w:val="24"/>
        </w:rPr>
        <w:t xml:space="preserve"> </w:t>
      </w:r>
    </w:p>
    <w:p w:rsidR="00F553DB" w:rsidRDefault="00F553DB">
      <w:pPr>
        <w:pStyle w:val="Body1"/>
        <w:spacing w:after="0" w:line="240" w:lineRule="auto"/>
        <w:rPr>
          <w:b/>
          <w:color w:val="C00000"/>
          <w:sz w:val="24"/>
        </w:rPr>
      </w:pPr>
    </w:p>
    <w:p w:rsidR="00F553DB" w:rsidRDefault="00F553DB">
      <w:pPr>
        <w:pStyle w:val="Body1"/>
        <w:spacing w:after="0" w:line="240" w:lineRule="auto"/>
        <w:rPr>
          <w:b/>
          <w:sz w:val="18"/>
        </w:rPr>
      </w:pPr>
      <w:r>
        <w:rPr>
          <w:rFonts w:eastAsia="Helvetica"/>
          <w:b/>
          <w:sz w:val="18"/>
        </w:rPr>
        <w:t>PRESS CONTACT</w:t>
      </w:r>
    </w:p>
    <w:p w:rsidR="007152D4" w:rsidRDefault="007152D4">
      <w:pPr>
        <w:pStyle w:val="Body1"/>
        <w:spacing w:after="0" w:line="240" w:lineRule="auto"/>
        <w:rPr>
          <w:rFonts w:eastAsia="Helvetica"/>
          <w:sz w:val="20"/>
        </w:rPr>
      </w:pPr>
      <w:r>
        <w:rPr>
          <w:rFonts w:eastAsia="Helvetica"/>
          <w:sz w:val="20"/>
        </w:rPr>
        <w:t>Jeff Van West</w:t>
      </w:r>
    </w:p>
    <w:p w:rsidR="007152D4" w:rsidRDefault="007152D4">
      <w:pPr>
        <w:pStyle w:val="Body1"/>
        <w:spacing w:after="0" w:line="240" w:lineRule="auto"/>
        <w:rPr>
          <w:rFonts w:eastAsia="Helvetica"/>
          <w:color w:val="000000" w:themeColor="text1"/>
          <w:sz w:val="20"/>
        </w:rPr>
      </w:pPr>
      <w:r>
        <w:rPr>
          <w:rFonts w:eastAsia="Helvetica"/>
          <w:color w:val="000000" w:themeColor="text1"/>
          <w:sz w:val="20"/>
        </w:rPr>
        <w:t>Director</w:t>
      </w:r>
    </w:p>
    <w:p w:rsidR="00F553DB" w:rsidRDefault="00F553DB">
      <w:pPr>
        <w:pStyle w:val="Body1"/>
        <w:spacing w:after="0" w:line="240" w:lineRule="auto"/>
        <w:rPr>
          <w:sz w:val="18"/>
          <w:vertAlign w:val="superscript"/>
        </w:rPr>
      </w:pPr>
      <w:proofErr w:type="gramStart"/>
      <w:r>
        <w:rPr>
          <w:rFonts w:eastAsia="Helvetica"/>
          <w:color w:val="C00000"/>
          <w:sz w:val="20"/>
        </w:rPr>
        <w:t>Redbird</w:t>
      </w:r>
      <w:r w:rsidR="007152D4">
        <w:rPr>
          <w:rFonts w:eastAsia="Helvetica"/>
          <w:sz w:val="20"/>
        </w:rPr>
        <w:t xml:space="preserve"> Media</w:t>
      </w:r>
      <w:r>
        <w:rPr>
          <w:rFonts w:eastAsia="Helvetica"/>
          <w:sz w:val="20"/>
        </w:rPr>
        <w:t>.</w:t>
      </w:r>
      <w:proofErr w:type="gramEnd"/>
    </w:p>
    <w:p w:rsidR="007152D4" w:rsidRDefault="007152D4">
      <w:pPr>
        <w:pStyle w:val="Body1"/>
        <w:spacing w:after="0" w:line="240" w:lineRule="auto"/>
        <w:rPr>
          <w:rFonts w:eastAsia="Helvetica"/>
          <w:sz w:val="20"/>
        </w:rPr>
      </w:pPr>
      <w:r w:rsidRPr="007152D4">
        <w:rPr>
          <w:rFonts w:eastAsia="Helvetica"/>
          <w:sz w:val="20"/>
        </w:rPr>
        <w:t>(207) 619-0236</w:t>
      </w:r>
    </w:p>
    <w:p w:rsidR="007152D4" w:rsidRDefault="007152D4">
      <w:pPr>
        <w:pStyle w:val="Body1"/>
        <w:spacing w:after="0" w:line="240" w:lineRule="auto"/>
        <w:rPr>
          <w:sz w:val="20"/>
        </w:rPr>
      </w:pPr>
      <w:r>
        <w:rPr>
          <w:rFonts w:eastAsia="Helvetica"/>
          <w:sz w:val="20"/>
        </w:rPr>
        <w:t>jvanwest@redbirdflight.com</w:t>
      </w:r>
    </w:p>
    <w:p w:rsidR="00F553DB" w:rsidRDefault="00F553DB">
      <w:pPr>
        <w:pStyle w:val="Body1"/>
        <w:spacing w:after="0" w:line="240" w:lineRule="auto"/>
        <w:rPr>
          <w:sz w:val="20"/>
        </w:rPr>
      </w:pPr>
    </w:p>
    <w:p w:rsidR="00A766BB" w:rsidRDefault="00A766BB">
      <w:pPr>
        <w:pStyle w:val="Body1"/>
        <w:spacing w:after="0" w:line="240" w:lineRule="auto"/>
        <w:rPr>
          <w:sz w:val="20"/>
        </w:rPr>
      </w:pPr>
    </w:p>
    <w:p w:rsidR="00A766BB" w:rsidRDefault="00A766BB">
      <w:pPr>
        <w:pStyle w:val="Body1"/>
        <w:spacing w:after="0" w:line="240" w:lineRule="auto"/>
        <w:rPr>
          <w:sz w:val="20"/>
        </w:rPr>
      </w:pPr>
    </w:p>
    <w:p w:rsidR="00F553DB" w:rsidRDefault="00F553DB">
      <w:pPr>
        <w:pStyle w:val="Body1"/>
        <w:spacing w:after="0" w:line="240" w:lineRule="auto"/>
        <w:rPr>
          <w:sz w:val="20"/>
        </w:rPr>
      </w:pPr>
    </w:p>
    <w:p w:rsidR="0031153C" w:rsidRDefault="0031153C">
      <w:pPr>
        <w:pStyle w:val="Body1"/>
        <w:spacing w:after="0" w:line="360" w:lineRule="auto"/>
        <w:jc w:val="center"/>
        <w:rPr>
          <w:rFonts w:eastAsia="Helvetica"/>
          <w:b/>
          <w:caps/>
          <w:color w:val="C00000"/>
        </w:rPr>
      </w:pPr>
      <w:r w:rsidRPr="0031153C">
        <w:rPr>
          <w:rFonts w:eastAsia="Helvetica"/>
          <w:b/>
          <w:caps/>
          <w:color w:val="C00000"/>
        </w:rPr>
        <w:t xml:space="preserve">SKYWEST AIRLINES </w:t>
      </w:r>
      <w:r>
        <w:rPr>
          <w:rFonts w:eastAsia="Helvetica"/>
          <w:b/>
          <w:caps/>
          <w:color w:val="C00000"/>
        </w:rPr>
        <w:t>PARTNERS WITH</w:t>
      </w:r>
      <w:r w:rsidRPr="0031153C">
        <w:rPr>
          <w:rFonts w:eastAsia="Helvetica"/>
          <w:b/>
          <w:caps/>
          <w:color w:val="C00000"/>
        </w:rPr>
        <w:t xml:space="preserve"> REDBIRD TO INTERVIEW PILOT CANDIDATES AT AIRVENTURE</w:t>
      </w:r>
    </w:p>
    <w:p w:rsidR="00A766BB" w:rsidRDefault="00A766BB">
      <w:pPr>
        <w:pStyle w:val="Body1"/>
        <w:spacing w:after="0" w:line="360" w:lineRule="auto"/>
        <w:jc w:val="center"/>
        <w:rPr>
          <w:rFonts w:eastAsia="Helvetica"/>
          <w:b/>
          <w:caps/>
          <w:color w:val="C00000"/>
        </w:rPr>
      </w:pPr>
    </w:p>
    <w:p w:rsidR="00F553DB" w:rsidRDefault="0031153C">
      <w:pPr>
        <w:pStyle w:val="Body1"/>
        <w:spacing w:after="0" w:line="360" w:lineRule="auto"/>
        <w:rPr>
          <w:rFonts w:eastAsia="Helvetica"/>
          <w:b/>
          <w:i/>
          <w:sz w:val="20"/>
        </w:rPr>
      </w:pPr>
      <w:r w:rsidRPr="0031153C">
        <w:rPr>
          <w:rFonts w:eastAsia="Helvetica"/>
          <w:b/>
          <w:i/>
          <w:sz w:val="20"/>
        </w:rPr>
        <w:t>Airline career hopefuls invited to interview and prove their pilot skills w</w:t>
      </w:r>
      <w:r>
        <w:rPr>
          <w:rFonts w:eastAsia="Helvetica"/>
          <w:b/>
          <w:i/>
          <w:sz w:val="20"/>
        </w:rPr>
        <w:t xml:space="preserve">ith SkyWest Airlines at EAA </w:t>
      </w:r>
      <w:proofErr w:type="spellStart"/>
      <w:r>
        <w:rPr>
          <w:rFonts w:eastAsia="Helvetica"/>
          <w:b/>
          <w:i/>
          <w:sz w:val="20"/>
        </w:rPr>
        <w:t>AirV</w:t>
      </w:r>
      <w:r w:rsidRPr="0031153C">
        <w:rPr>
          <w:rFonts w:eastAsia="Helvetica"/>
          <w:b/>
          <w:i/>
          <w:sz w:val="20"/>
        </w:rPr>
        <w:t>enture</w:t>
      </w:r>
      <w:proofErr w:type="spellEnd"/>
      <w:r w:rsidR="006659F6">
        <w:rPr>
          <w:rFonts w:eastAsia="Helvetica"/>
          <w:b/>
          <w:i/>
          <w:sz w:val="20"/>
        </w:rPr>
        <w:t xml:space="preserve"> 2013 in Oshkosh, WI</w:t>
      </w:r>
      <w:r w:rsidRPr="0031153C">
        <w:rPr>
          <w:rFonts w:eastAsia="Helvetica"/>
          <w:b/>
          <w:i/>
          <w:sz w:val="20"/>
        </w:rPr>
        <w:t>.</w:t>
      </w:r>
    </w:p>
    <w:p w:rsidR="0031153C" w:rsidRDefault="0031153C">
      <w:pPr>
        <w:pStyle w:val="Body1"/>
        <w:spacing w:after="0" w:line="360" w:lineRule="auto"/>
        <w:rPr>
          <w:b/>
          <w:i/>
          <w:sz w:val="20"/>
        </w:rPr>
      </w:pPr>
    </w:p>
    <w:p w:rsidR="00A766BB" w:rsidRDefault="00A766BB">
      <w:pPr>
        <w:pStyle w:val="Body1"/>
        <w:spacing w:after="0" w:line="360" w:lineRule="auto"/>
        <w:rPr>
          <w:b/>
          <w:i/>
          <w:sz w:val="20"/>
        </w:rPr>
      </w:pPr>
    </w:p>
    <w:p w:rsidR="0031153C" w:rsidRPr="0031153C" w:rsidRDefault="00D4647D" w:rsidP="0031153C">
      <w:pPr>
        <w:pStyle w:val="Body1"/>
        <w:spacing w:line="360" w:lineRule="auto"/>
        <w:rPr>
          <w:color w:val="000000" w:themeColor="text1"/>
        </w:rPr>
      </w:pPr>
      <w:r>
        <w:rPr>
          <w:rFonts w:eastAsia="Helvetica"/>
          <w:sz w:val="20"/>
        </w:rPr>
        <w:t>Oshkosh, WI</w:t>
      </w:r>
      <w:r w:rsidR="0031153C">
        <w:rPr>
          <w:rFonts w:eastAsia="Helvetica"/>
          <w:sz w:val="20"/>
        </w:rPr>
        <w:t xml:space="preserve"> (July, 2013</w:t>
      </w:r>
      <w:r w:rsidR="00F553DB">
        <w:rPr>
          <w:rFonts w:eastAsia="Helvetica"/>
          <w:sz w:val="20"/>
        </w:rPr>
        <w:t>)</w:t>
      </w:r>
      <w:r w:rsidR="0031153C">
        <w:rPr>
          <w:rFonts w:eastAsia="Helvetica"/>
          <w:sz w:val="20"/>
        </w:rPr>
        <w:t xml:space="preserve"> </w:t>
      </w:r>
      <w:r w:rsidR="00F553DB">
        <w:rPr>
          <w:rFonts w:eastAsia="Helvetica"/>
          <w:sz w:val="20"/>
        </w:rPr>
        <w:t xml:space="preserve">- </w:t>
      </w:r>
      <w:r w:rsidR="0031153C" w:rsidRPr="0031153C">
        <w:rPr>
          <w:color w:val="000000" w:themeColor="text1"/>
          <w:sz w:val="20"/>
        </w:rPr>
        <w:t>Every airline pilot hopeful dreams of getting that one big chance: the airline interview. It’s the tick</w:t>
      </w:r>
      <w:r w:rsidR="0031153C">
        <w:rPr>
          <w:color w:val="000000" w:themeColor="text1"/>
          <w:sz w:val="20"/>
        </w:rPr>
        <w:t xml:space="preserve">et to an airline career—and </w:t>
      </w:r>
      <w:proofErr w:type="spellStart"/>
      <w:r w:rsidR="0031153C">
        <w:rPr>
          <w:color w:val="000000" w:themeColor="text1"/>
          <w:sz w:val="20"/>
        </w:rPr>
        <w:t>AirV</w:t>
      </w:r>
      <w:r w:rsidR="0031153C" w:rsidRPr="0031153C">
        <w:rPr>
          <w:color w:val="000000" w:themeColor="text1"/>
          <w:sz w:val="20"/>
        </w:rPr>
        <w:t>enture</w:t>
      </w:r>
      <w:proofErr w:type="spellEnd"/>
      <w:r w:rsidR="0031153C" w:rsidRPr="0031153C">
        <w:rPr>
          <w:color w:val="000000" w:themeColor="text1"/>
          <w:sz w:val="20"/>
        </w:rPr>
        <w:t xml:space="preserve"> provides that ticket of a lifetime with SkyWest Airlines. </w:t>
      </w:r>
    </w:p>
    <w:p w:rsidR="0031153C" w:rsidRPr="0031153C" w:rsidRDefault="0031153C" w:rsidP="0031153C">
      <w:pPr>
        <w:pStyle w:val="Body1"/>
        <w:spacing w:line="360" w:lineRule="auto"/>
        <w:rPr>
          <w:color w:val="000000" w:themeColor="text1"/>
        </w:rPr>
      </w:pPr>
      <w:r w:rsidRPr="0031153C">
        <w:rPr>
          <w:color w:val="000000" w:themeColor="text1"/>
          <w:sz w:val="20"/>
        </w:rPr>
        <w:t xml:space="preserve">Redbird Flight Simulations is pleased to announce that </w:t>
      </w:r>
      <w:r>
        <w:rPr>
          <w:color w:val="000000" w:themeColor="text1"/>
          <w:sz w:val="20"/>
        </w:rPr>
        <w:t xml:space="preserve">pilots visiting EAA </w:t>
      </w:r>
      <w:proofErr w:type="spellStart"/>
      <w:r>
        <w:rPr>
          <w:color w:val="000000" w:themeColor="text1"/>
          <w:sz w:val="20"/>
        </w:rPr>
        <w:t>AirV</w:t>
      </w:r>
      <w:r w:rsidRPr="0031153C">
        <w:rPr>
          <w:color w:val="000000" w:themeColor="text1"/>
          <w:sz w:val="20"/>
        </w:rPr>
        <w:t>enture</w:t>
      </w:r>
      <w:proofErr w:type="spellEnd"/>
      <w:r w:rsidRPr="0031153C">
        <w:rPr>
          <w:color w:val="000000" w:themeColor="text1"/>
          <w:sz w:val="20"/>
        </w:rPr>
        <w:t xml:space="preserve"> Oshkosh who meet SkyWest’s published minimums of 1,500 hours total time and other criteria (available at </w:t>
      </w:r>
      <w:hyperlink r:id="rId7" w:history="1">
        <w:r w:rsidRPr="0031153C">
          <w:rPr>
            <w:rStyle w:val="Hyperlink"/>
            <w:color w:val="000000" w:themeColor="text1"/>
            <w:sz w:val="20"/>
          </w:rPr>
          <w:t>http://tinyurl.com/pba45cd</w:t>
        </w:r>
      </w:hyperlink>
      <w:r w:rsidRPr="0031153C">
        <w:rPr>
          <w:color w:val="000000" w:themeColor="text1"/>
          <w:sz w:val="20"/>
        </w:rPr>
        <w:t>) may complete a SkyWest Airlines pilot interview and flight-skills t</w:t>
      </w:r>
      <w:r>
        <w:rPr>
          <w:color w:val="000000" w:themeColor="text1"/>
          <w:sz w:val="20"/>
        </w:rPr>
        <w:t xml:space="preserve">est right on the grounds of </w:t>
      </w:r>
      <w:proofErr w:type="spellStart"/>
      <w:r>
        <w:rPr>
          <w:color w:val="000000" w:themeColor="text1"/>
          <w:sz w:val="20"/>
        </w:rPr>
        <w:t>AirV</w:t>
      </w:r>
      <w:r w:rsidRPr="0031153C">
        <w:rPr>
          <w:color w:val="000000" w:themeColor="text1"/>
          <w:sz w:val="20"/>
        </w:rPr>
        <w:t>enture</w:t>
      </w:r>
      <w:proofErr w:type="spellEnd"/>
      <w:r w:rsidRPr="0031153C">
        <w:rPr>
          <w:color w:val="000000" w:themeColor="text1"/>
          <w:sz w:val="20"/>
        </w:rPr>
        <w:t xml:space="preserve">. </w:t>
      </w:r>
    </w:p>
    <w:p w:rsidR="0031153C" w:rsidRPr="0031153C" w:rsidRDefault="0031153C" w:rsidP="0031153C">
      <w:pPr>
        <w:pStyle w:val="Body1"/>
        <w:spacing w:line="360" w:lineRule="auto"/>
        <w:rPr>
          <w:color w:val="000000" w:themeColor="text1"/>
        </w:rPr>
      </w:pPr>
      <w:r w:rsidRPr="0031153C">
        <w:rPr>
          <w:color w:val="000000" w:themeColor="text1"/>
          <w:sz w:val="20"/>
        </w:rPr>
        <w:t xml:space="preserve">The process starts at the SkyWest canopy located directly behind Redbirds tent (#208).  There, each candidate will show proof of their experience and undergo the verbal portion of the interview. Appropriate dress for the applicants should be casual airshow attire. </w:t>
      </w:r>
    </w:p>
    <w:p w:rsidR="0031153C" w:rsidRPr="0031153C" w:rsidRDefault="0031153C" w:rsidP="0031153C">
      <w:pPr>
        <w:pStyle w:val="Body1"/>
        <w:spacing w:line="360" w:lineRule="auto"/>
        <w:rPr>
          <w:color w:val="000000" w:themeColor="text1"/>
        </w:rPr>
      </w:pPr>
      <w:r w:rsidRPr="0031153C">
        <w:rPr>
          <w:color w:val="000000" w:themeColor="text1"/>
          <w:sz w:val="20"/>
        </w:rPr>
        <w:t>The next step will be a full simulator portion at the Redbird Flight Simulations tent (#208), where applicants must demonstrate their airmanship, proficiency, IFR skills and abilities in Redbird’s full-motion King Air 350</w:t>
      </w:r>
      <w:r>
        <w:rPr>
          <w:color w:val="000000" w:themeColor="text1"/>
          <w:sz w:val="20"/>
        </w:rPr>
        <w:t>i</w:t>
      </w:r>
      <w:r w:rsidRPr="0031153C">
        <w:rPr>
          <w:color w:val="000000" w:themeColor="text1"/>
          <w:sz w:val="20"/>
        </w:rPr>
        <w:t xml:space="preserve"> simulator. While no King Air time is required or expected, proficient IFR skills are mandatory. Applicants will also have an audience, but that’s true for every airline pilot flying the line. </w:t>
      </w:r>
    </w:p>
    <w:p w:rsidR="0031153C" w:rsidRPr="0031153C" w:rsidRDefault="0031153C" w:rsidP="0031153C">
      <w:pPr>
        <w:pStyle w:val="Body1"/>
        <w:spacing w:line="360" w:lineRule="auto"/>
        <w:rPr>
          <w:color w:val="000000" w:themeColor="text1"/>
        </w:rPr>
      </w:pPr>
      <w:r w:rsidRPr="0031153C">
        <w:rPr>
          <w:color w:val="000000" w:themeColor="text1"/>
          <w:sz w:val="20"/>
        </w:rPr>
        <w:lastRenderedPageBreak/>
        <w:t>These will be real interviews; SkyWest may extend conditional job offers to those who successfully complete the process. So not only could an applicant enj</w:t>
      </w:r>
      <w:r>
        <w:rPr>
          <w:color w:val="000000" w:themeColor="text1"/>
          <w:sz w:val="20"/>
        </w:rPr>
        <w:t xml:space="preserve">oy the unique event that is </w:t>
      </w:r>
      <w:proofErr w:type="spellStart"/>
      <w:r>
        <w:rPr>
          <w:color w:val="000000" w:themeColor="text1"/>
          <w:sz w:val="20"/>
        </w:rPr>
        <w:t>AirV</w:t>
      </w:r>
      <w:r w:rsidRPr="0031153C">
        <w:rPr>
          <w:color w:val="000000" w:themeColor="text1"/>
          <w:sz w:val="20"/>
        </w:rPr>
        <w:t>enture</w:t>
      </w:r>
      <w:proofErr w:type="spellEnd"/>
      <w:r w:rsidRPr="0031153C">
        <w:rPr>
          <w:color w:val="000000" w:themeColor="text1"/>
          <w:sz w:val="20"/>
        </w:rPr>
        <w:t>, they could secure a job at a premier air carrier. Applicants from all facets of aviation are encouraged to app</w:t>
      </w:r>
      <w:r>
        <w:rPr>
          <w:color w:val="000000" w:themeColor="text1"/>
          <w:sz w:val="20"/>
        </w:rPr>
        <w:t xml:space="preserve">ly in person at the Redbird </w:t>
      </w:r>
      <w:proofErr w:type="spellStart"/>
      <w:r>
        <w:rPr>
          <w:color w:val="000000" w:themeColor="text1"/>
          <w:sz w:val="20"/>
        </w:rPr>
        <w:t>AirV</w:t>
      </w:r>
      <w:r w:rsidRPr="0031153C">
        <w:rPr>
          <w:color w:val="000000" w:themeColor="text1"/>
          <w:sz w:val="20"/>
        </w:rPr>
        <w:t>enture</w:t>
      </w:r>
      <w:proofErr w:type="spellEnd"/>
      <w:r w:rsidRPr="0031153C">
        <w:rPr>
          <w:color w:val="000000" w:themeColor="text1"/>
          <w:sz w:val="20"/>
        </w:rPr>
        <w:t xml:space="preserve"> display, space 208. Find the SkyWest banner located at the Redbird Flight Simulations tent.</w:t>
      </w:r>
    </w:p>
    <w:p w:rsidR="00F553DB" w:rsidRDefault="00F553DB" w:rsidP="0031153C">
      <w:pPr>
        <w:pStyle w:val="Body1"/>
        <w:spacing w:after="0" w:line="360" w:lineRule="auto"/>
        <w:rPr>
          <w:sz w:val="20"/>
        </w:rPr>
      </w:pPr>
    </w:p>
    <w:p w:rsidR="00F553DB" w:rsidRDefault="00F553DB">
      <w:pPr>
        <w:pStyle w:val="Body1"/>
        <w:spacing w:after="0" w:line="360" w:lineRule="auto"/>
        <w:jc w:val="center"/>
        <w:rPr>
          <w:sz w:val="20"/>
        </w:rPr>
      </w:pPr>
      <w:r>
        <w:rPr>
          <w:rFonts w:eastAsia="Helvetica"/>
          <w:sz w:val="20"/>
        </w:rPr>
        <w:t xml:space="preserve">### </w:t>
      </w:r>
    </w:p>
    <w:p w:rsidR="00F553DB" w:rsidRDefault="00F553DB">
      <w:pPr>
        <w:pStyle w:val="Body1"/>
        <w:spacing w:after="0" w:line="360" w:lineRule="auto"/>
        <w:jc w:val="left"/>
        <w:rPr>
          <w:sz w:val="20"/>
        </w:rPr>
      </w:pPr>
    </w:p>
    <w:p w:rsidR="00F553DB" w:rsidRDefault="00F553DB">
      <w:pPr>
        <w:pStyle w:val="Body1"/>
        <w:spacing w:after="0" w:line="360" w:lineRule="auto"/>
        <w:jc w:val="left"/>
        <w:rPr>
          <w:sz w:val="20"/>
        </w:rPr>
      </w:pPr>
    </w:p>
    <w:p w:rsidR="0031153C" w:rsidRDefault="0031153C" w:rsidP="0031153C">
      <w:pPr>
        <w:pStyle w:val="Body1"/>
        <w:spacing w:after="0"/>
        <w:jc w:val="left"/>
        <w:rPr>
          <w:b/>
          <w:bCs/>
          <w:szCs w:val="22"/>
        </w:rPr>
      </w:pPr>
      <w:r w:rsidRPr="007152D4">
        <w:rPr>
          <w:b/>
          <w:bCs/>
          <w:szCs w:val="22"/>
        </w:rPr>
        <w:t>About SkyWest Airlines</w:t>
      </w:r>
    </w:p>
    <w:p w:rsidR="007152D4" w:rsidRPr="007152D4" w:rsidRDefault="007152D4" w:rsidP="0031153C">
      <w:pPr>
        <w:pStyle w:val="Body1"/>
        <w:spacing w:after="0"/>
        <w:jc w:val="left"/>
        <w:rPr>
          <w:szCs w:val="22"/>
        </w:rPr>
      </w:pPr>
    </w:p>
    <w:p w:rsidR="007152D4" w:rsidRPr="007152D4" w:rsidRDefault="007152D4" w:rsidP="007152D4">
      <w:pPr>
        <w:pStyle w:val="Body1"/>
        <w:spacing w:line="360" w:lineRule="auto"/>
        <w:rPr>
          <w:sz w:val="20"/>
        </w:rPr>
      </w:pPr>
      <w:r w:rsidRPr="007152D4">
        <w:rPr>
          <w:sz w:val="20"/>
        </w:rPr>
        <w:t xml:space="preserve">Founded in 1972 SkyWest, of St George, </w:t>
      </w:r>
      <w:proofErr w:type="gramStart"/>
      <w:r w:rsidRPr="007152D4">
        <w:rPr>
          <w:sz w:val="20"/>
        </w:rPr>
        <w:t>Utah,</w:t>
      </w:r>
      <w:proofErr w:type="gramEnd"/>
      <w:r w:rsidRPr="007152D4">
        <w:rPr>
          <w:sz w:val="20"/>
        </w:rPr>
        <w:t xml:space="preserve"> currently operates 330 aircraft flying to 175 destinations. In 2012 carried 26.2 million passengers.      </w:t>
      </w:r>
    </w:p>
    <w:p w:rsidR="007152D4" w:rsidRDefault="007152D4" w:rsidP="007152D4">
      <w:pPr>
        <w:pStyle w:val="Body1"/>
        <w:spacing w:line="360" w:lineRule="auto"/>
        <w:rPr>
          <w:sz w:val="20"/>
        </w:rPr>
      </w:pPr>
      <w:r w:rsidRPr="007152D4">
        <w:rPr>
          <w:sz w:val="20"/>
        </w:rPr>
        <w:t xml:space="preserve">For more information, visit </w:t>
      </w:r>
      <w:hyperlink r:id="rId8" w:history="1">
        <w:r w:rsidRPr="007152D4">
          <w:rPr>
            <w:rStyle w:val="Hyperlink"/>
            <w:sz w:val="20"/>
          </w:rPr>
          <w:t>http://www.skywest.com/skywest-airline-jobs/</w:t>
        </w:r>
      </w:hyperlink>
      <w:r w:rsidRPr="007152D4">
        <w:rPr>
          <w:sz w:val="20"/>
        </w:rPr>
        <w:t>.</w:t>
      </w:r>
    </w:p>
    <w:p w:rsidR="007152D4" w:rsidRPr="007152D4" w:rsidRDefault="007152D4" w:rsidP="007152D4">
      <w:pPr>
        <w:pStyle w:val="Body1"/>
        <w:spacing w:line="360" w:lineRule="auto"/>
        <w:rPr>
          <w:sz w:val="20"/>
        </w:rPr>
      </w:pPr>
    </w:p>
    <w:p w:rsidR="0031153C" w:rsidRPr="0031153C" w:rsidRDefault="0031153C" w:rsidP="007152D4">
      <w:pPr>
        <w:pStyle w:val="Body1"/>
        <w:spacing w:line="360" w:lineRule="auto"/>
        <w:rPr>
          <w:rFonts w:eastAsia="Helvetica"/>
          <w:b/>
        </w:rPr>
      </w:pPr>
      <w:proofErr w:type="gramStart"/>
      <w:r w:rsidRPr="0031153C">
        <w:rPr>
          <w:rFonts w:eastAsia="Helvetica"/>
          <w:b/>
        </w:rPr>
        <w:t>About Redbird Flight Simulations™, Inc.</w:t>
      </w:r>
      <w:proofErr w:type="gramEnd"/>
    </w:p>
    <w:p w:rsidR="0031153C" w:rsidRPr="007152D4" w:rsidRDefault="0031153C" w:rsidP="0031153C">
      <w:pPr>
        <w:pStyle w:val="Body1"/>
        <w:spacing w:line="360" w:lineRule="auto"/>
        <w:rPr>
          <w:rFonts w:eastAsia="Helvetica"/>
          <w:sz w:val="20"/>
        </w:rPr>
      </w:pPr>
      <w:r w:rsidRPr="007152D4">
        <w:rPr>
          <w:rFonts w:eastAsia="Helvetica"/>
          <w:sz w:val="20"/>
        </w:rPr>
        <w:t xml:space="preserve">Redbird Flight Simulations, Inc. is an Austin, Texas-based company dedicated to revolutionizing aviation by designing, manufacturing and delivering affordable and innovative flight training technologies. Each of the Redbird devices is designed to enhance the training experience for pilots of all levels, from student to ATP. </w:t>
      </w:r>
    </w:p>
    <w:p w:rsidR="00F553DB" w:rsidRPr="007152D4" w:rsidRDefault="0031153C" w:rsidP="0031153C">
      <w:pPr>
        <w:pStyle w:val="Body1"/>
        <w:spacing w:after="0" w:line="360" w:lineRule="auto"/>
        <w:jc w:val="left"/>
        <w:rPr>
          <w:sz w:val="20"/>
        </w:rPr>
      </w:pPr>
      <w:proofErr w:type="gramStart"/>
      <w:r w:rsidRPr="007152D4">
        <w:rPr>
          <w:rFonts w:eastAsia="Helvetica"/>
          <w:sz w:val="20"/>
        </w:rPr>
        <w:t>For more information visit, www.redbirdflightsimulations.com.</w:t>
      </w:r>
      <w:proofErr w:type="gramEnd"/>
      <w:r w:rsidRPr="007152D4">
        <w:rPr>
          <w:rFonts w:eastAsia="Helvetica"/>
          <w:sz w:val="20"/>
        </w:rPr>
        <w:t xml:space="preserve"> To email or schedule a test flight contact Redbird at info@redbirdflightsimulations.com.</w:t>
      </w:r>
    </w:p>
    <w:p w:rsidR="00F553DB" w:rsidRDefault="00F553DB">
      <w:pPr>
        <w:pStyle w:val="Body1"/>
        <w:spacing w:after="0" w:line="360" w:lineRule="auto"/>
        <w:jc w:val="left"/>
      </w:pPr>
    </w:p>
    <w:p w:rsidR="00F553DB" w:rsidRDefault="00F553DB">
      <w:pPr>
        <w:pStyle w:val="Body1"/>
        <w:spacing w:after="0" w:line="360" w:lineRule="auto"/>
        <w:jc w:val="center"/>
        <w:rPr>
          <w:rFonts w:ascii="Times New Roman" w:eastAsia="Times New Roman" w:hAnsi="Times New Roman"/>
          <w:color w:val="auto"/>
          <w:sz w:val="20"/>
          <w:lang w:bidi="x-none"/>
        </w:rPr>
      </w:pPr>
      <w:r>
        <w:rPr>
          <w:rFonts w:eastAsia="Helvetica"/>
          <w:sz w:val="20"/>
        </w:rPr>
        <w:t>-End-</w:t>
      </w:r>
    </w:p>
    <w:sectPr w:rsidR="00F553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E9"/>
    <w:rsid w:val="000924ED"/>
    <w:rsid w:val="000A3009"/>
    <w:rsid w:val="00196F98"/>
    <w:rsid w:val="001F3134"/>
    <w:rsid w:val="00244086"/>
    <w:rsid w:val="002606B4"/>
    <w:rsid w:val="00294C33"/>
    <w:rsid w:val="0031153C"/>
    <w:rsid w:val="00312266"/>
    <w:rsid w:val="00364DE9"/>
    <w:rsid w:val="003803CF"/>
    <w:rsid w:val="004D6616"/>
    <w:rsid w:val="005650BD"/>
    <w:rsid w:val="006659F6"/>
    <w:rsid w:val="00672EEF"/>
    <w:rsid w:val="007152D4"/>
    <w:rsid w:val="007A4BCC"/>
    <w:rsid w:val="007D7365"/>
    <w:rsid w:val="00865B26"/>
    <w:rsid w:val="00896707"/>
    <w:rsid w:val="008C14EA"/>
    <w:rsid w:val="008C6BC0"/>
    <w:rsid w:val="00A766BB"/>
    <w:rsid w:val="00BA39CB"/>
    <w:rsid w:val="00D01DBA"/>
    <w:rsid w:val="00D4647D"/>
    <w:rsid w:val="00EC52ED"/>
    <w:rsid w:val="00F553DB"/>
    <w:rsid w:val="00FE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jc w:val="both"/>
      <w:outlineLvl w:val="0"/>
    </w:pPr>
    <w:rPr>
      <w:rFonts w:ascii="Helvetica" w:eastAsia="ヒラギノ角ゴ Pro W3" w:hAnsi="Helvetica"/>
      <w:color w:val="000000"/>
      <w:sz w:val="22"/>
    </w:rPr>
  </w:style>
  <w:style w:type="paragraph" w:styleId="BalloonText">
    <w:name w:val="Balloon Text"/>
    <w:basedOn w:val="Normal"/>
    <w:link w:val="BalloonTextChar"/>
    <w:locked/>
    <w:rsid w:val="00312266"/>
    <w:rPr>
      <w:rFonts w:ascii="Tahoma" w:hAnsi="Tahoma" w:cs="Tahoma"/>
      <w:sz w:val="16"/>
      <w:szCs w:val="16"/>
    </w:rPr>
  </w:style>
  <w:style w:type="character" w:customStyle="1" w:styleId="BalloonTextChar">
    <w:name w:val="Balloon Text Char"/>
    <w:link w:val="BalloonText"/>
    <w:rsid w:val="00312266"/>
    <w:rPr>
      <w:rFonts w:ascii="Tahoma" w:hAnsi="Tahoma" w:cs="Tahoma"/>
      <w:sz w:val="16"/>
      <w:szCs w:val="16"/>
    </w:rPr>
  </w:style>
  <w:style w:type="character" w:styleId="CommentReference">
    <w:name w:val="annotation reference"/>
    <w:locked/>
    <w:rsid w:val="005650BD"/>
    <w:rPr>
      <w:sz w:val="16"/>
      <w:szCs w:val="16"/>
    </w:rPr>
  </w:style>
  <w:style w:type="paragraph" w:styleId="CommentText">
    <w:name w:val="annotation text"/>
    <w:basedOn w:val="Normal"/>
    <w:link w:val="CommentTextChar"/>
    <w:locked/>
    <w:rsid w:val="005650BD"/>
    <w:rPr>
      <w:sz w:val="20"/>
      <w:szCs w:val="20"/>
    </w:rPr>
  </w:style>
  <w:style w:type="character" w:customStyle="1" w:styleId="CommentTextChar">
    <w:name w:val="Comment Text Char"/>
    <w:basedOn w:val="DefaultParagraphFont"/>
    <w:link w:val="CommentText"/>
    <w:rsid w:val="005650BD"/>
  </w:style>
  <w:style w:type="paragraph" w:styleId="CommentSubject">
    <w:name w:val="annotation subject"/>
    <w:basedOn w:val="CommentText"/>
    <w:next w:val="CommentText"/>
    <w:link w:val="CommentSubjectChar"/>
    <w:locked/>
    <w:rsid w:val="005650BD"/>
    <w:rPr>
      <w:b/>
      <w:bCs/>
    </w:rPr>
  </w:style>
  <w:style w:type="character" w:customStyle="1" w:styleId="CommentSubjectChar">
    <w:name w:val="Comment Subject Char"/>
    <w:link w:val="CommentSubject"/>
    <w:rsid w:val="005650BD"/>
    <w:rPr>
      <w:b/>
      <w:bCs/>
    </w:rPr>
  </w:style>
  <w:style w:type="character" w:styleId="Hyperlink">
    <w:name w:val="Hyperlink"/>
    <w:basedOn w:val="DefaultParagraphFont"/>
    <w:uiPriority w:val="99"/>
    <w:unhideWhenUsed/>
    <w:locked/>
    <w:rsid w:val="00311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jc w:val="both"/>
      <w:outlineLvl w:val="0"/>
    </w:pPr>
    <w:rPr>
      <w:rFonts w:ascii="Helvetica" w:eastAsia="ヒラギノ角ゴ Pro W3" w:hAnsi="Helvetica"/>
      <w:color w:val="000000"/>
      <w:sz w:val="22"/>
    </w:rPr>
  </w:style>
  <w:style w:type="paragraph" w:styleId="BalloonText">
    <w:name w:val="Balloon Text"/>
    <w:basedOn w:val="Normal"/>
    <w:link w:val="BalloonTextChar"/>
    <w:locked/>
    <w:rsid w:val="00312266"/>
    <w:rPr>
      <w:rFonts w:ascii="Tahoma" w:hAnsi="Tahoma" w:cs="Tahoma"/>
      <w:sz w:val="16"/>
      <w:szCs w:val="16"/>
    </w:rPr>
  </w:style>
  <w:style w:type="character" w:customStyle="1" w:styleId="BalloonTextChar">
    <w:name w:val="Balloon Text Char"/>
    <w:link w:val="BalloonText"/>
    <w:rsid w:val="00312266"/>
    <w:rPr>
      <w:rFonts w:ascii="Tahoma" w:hAnsi="Tahoma" w:cs="Tahoma"/>
      <w:sz w:val="16"/>
      <w:szCs w:val="16"/>
    </w:rPr>
  </w:style>
  <w:style w:type="character" w:styleId="CommentReference">
    <w:name w:val="annotation reference"/>
    <w:locked/>
    <w:rsid w:val="005650BD"/>
    <w:rPr>
      <w:sz w:val="16"/>
      <w:szCs w:val="16"/>
    </w:rPr>
  </w:style>
  <w:style w:type="paragraph" w:styleId="CommentText">
    <w:name w:val="annotation text"/>
    <w:basedOn w:val="Normal"/>
    <w:link w:val="CommentTextChar"/>
    <w:locked/>
    <w:rsid w:val="005650BD"/>
    <w:rPr>
      <w:sz w:val="20"/>
      <w:szCs w:val="20"/>
    </w:rPr>
  </w:style>
  <w:style w:type="character" w:customStyle="1" w:styleId="CommentTextChar">
    <w:name w:val="Comment Text Char"/>
    <w:basedOn w:val="DefaultParagraphFont"/>
    <w:link w:val="CommentText"/>
    <w:rsid w:val="005650BD"/>
  </w:style>
  <w:style w:type="paragraph" w:styleId="CommentSubject">
    <w:name w:val="annotation subject"/>
    <w:basedOn w:val="CommentText"/>
    <w:next w:val="CommentText"/>
    <w:link w:val="CommentSubjectChar"/>
    <w:locked/>
    <w:rsid w:val="005650BD"/>
    <w:rPr>
      <w:b/>
      <w:bCs/>
    </w:rPr>
  </w:style>
  <w:style w:type="character" w:customStyle="1" w:styleId="CommentSubjectChar">
    <w:name w:val="Comment Subject Char"/>
    <w:link w:val="CommentSubject"/>
    <w:rsid w:val="005650BD"/>
    <w:rPr>
      <w:b/>
      <w:bCs/>
    </w:rPr>
  </w:style>
  <w:style w:type="character" w:styleId="Hyperlink">
    <w:name w:val="Hyperlink"/>
    <w:basedOn w:val="DefaultParagraphFont"/>
    <w:uiPriority w:val="99"/>
    <w:unhideWhenUsed/>
    <w:locked/>
    <w:rsid w:val="00311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kywest.com/skywest-airline-jobs/" TargetMode="External"/><Relationship Id="rId3" Type="http://schemas.microsoft.com/office/2007/relationships/stylesWithEffects" Target="stylesWithEffects.xml"/><Relationship Id="rId7" Type="http://schemas.openxmlformats.org/officeDocument/2006/relationships/hyperlink" Target="http://tinyurl.com/pba45c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46623-96D3-461D-95EC-6682E983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Redbird Flight Simulations</Company>
  <LinksUpToDate>false</LinksUpToDate>
  <CharactersWithSpaces>2904</CharactersWithSpaces>
  <SharedDoc>false</SharedDoc>
  <HLinks>
    <vt:vector size="12" baseType="variant">
      <vt:variant>
        <vt:i4>2818068</vt:i4>
      </vt:variant>
      <vt:variant>
        <vt:i4>3</vt:i4>
      </vt:variant>
      <vt:variant>
        <vt:i4>0</vt:i4>
      </vt:variant>
      <vt:variant>
        <vt:i4>5</vt:i4>
      </vt:variant>
      <vt:variant>
        <vt:lpwstr>mailto:info@redbirdflightsimulations.com</vt:lpwstr>
      </vt:variant>
      <vt:variant>
        <vt:lpwstr/>
      </vt:variant>
      <vt:variant>
        <vt:i4>5963862</vt:i4>
      </vt:variant>
      <vt:variant>
        <vt:i4>0</vt:i4>
      </vt:variant>
      <vt:variant>
        <vt:i4>0</vt:i4>
      </vt:variant>
      <vt:variant>
        <vt:i4>5</vt:i4>
      </vt:variant>
      <vt:variant>
        <vt:lpwstr>http://www.redbirdflightsimulations.com/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Gregoire</dc:creator>
  <cp:lastModifiedBy>Charlie Gregoire</cp:lastModifiedBy>
  <cp:revision>4</cp:revision>
  <dcterms:created xsi:type="dcterms:W3CDTF">2013-07-17T15:48:00Z</dcterms:created>
  <dcterms:modified xsi:type="dcterms:W3CDTF">2013-07-17T15:54:00Z</dcterms:modified>
</cp:coreProperties>
</file>