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02">
      <w:pPr>
        <w:spacing w:after="0" w:line="240" w:lineRule="auto"/>
        <w:jc w:val="center"/>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Lawn Care Contract</w:t>
      </w:r>
    </w:p>
    <w:p w:rsidR="00000000" w:rsidDel="00000000" w:rsidP="00000000" w:rsidRDefault="00000000" w:rsidRPr="00000000" w14:paraId="00000003">
      <w:pPr>
        <w:spacing w:after="0" w:line="240" w:lineRule="auto"/>
        <w:rPr>
          <w:rFonts w:ascii="EB Garamond" w:cs="EB Garamond" w:eastAsia="EB Garamond" w:hAnsi="EB Garamond"/>
          <w:b w:val="1"/>
          <w:sz w:val="26"/>
          <w:szCs w:val="26"/>
        </w:rPr>
      </w:pPr>
      <w:r w:rsidDel="00000000" w:rsidR="00000000" w:rsidRPr="00000000">
        <w:rPr>
          <w:rtl w:val="0"/>
        </w:rPr>
      </w:r>
    </w:p>
    <w:p w:rsidR="00000000" w:rsidDel="00000000" w:rsidP="00000000" w:rsidRDefault="00000000" w:rsidRPr="00000000" w14:paraId="00000004">
      <w:pPr>
        <w:spacing w:after="0" w:line="240"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Term</w:t>
      </w:r>
    </w:p>
    <w:p w:rsidR="00000000" w:rsidDel="00000000" w:rsidP="00000000" w:rsidRDefault="00000000" w:rsidRPr="00000000" w14:paraId="00000005">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agreement for lawn services between [</w:t>
      </w:r>
      <w:r w:rsidDel="00000000" w:rsidR="00000000" w:rsidRPr="00000000">
        <w:rPr>
          <w:rFonts w:ascii="EB Garamond" w:cs="EB Garamond" w:eastAsia="EB Garamond" w:hAnsi="EB Garamond"/>
          <w:b w:val="1"/>
          <w:i w:val="1"/>
          <w:sz w:val="24"/>
          <w:szCs w:val="24"/>
          <w:rtl w:val="0"/>
        </w:rPr>
        <w:t xml:space="preserve">Customer’s Name</w:t>
      </w:r>
      <w:r w:rsidDel="00000000" w:rsidR="00000000" w:rsidRPr="00000000">
        <w:rPr>
          <w:rFonts w:ascii="EB Garamond" w:cs="EB Garamond" w:eastAsia="EB Garamond" w:hAnsi="EB Garamond"/>
          <w:sz w:val="24"/>
          <w:szCs w:val="24"/>
          <w:rtl w:val="0"/>
        </w:rPr>
        <w:t xml:space="preserve">] (hereafter referred to as “Customer”) and [</w:t>
      </w:r>
      <w:r w:rsidDel="00000000" w:rsidR="00000000" w:rsidRPr="00000000">
        <w:rPr>
          <w:rFonts w:ascii="EB Garamond" w:cs="EB Garamond" w:eastAsia="EB Garamond" w:hAnsi="EB Garamond"/>
          <w:b w:val="1"/>
          <w:i w:val="1"/>
          <w:sz w:val="24"/>
          <w:szCs w:val="24"/>
          <w:rtl w:val="0"/>
        </w:rPr>
        <w:t xml:space="preserve">Your Business’s Name</w:t>
      </w:r>
      <w:r w:rsidDel="00000000" w:rsidR="00000000" w:rsidRPr="00000000">
        <w:rPr>
          <w:rFonts w:ascii="EB Garamond" w:cs="EB Garamond" w:eastAsia="EB Garamond" w:hAnsi="EB Garamond"/>
          <w:sz w:val="24"/>
          <w:szCs w:val="24"/>
          <w:rtl w:val="0"/>
        </w:rPr>
        <w:t xml:space="preserve">] (hereafter referred to as “Contractor”) is made and entered into upon the following date: </w:t>
      </w:r>
      <w:r w:rsidDel="00000000" w:rsidR="00000000" w:rsidRPr="00000000">
        <w:rPr>
          <w:rFonts w:ascii="EB Garamond" w:cs="EB Garamond" w:eastAsia="EB Garamond" w:hAnsi="EB Garamond"/>
          <w:sz w:val="24"/>
          <w:szCs w:val="24"/>
          <w:u w:val="single"/>
          <w:rtl w:val="0"/>
        </w:rPr>
        <w:t xml:space="preserve">____</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u w:val="single"/>
          <w:rtl w:val="0"/>
        </w:rPr>
        <w:t xml:space="preserve">____</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u w:val="single"/>
          <w:rtl w:val="0"/>
        </w:rPr>
        <w:t xml:space="preserve">____</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06">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lawn stated in this agreement is found at the following address:</w:t>
      </w:r>
    </w:p>
    <w:p w:rsidR="00000000" w:rsidDel="00000000" w:rsidP="00000000" w:rsidRDefault="00000000" w:rsidRPr="00000000" w14:paraId="00000008">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u w:val="single"/>
          <w:rtl w:val="0"/>
        </w:rPr>
        <w:t xml:space="preserve">                                                                                      </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b w:val="1"/>
          <w:i w:val="1"/>
          <w:sz w:val="24"/>
          <w:szCs w:val="24"/>
          <w:rtl w:val="0"/>
        </w:rPr>
        <w:t xml:space="preserve">address of customer’s property</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09">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Scope</w:t>
      </w:r>
    </w:p>
    <w:p w:rsidR="00000000" w:rsidDel="00000000" w:rsidP="00000000" w:rsidRDefault="00000000" w:rsidRPr="00000000" w14:paraId="0000000B">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Contractor is to provide lawn maintenance including: mowing, [</w:t>
      </w:r>
      <w:r w:rsidDel="00000000" w:rsidR="00000000" w:rsidRPr="00000000">
        <w:rPr>
          <w:rFonts w:ascii="EB Garamond" w:cs="EB Garamond" w:eastAsia="EB Garamond" w:hAnsi="EB Garamond"/>
          <w:b w:val="1"/>
          <w:i w:val="1"/>
          <w:sz w:val="24"/>
          <w:szCs w:val="24"/>
          <w:rtl w:val="0"/>
        </w:rPr>
        <w:t xml:space="preserve">list any additional service</w:t>
      </w:r>
      <w:r w:rsidDel="00000000" w:rsidR="00000000" w:rsidRPr="00000000">
        <w:rPr>
          <w:rFonts w:ascii="EB Garamond" w:cs="EB Garamond" w:eastAsia="EB Garamond" w:hAnsi="EB Garamond"/>
          <w:sz w:val="24"/>
          <w:szCs w:val="24"/>
          <w:rtl w:val="0"/>
        </w:rPr>
        <w:t xml:space="preserve">] or any services made applicable and outlined in this agreement for the Customer’s above mentioned property.</w:t>
      </w:r>
    </w:p>
    <w:p w:rsidR="00000000" w:rsidDel="00000000" w:rsidP="00000000" w:rsidRDefault="00000000" w:rsidRPr="00000000" w14:paraId="0000000C">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EB Garamond" w:cs="EB Garamond" w:eastAsia="EB Garamond" w:hAnsi="EB Garamond"/>
          <w:b w:val="1"/>
          <w:sz w:val="28"/>
          <w:szCs w:val="28"/>
          <w:u w:val="single"/>
        </w:rPr>
      </w:pPr>
      <w:r w:rsidDel="00000000" w:rsidR="00000000" w:rsidRPr="00000000">
        <w:rPr>
          <w:rFonts w:ascii="EB Garamond" w:cs="EB Garamond" w:eastAsia="EB Garamond" w:hAnsi="EB Garamond"/>
          <w:b w:val="1"/>
          <w:sz w:val="28"/>
          <w:szCs w:val="28"/>
          <w:rtl w:val="0"/>
        </w:rPr>
        <w:t xml:space="preserve">Agreement</w:t>
      </w:r>
      <w:r w:rsidDel="00000000" w:rsidR="00000000" w:rsidRPr="00000000">
        <w:rPr>
          <w:rtl w:val="0"/>
        </w:rPr>
      </w:r>
    </w:p>
    <w:p w:rsidR="00000000" w:rsidDel="00000000" w:rsidP="00000000" w:rsidRDefault="00000000" w:rsidRPr="00000000" w14:paraId="0000000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Customer and Contractor hereby agree to the following terms: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Customer will grant the Contractor access to the lawn during regular business hours Monday – Friday (8:00am – 5:00pm) CST and additional mutually agreed upon times.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Contractor will provide all labor, material and equipment to perform the services in accordance with the requirements herein specified.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Customer will pay Contractor $[</w:t>
      </w:r>
      <w:r w:rsidDel="00000000" w:rsidR="00000000" w:rsidRPr="00000000">
        <w:rPr>
          <w:rFonts w:ascii="EB Garamond" w:cs="EB Garamond" w:eastAsia="EB Garamond" w:hAnsi="EB Garamond"/>
          <w:b w:val="1"/>
          <w:i w:val="1"/>
          <w:smallCaps w:val="0"/>
          <w:strike w:val="0"/>
          <w:color w:val="000000"/>
          <w:sz w:val="24"/>
          <w:szCs w:val="24"/>
          <w:u w:val="none"/>
          <w:shd w:fill="auto" w:val="clear"/>
          <w:vertAlign w:val="baseline"/>
          <w:rtl w:val="0"/>
        </w:rPr>
        <w:t xml:space="preserve">Cost</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on the first day of each month for regular maintenance services performed for the rest of the month.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Customer will pay Contractor for additional maintenance or repair that may become required for the lawn to sustain an acceptable appearance. The Contractor shall bill the Customer for the cost of work that is above and beyond what is considered reasonable and customary for normal maintenance of the lawn. This additional “above and beyond” repair hereafter shall be referred to as “ad hoc work”.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Ad hoc work that has a cost that is less than or equal to $50 shall be performed by the Contractor without the Customer’s consent. However, work that is to be estimated greater than $50 the Contractor must receive authorization by the Customer before the additional maintenance is provided.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“Regular Maintenance” will include the following: [</w:t>
      </w:r>
      <w:r w:rsidDel="00000000" w:rsidR="00000000" w:rsidRPr="00000000">
        <w:rPr>
          <w:rFonts w:ascii="EB Garamond" w:cs="EB Garamond" w:eastAsia="EB Garamond" w:hAnsi="EB Garamond"/>
          <w:b w:val="1"/>
          <w:i w:val="1"/>
          <w:smallCaps w:val="0"/>
          <w:strike w:val="0"/>
          <w:color w:val="000000"/>
          <w:sz w:val="24"/>
          <w:szCs w:val="24"/>
          <w:u w:val="none"/>
          <w:shd w:fill="auto" w:val="clear"/>
          <w:vertAlign w:val="baseline"/>
          <w:rtl w:val="0"/>
        </w:rPr>
        <w:t xml:space="preserve">same list of services found in the above scope section</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w:t>
      </w:r>
      <w:r w:rsidDel="00000000" w:rsidR="00000000" w:rsidRPr="00000000">
        <w:rPr>
          <w:rFonts w:ascii="EB Garamond" w:cs="EB Garamond" w:eastAsia="EB Garamond" w:hAnsi="EB Garamond"/>
          <w:b w:val="1"/>
          <w:i w:val="1"/>
          <w:smallCaps w:val="0"/>
          <w:strike w:val="0"/>
          <w:color w:val="000000"/>
          <w:sz w:val="24"/>
          <w:szCs w:val="24"/>
          <w:u w:val="none"/>
          <w:shd w:fill="auto" w:val="clear"/>
          <w:vertAlign w:val="baseline"/>
          <w:rtl w:val="0"/>
        </w:rPr>
        <w:t xml:space="preserve">what follows is an example, adjust accordingly: removal of debris from the yard, mowing of the lawn and trimming of trees and shrubs and any other plants that are in need of pruning, fertilization of the lawn’s soil, inspection of plants and soil for insects, also the extermination of any insects or rodents that are discovered during normal maintenance activities.</w:t>
      </w: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Contractor will begin performing regular lawn maintenance on the following date: </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____</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____</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____</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Thereafter, regular lawn maintenance will be performed on a mutually agreed upon schedule.</w:t>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Either party may terminate this contract at any time by supplying a written notice of termination on a specified date to the other party, with at least two weeks notice prior to the stated date of termination.</w:t>
      </w:r>
    </w:p>
    <w:p w:rsidR="00000000" w:rsidDel="00000000" w:rsidP="00000000" w:rsidRDefault="00000000" w:rsidRPr="00000000" w14:paraId="00000018">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there is any litigation needed between the Customer and Contractor it shall be filed and tried in the Contractor’s local jurisdiction.</w:t>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 agreement to the above mentioned terms the Customer and Contractor sign below:</w:t>
      </w:r>
    </w:p>
    <w:p w:rsidR="00000000" w:rsidDel="00000000" w:rsidP="00000000" w:rsidRDefault="00000000" w:rsidRPr="00000000" w14:paraId="0000001C">
      <w:pPr>
        <w:spacing w:after="0" w:line="36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8"/>
          <w:szCs w:val="28"/>
          <w:rtl w:val="0"/>
        </w:rPr>
        <w:t xml:space="preserve">Applicable Law</w:t>
      </w:r>
      <w:r w:rsidDel="00000000" w:rsidR="00000000" w:rsidRPr="00000000">
        <w:rPr>
          <w:rtl w:val="0"/>
        </w:rPr>
      </w:r>
    </w:p>
    <w:p w:rsidR="00000000" w:rsidDel="00000000" w:rsidP="00000000" w:rsidRDefault="00000000" w:rsidRPr="00000000" w14:paraId="0000001D">
      <w:pPr>
        <w:spacing w:after="0" w:line="36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contract shall be governed by the laws of the State of __________ in __________ County and any applicable Federal Law.</w:t>
      </w:r>
    </w:p>
    <w:p w:rsidR="00000000" w:rsidDel="00000000" w:rsidP="00000000" w:rsidRDefault="00000000" w:rsidRPr="00000000" w14:paraId="0000001E">
      <w:pPr>
        <w:spacing w:after="0" w:lineRule="auto"/>
        <w:ind w:left="36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F">
      <w:pPr>
        <w:spacing w:after="0" w:lineRule="auto"/>
        <w:ind w:left="36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spacing w:after="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u w:val="single"/>
          <w:rtl w:val="0"/>
        </w:rPr>
        <w:t xml:space="preserve">_________________________________________________________</w:t>
      </w:r>
      <w:r w:rsidDel="00000000" w:rsidR="00000000" w:rsidRPr="00000000">
        <w:rPr>
          <w:rFonts w:ascii="EB Garamond" w:cs="EB Garamond" w:eastAsia="EB Garamond" w:hAnsi="EB Garamond"/>
          <w:sz w:val="24"/>
          <w:szCs w:val="24"/>
          <w:rtl w:val="0"/>
        </w:rPr>
        <w:t xml:space="preserve">         Date  </w:t>
      </w:r>
      <w:r w:rsidDel="00000000" w:rsidR="00000000" w:rsidRPr="00000000">
        <w:rPr>
          <w:rFonts w:ascii="EB Garamond" w:cs="EB Garamond" w:eastAsia="EB Garamond" w:hAnsi="EB Garamond"/>
          <w:sz w:val="24"/>
          <w:szCs w:val="24"/>
          <w:u w:val="single"/>
          <w:rtl w:val="0"/>
        </w:rPr>
        <w:t xml:space="preserve">___________</w:t>
      </w:r>
      <w:r w:rsidDel="00000000" w:rsidR="00000000" w:rsidRPr="00000000">
        <w:rPr>
          <w:rtl w:val="0"/>
        </w:rPr>
      </w:r>
    </w:p>
    <w:p w:rsidR="00000000" w:rsidDel="00000000" w:rsidP="00000000" w:rsidRDefault="00000000" w:rsidRPr="00000000" w14:paraId="00000021">
      <w:pPr>
        <w:spacing w:after="0" w:lineRule="auto"/>
        <w:rPr>
          <w:rFonts w:ascii="EB Garamond" w:cs="EB Garamond" w:eastAsia="EB Garamond" w:hAnsi="EB Garamond"/>
          <w:sz w:val="24"/>
          <w:szCs w:val="24"/>
        </w:rPr>
      </w:pPr>
      <w:bookmarkStart w:colFirst="0" w:colLast="0" w:name="_gjdgxs" w:id="0"/>
      <w:bookmarkEnd w:id="0"/>
      <w:r w:rsidDel="00000000" w:rsidR="00000000" w:rsidRPr="00000000">
        <w:rPr>
          <w:rFonts w:ascii="EB Garamond" w:cs="EB Garamond" w:eastAsia="EB Garamond" w:hAnsi="EB Garamond"/>
          <w:sz w:val="24"/>
          <w:szCs w:val="24"/>
          <w:rtl w:val="0"/>
        </w:rPr>
        <w:t xml:space="preserve">Signature of the Customer</w:t>
      </w:r>
    </w:p>
    <w:p w:rsidR="00000000" w:rsidDel="00000000" w:rsidP="00000000" w:rsidRDefault="00000000" w:rsidRPr="00000000" w14:paraId="00000022">
      <w:pPr>
        <w:spacing w:after="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3">
      <w:pPr>
        <w:spacing w:after="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4">
      <w:pPr>
        <w:spacing w:after="0" w:lineRule="auto"/>
        <w:rPr>
          <w:rFonts w:ascii="EB Garamond" w:cs="EB Garamond" w:eastAsia="EB Garamond" w:hAnsi="EB Garamond"/>
          <w:sz w:val="24"/>
          <w:szCs w:val="24"/>
          <w:u w:val="single"/>
        </w:rPr>
      </w:pPr>
      <w:r w:rsidDel="00000000" w:rsidR="00000000" w:rsidRPr="00000000">
        <w:rPr>
          <w:rFonts w:ascii="EB Garamond" w:cs="EB Garamond" w:eastAsia="EB Garamond" w:hAnsi="EB Garamond"/>
          <w:sz w:val="24"/>
          <w:szCs w:val="24"/>
          <w:u w:val="single"/>
          <w:rtl w:val="0"/>
        </w:rPr>
        <w:t xml:space="preserve">_________________________________________________________</w:t>
      </w:r>
      <w:r w:rsidDel="00000000" w:rsidR="00000000" w:rsidRPr="00000000">
        <w:rPr>
          <w:rFonts w:ascii="EB Garamond" w:cs="EB Garamond" w:eastAsia="EB Garamond" w:hAnsi="EB Garamond"/>
          <w:sz w:val="24"/>
          <w:szCs w:val="24"/>
          <w:rtl w:val="0"/>
        </w:rPr>
        <w:t xml:space="preserve">         Date  </w:t>
      </w:r>
      <w:r w:rsidDel="00000000" w:rsidR="00000000" w:rsidRPr="00000000">
        <w:rPr>
          <w:rFonts w:ascii="EB Garamond" w:cs="EB Garamond" w:eastAsia="EB Garamond" w:hAnsi="EB Garamond"/>
          <w:sz w:val="24"/>
          <w:szCs w:val="24"/>
          <w:u w:val="single"/>
          <w:rtl w:val="0"/>
        </w:rPr>
        <w:t xml:space="preserve">___________</w:t>
      </w:r>
    </w:p>
    <w:p w:rsidR="00000000" w:rsidDel="00000000" w:rsidP="00000000" w:rsidRDefault="00000000" w:rsidRPr="00000000" w14:paraId="00000025">
      <w:pPr>
        <w:spacing w:after="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Signature of the Contractor</w:t>
      </w:r>
    </w:p>
    <w:p w:rsidR="00000000" w:rsidDel="00000000" w:rsidP="00000000" w:rsidRDefault="00000000" w:rsidRPr="00000000" w14:paraId="0000002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EB Garamond" w:cs="EB Garamond" w:eastAsia="EB Garamond" w:hAnsi="EB Garamond"/>
          <w:sz w:val="26"/>
          <w:szCs w:val="26"/>
        </w:rPr>
      </w:pPr>
      <w:r w:rsidDel="00000000" w:rsidR="00000000" w:rsidRPr="00000000">
        <w:rPr>
          <w:rtl w:val="0"/>
        </w:rPr>
      </w:r>
    </w:p>
    <w:sectPr>
      <w:headerReference r:id="rId6" w:type="first"/>
      <w:pgSz w:h="15840" w:w="12240" w:orient="portrait"/>
      <w:pgMar w:bottom="1080" w:top="1080" w:left="1080" w:right="108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Owner’s Name</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tab/>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Business Name</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tab/>
      <w:tab/>
      <w:t xml:space="preserve"> [</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Customer’s Name</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Phone Number</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tab/>
      <w:tab/>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Customer</w:t>
    </w:r>
    <w:r w:rsidDel="00000000" w:rsidR="00000000" w:rsidRPr="00000000">
      <w:rPr>
        <w:rFonts w:ascii="EB Garamond" w:cs="EB Garamond" w:eastAsia="EB Garamond" w:hAnsi="EB Garamond"/>
        <w:b w:val="1"/>
        <w:i w:val="1"/>
        <w:sz w:val="20"/>
        <w:szCs w:val="20"/>
        <w:rtl w:val="0"/>
      </w:rPr>
      <w:t xml:space="preserve">’s </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Phone Number</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Address</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tab/>
      <w:tab/>
      <w:t xml:space="preserve">[</w:t>
    </w:r>
    <w:r w:rsidDel="00000000" w:rsidR="00000000" w:rsidRPr="00000000">
      <w:rPr>
        <w:rFonts w:ascii="EB Garamond" w:cs="EB Garamond" w:eastAsia="EB Garamond" w:hAnsi="EB Garamond"/>
        <w:b w:val="1"/>
        <w:i w:val="1"/>
        <w:smallCaps w:val="0"/>
        <w:strike w:val="0"/>
        <w:color w:val="000000"/>
        <w:sz w:val="20"/>
        <w:szCs w:val="20"/>
        <w:u w:val="none"/>
        <w:shd w:fill="auto" w:val="clear"/>
        <w:vertAlign w:val="baseline"/>
        <w:rtl w:val="0"/>
      </w:rPr>
      <w:t xml:space="preserve">Property Address</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