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eading"/>
        <w:shd w:val="clear" w:color="auto" w:fill="ffffff"/>
        <w:spacing w:before="120" w:after="120" w:line="288" w:lineRule="atLeast"/>
        <w:jc w:val="center"/>
        <w:rPr>
          <w:rFonts w:ascii="Helvetica" w:cs="Helvetica" w:hAnsi="Helvetica" w:eastAsia="Helvetica"/>
          <w:b w:val="1"/>
          <w:bCs w:val="1"/>
          <w:color w:val="f28e37"/>
          <w:sz w:val="31"/>
          <w:szCs w:val="31"/>
          <w:u w:color="f28e37"/>
        </w:rPr>
      </w:pPr>
      <w:bookmarkStart w:name="_kP1qJ9mv68C" w:id="0"/>
    </w:p>
    <w:p>
      <w:pPr>
        <w:pStyle w:val="Heading"/>
        <w:shd w:val="clear" w:color="auto" w:fill="ffffff"/>
        <w:spacing w:before="120" w:after="120" w:line="288" w:lineRule="atLeast"/>
        <w:jc w:val="center"/>
        <w:rPr>
          <w:rFonts w:ascii="Helvetica" w:cs="Helvetica" w:hAnsi="Helvetica" w:eastAsia="Helvetica"/>
          <w:b w:val="1"/>
          <w:bCs w:val="1"/>
          <w:caps w:val="1"/>
          <w:color w:val="f28e37"/>
          <w:sz w:val="31"/>
          <w:szCs w:val="31"/>
          <w:u w:color="f28e37"/>
        </w:rPr>
      </w:pPr>
      <w:r>
        <w:rPr>
          <w:rFonts w:ascii="Helvetica" w:hAnsi="Helvetica"/>
          <w:b w:val="1"/>
          <w:bCs w:val="1"/>
          <w:color w:val="f28e37"/>
          <w:sz w:val="31"/>
          <w:szCs w:val="31"/>
          <w:u w:color="f28e37"/>
          <w:rtl w:val="0"/>
          <w:lang w:val="en-US"/>
        </w:rPr>
        <w:t>Receipt Bank</w:t>
      </w:r>
      <w:r>
        <w:rPr>
          <w:rFonts w:ascii="Helvetica" w:hAnsi="Helvetica"/>
          <w:b w:val="1"/>
          <w:bCs w:val="1"/>
          <w:caps w:val="1"/>
          <w:color w:val="f28e37"/>
          <w:sz w:val="31"/>
          <w:szCs w:val="31"/>
          <w:u w:color="f28e37"/>
          <w:rtl w:val="0"/>
        </w:rPr>
        <w:t xml:space="preserve">: </w:t>
      </w:r>
      <w:r>
        <w:rPr>
          <w:rFonts w:ascii="Helvetica" w:hAnsi="Helvetica"/>
          <w:b w:val="1"/>
          <w:bCs w:val="1"/>
          <w:color w:val="f28e37"/>
          <w:sz w:val="31"/>
          <w:szCs w:val="31"/>
          <w:u w:color="f28e37"/>
          <w:rtl w:val="0"/>
          <w:lang w:val="en-US"/>
        </w:rPr>
        <w:t>Data Processing Addendum</w:t>
      </w:r>
    </w:p>
    <w:p>
      <w:pPr>
        <w:pStyle w:val="Body"/>
        <w:spacing w:before="100" w:after="120" w:line="300" w:lineRule="atLeast"/>
        <w:jc w:val="both"/>
        <w:rPr>
          <w:sz w:val="20"/>
          <w:szCs w:val="20"/>
        </w:rPr>
      </w:pPr>
      <w:r>
        <w:rPr>
          <w:b w:val="1"/>
          <w:bCs w:val="1"/>
          <w:sz w:val="20"/>
          <w:szCs w:val="20"/>
          <w:rtl w:val="0"/>
          <w:lang w:val="en-US"/>
        </w:rPr>
        <w:t>THIS DATA PROCESSING ADDENDUM</w:t>
      </w:r>
      <w:r>
        <w:rPr>
          <w:sz w:val="20"/>
          <w:szCs w:val="20"/>
          <w:rtl w:val="0"/>
          <w:lang w:val="en-US"/>
        </w:rPr>
        <w:t xml:space="preserve"> is entered into as of the Addendum Effective Date by and between: (1) Receipt Bank Limited, a company incorporated and registered in England and Wales with company number </w:t>
      </w:r>
      <w:r>
        <w:rPr>
          <w:rFonts w:ascii="Helvetica" w:hAnsi="Helvetica"/>
          <w:sz w:val="20"/>
          <w:szCs w:val="20"/>
          <w:rtl w:val="0"/>
        </w:rPr>
        <w:t xml:space="preserve">7361080 </w:t>
      </w:r>
      <w:r>
        <w:rPr>
          <w:sz w:val="20"/>
          <w:szCs w:val="20"/>
          <w:rtl w:val="0"/>
          <w:lang w:val="en-US"/>
        </w:rPr>
        <w:t xml:space="preserve">whose registered office is at </w:t>
      </w:r>
      <w:r>
        <w:rPr>
          <w:rFonts w:ascii="Helvetica" w:hAnsi="Helvetica"/>
          <w:sz w:val="20"/>
          <w:szCs w:val="20"/>
          <w:rtl w:val="0"/>
          <w:lang w:val="en-US"/>
        </w:rPr>
        <w:t>99, Clifton Street, London, EC2A 4LG (</w:t>
      </w:r>
      <w:r>
        <w:rPr>
          <w:rFonts w:ascii="Helvetica" w:hAnsi="Helvetica" w:hint="default"/>
          <w:sz w:val="20"/>
          <w:szCs w:val="20"/>
          <w:rtl w:val="0"/>
          <w:lang w:val="en-US"/>
        </w:rPr>
        <w:t>“</w:t>
      </w:r>
      <w:r>
        <w:rPr>
          <w:rFonts w:ascii="Helvetica" w:hAnsi="Helvetica"/>
          <w:b w:val="1"/>
          <w:bCs w:val="1"/>
          <w:sz w:val="20"/>
          <w:szCs w:val="20"/>
          <w:rtl w:val="0"/>
          <w:lang w:val="en-US"/>
        </w:rPr>
        <w:t>Receipt Bank</w:t>
      </w:r>
      <w:r>
        <w:rPr>
          <w:rFonts w:ascii="Helvetica" w:hAnsi="Helvetica" w:hint="default"/>
          <w:sz w:val="20"/>
          <w:szCs w:val="20"/>
          <w:rtl w:val="0"/>
          <w:lang w:val="en-US"/>
        </w:rPr>
        <w:t>”</w:t>
      </w:r>
      <w:r>
        <w:rPr>
          <w:rFonts w:ascii="Helvetica" w:hAnsi="Helvetica"/>
          <w:sz w:val="20"/>
          <w:szCs w:val="20"/>
          <w:rtl w:val="0"/>
        </w:rPr>
        <w:t>);</w:t>
      </w:r>
      <w:r>
        <w:rPr>
          <w:rFonts w:ascii="Helvetica" w:hAnsi="Helvetica" w:hint="default"/>
          <w:sz w:val="20"/>
          <w:szCs w:val="20"/>
          <w:rtl w:val="0"/>
          <w:lang w:val="en-US"/>
        </w:rPr>
        <w:t> </w:t>
      </w:r>
      <w:r>
        <w:rPr>
          <w:sz w:val="20"/>
          <w:szCs w:val="20"/>
          <w:rtl w:val="0"/>
          <w:lang w:val="en-US"/>
        </w:rPr>
        <w:t>and (2) the counterparty to the Agreement (as defined below) into which this Data Processing Addendum is incorporated and forms a part.</w:t>
      </w:r>
      <w:bookmarkEnd w:id="0"/>
    </w:p>
    <w:p>
      <w:pPr>
        <w:pStyle w:val="UKStandard_L1"/>
        <w:numPr>
          <w:ilvl w:val="0"/>
          <w:numId w:val="2"/>
        </w:numPr>
        <w:bidi w:val="0"/>
        <w:ind w:right="0"/>
        <w:jc w:val="both"/>
        <w:rPr>
          <w:b w:val="1"/>
          <w:bCs w:val="1"/>
          <w:rtl w:val="0"/>
          <w:lang w:val="en-US"/>
        </w:rPr>
      </w:pPr>
      <w:bookmarkStart w:name="_kR3WTr2995DJERv7zyAB1412B7D" w:id="1"/>
      <w:r>
        <w:rPr>
          <w:b w:val="1"/>
          <w:bCs w:val="1"/>
          <w:rtl w:val="0"/>
          <w:lang w:val="en-US"/>
        </w:rPr>
        <w:t>INTERPRETATION</w:t>
      </w:r>
      <w:bookmarkEnd w:id="1"/>
      <w:r>
        <w:rPr>
          <w:b w:val="1"/>
          <w:bCs w:val="1"/>
          <w:rtl w:val="0"/>
          <w:lang w:val="en-US"/>
        </w:rPr>
        <w:t xml:space="preserve"> </w:t>
      </w:r>
    </w:p>
    <w:p>
      <w:pPr>
        <w:pStyle w:val="UKStandard_L2"/>
        <w:numPr>
          <w:ilvl w:val="1"/>
          <w:numId w:val="2"/>
        </w:numPr>
        <w:rPr>
          <w:rStyle w:val="Hyperlink.0"/>
          <w:lang w:val="en-US"/>
        </w:rPr>
      </w:pPr>
      <w:bookmarkStart w:name="_cp_blt_1_197" w:id="2"/>
      <w:r>
        <w:rPr>
          <w:rtl w:val="0"/>
          <w:lang w:val="en-US"/>
        </w:rPr>
        <w:t>I</w:t>
      </w:r>
      <w:bookmarkEnd w:id="2"/>
      <w:bookmarkStart w:name="_cp_text_1_195" w:id="3"/>
      <w:r>
        <w:rPr>
          <w:rtl w:val="0"/>
          <w:lang w:val="en-US"/>
        </w:rPr>
        <w:t>n this Data Processing Addendum the following terms shall have the meanings set out in this Paragraph</w:t>
      </w:r>
      <w:r>
        <w:rPr>
          <w:rtl w:val="0"/>
          <w:lang w:val="en-US"/>
        </w:rPr>
        <w:t> </w:t>
      </w:r>
      <w:bookmarkEnd w:id="3"/>
      <w:r>
        <w:rPr>
          <w:rStyle w:val="Hyperlink.0"/>
          <w:lang w:val="en-US"/>
        </w:rPr>
        <w:fldChar w:fldCharType="begin" w:fldLock="0"/>
      </w:r>
      <w:r>
        <w:rPr>
          <w:rStyle w:val="Hyperlink.0"/>
          <w:lang w:val="en-US"/>
        </w:rPr>
        <w:instrText xml:space="preserve"> HYPERLINK \l "Ref_ContractCompanion_9kb9Ur2AD" </w:instrText>
      </w:r>
      <w:r>
        <w:rPr>
          <w:rStyle w:val="Hyperlink.0"/>
          <w:lang w:val="en-US"/>
        </w:rPr>
        <w:fldChar w:fldCharType="separate" w:fldLock="0"/>
      </w:r>
      <w:bookmarkStart w:name="_kR3WTr2996EJEASM4zp1XAxyVhDzq7MD98WOy0" w:id="4"/>
      <w:r>
        <w:rPr>
          <w:rStyle w:val="Hyperlink.0"/>
          <w:rtl w:val="0"/>
          <w:lang w:val="en-US"/>
        </w:rPr>
        <w:t>1.1</w:t>
      </w:r>
      <w:r>
        <w:rPr>
          <w:lang w:val="en-US"/>
        </w:rPr>
        <w:fldChar w:fldCharType="end" w:fldLock="0"/>
      </w:r>
      <w:r>
        <w:rPr>
          <w:rStyle w:val="Hyperlink.0"/>
          <w:rtl w:val="0"/>
          <w:lang w:val="en-US"/>
        </w:rPr>
        <w:t>, unless expressly stated otherwise:</w:t>
      </w:r>
      <w:bookmarkEnd w:id="4"/>
    </w:p>
    <w:p>
      <w:pPr>
        <w:pStyle w:val="UKStandard_L3"/>
        <w:numPr>
          <w:ilvl w:val="2"/>
          <w:numId w:val="2"/>
        </w:numPr>
        <w:rPr>
          <w:rStyle w:val="Hyperlink.0"/>
          <w:lang w:val="en-US"/>
        </w:rPr>
      </w:pPr>
      <w:r>
        <w:rPr>
          <w:rStyle w:val="Hyperlink.0"/>
          <w:rtl w:val="0"/>
          <w:lang w:val="en-US"/>
        </w:rPr>
        <w:t>“</w:t>
      </w:r>
      <w:bookmarkStart w:name="_kR3WTr18959BJ2ceppx7SGoom29C9SJ6B" w:id="5"/>
      <w:r>
        <w:rPr>
          <w:rStyle w:val="None"/>
          <w:b w:val="1"/>
          <w:bCs w:val="1"/>
          <w:rtl w:val="0"/>
          <w:lang w:val="en-US"/>
        </w:rPr>
        <w:t>Addendum Effective Date</w:t>
      </w:r>
      <w:bookmarkEnd w:id="5"/>
      <w:r>
        <w:rPr>
          <w:rStyle w:val="Hyperlink.0"/>
          <w:rtl w:val="0"/>
          <w:lang w:val="en-US"/>
        </w:rPr>
        <w:t xml:space="preserve">” </w:t>
      </w:r>
      <w:r>
        <w:rPr>
          <w:rStyle w:val="Hyperlink.0"/>
          <w:rtl w:val="0"/>
          <w:lang w:val="en-US"/>
        </w:rPr>
        <w:t>means 25 May 2018.</w:t>
      </w:r>
    </w:p>
    <w:p>
      <w:pPr>
        <w:pStyle w:val="UKStandard_L3"/>
        <w:numPr>
          <w:ilvl w:val="2"/>
          <w:numId w:val="2"/>
        </w:numPr>
        <w:rPr>
          <w:rStyle w:val="Hyperlink.0"/>
          <w:lang w:val="en-US"/>
        </w:rPr>
      </w:pPr>
      <w:r>
        <w:rPr>
          <w:rStyle w:val="Hyperlink.0"/>
          <w:rtl w:val="0"/>
          <w:lang w:val="en-US"/>
        </w:rPr>
        <w:t>“</w:t>
      </w:r>
      <w:bookmarkStart w:name="_kR3WTr18959CK2dr8ttyINCCCHN" w:id="6"/>
      <w:r>
        <w:rPr>
          <w:rStyle w:val="None"/>
          <w:b w:val="1"/>
          <w:bCs w:val="1"/>
          <w:rtl w:val="0"/>
          <w:lang w:val="en-US"/>
        </w:rPr>
        <w:t>Adequate Country</w:t>
      </w:r>
      <w:bookmarkEnd w:id="6"/>
      <w:r>
        <w:rPr>
          <w:rStyle w:val="Hyperlink.0"/>
          <w:rtl w:val="0"/>
          <w:lang w:val="en-US"/>
        </w:rPr>
        <w:t xml:space="preserve">” </w:t>
      </w:r>
      <w:r>
        <w:rPr>
          <w:rStyle w:val="Hyperlink.0"/>
          <w:rtl w:val="0"/>
          <w:lang w:val="en-US"/>
        </w:rPr>
        <w:t xml:space="preserve">means a country or territory outside the European Economic Area that the European Commission has deemed to provide an adequate level of protection for </w:t>
      </w:r>
      <w:bookmarkStart w:name="_kMHG5YVt39A7DMhKt862poSCz0" w:id="7"/>
      <w:r>
        <w:rPr>
          <w:rStyle w:val="Hyperlink.0"/>
          <w:rtl w:val="0"/>
          <w:lang w:val="en-US"/>
        </w:rPr>
        <w:t>Personal Data</w:t>
      </w:r>
      <w:bookmarkEnd w:id="7"/>
      <w:r>
        <w:rPr>
          <w:rStyle w:val="Hyperlink.0"/>
          <w:rtl w:val="0"/>
          <w:lang w:val="en-US"/>
        </w:rPr>
        <w:t xml:space="preserve"> pursuant to a decision made in accordance </w:t>
      </w:r>
      <w:bookmarkStart w:name="_kMHG5YVt3AB898JI80korz" w:id="8"/>
      <w:r>
        <w:rPr>
          <w:rStyle w:val="Hyperlink.0"/>
          <w:rtl w:val="0"/>
          <w:lang w:val="en-US"/>
        </w:rPr>
        <w:t>with Article</w:t>
      </w:r>
      <w:bookmarkEnd w:id="8"/>
      <w:r>
        <w:rPr>
          <w:rStyle w:val="Hyperlink.0"/>
          <w:rtl w:val="0"/>
          <w:lang w:val="en-US"/>
        </w:rPr>
        <w:t xml:space="preserve"> 45(1) of the GDPR.</w:t>
      </w:r>
    </w:p>
    <w:p>
      <w:pPr>
        <w:pStyle w:val="UKStandard_L3"/>
        <w:numPr>
          <w:ilvl w:val="2"/>
          <w:numId w:val="2"/>
        </w:numPr>
        <w:rPr>
          <w:lang w:val="en-US"/>
        </w:rPr>
      </w:pPr>
      <w:r>
        <w:rPr>
          <w:rStyle w:val="None"/>
          <w:rtl w:val="0"/>
          <w:lang w:val="en-US"/>
        </w:rPr>
        <w:t>“</w:t>
      </w:r>
      <w:bookmarkStart w:name="_kR3WTr18959EM5tsgpqs8" w:id="9"/>
      <w:r>
        <w:rPr>
          <w:rStyle w:val="None"/>
          <w:b w:val="1"/>
          <w:bCs w:val="1"/>
          <w:rtl w:val="0"/>
          <w:lang w:val="en-US"/>
        </w:rPr>
        <w:t>Agreement</w:t>
      </w:r>
      <w:bookmarkEnd w:id="9"/>
      <w:r>
        <w:rPr>
          <w:rStyle w:val="None"/>
          <w:rtl w:val="0"/>
          <w:lang w:val="en-US"/>
        </w:rPr>
        <w:t xml:space="preserve">” </w:t>
      </w:r>
      <w:r>
        <w:rPr>
          <w:rStyle w:val="None"/>
          <w:rtl w:val="0"/>
          <w:lang w:val="en-US"/>
        </w:rPr>
        <w:t>means the agreement between the Parties entered into by way of Customer</w:t>
      </w:r>
      <w:r>
        <w:rPr>
          <w:rStyle w:val="None"/>
          <w:rtl w:val="0"/>
          <w:lang w:val="en-US"/>
        </w:rPr>
        <w:t>’</w:t>
      </w:r>
      <w:r>
        <w:rPr>
          <w:rStyle w:val="None"/>
          <w:rtl w:val="0"/>
          <w:lang w:val="en-US"/>
        </w:rPr>
        <w:t>s acceptance of Receipt Bank</w:t>
      </w:r>
      <w:r>
        <w:rPr>
          <w:rStyle w:val="None"/>
          <w:rtl w:val="0"/>
          <w:lang w:val="en-US"/>
        </w:rPr>
        <w:t>’</w:t>
      </w:r>
      <w:r>
        <w:rPr>
          <w:rStyle w:val="None"/>
          <w:rtl w:val="0"/>
          <w:lang w:val="en-US"/>
        </w:rPr>
        <w:t xml:space="preserve">s online terms and conditions (currently displayed at </w:t>
      </w:r>
      <w:r>
        <w:rPr>
          <w:rStyle w:val="Hyperlink.1"/>
          <w:lang w:val="en-US"/>
        </w:rPr>
        <w:fldChar w:fldCharType="begin" w:fldLock="0"/>
      </w:r>
      <w:r>
        <w:rPr>
          <w:rStyle w:val="Hyperlink.1"/>
          <w:lang w:val="en-US"/>
        </w:rPr>
        <w:instrText xml:space="preserve"> HYPERLINK "https://www.receipt-bank.com/terms-conditions/"</w:instrText>
      </w:r>
      <w:r>
        <w:rPr>
          <w:rStyle w:val="Hyperlink.1"/>
          <w:lang w:val="en-US"/>
        </w:rPr>
        <w:fldChar w:fldCharType="separate" w:fldLock="0"/>
      </w:r>
      <w:r>
        <w:rPr>
          <w:rStyle w:val="Hyperlink.1"/>
          <w:rtl w:val="0"/>
          <w:lang w:val="en-US"/>
        </w:rPr>
        <w:t>https://www.receipt-bank.com/terms-conditions/</w:t>
      </w:r>
      <w:r>
        <w:rPr/>
        <w:fldChar w:fldCharType="end" w:fldLock="0"/>
      </w:r>
      <w:r>
        <w:rPr>
          <w:rStyle w:val="Hyperlink.0"/>
          <w:rtl w:val="0"/>
          <w:lang w:val="en-US"/>
        </w:rPr>
        <w:t>).</w:t>
      </w:r>
      <w:r>
        <w:rPr>
          <w:rStyle w:val="None"/>
          <w:rtl w:val="0"/>
          <w:lang w:val="en-US"/>
        </w:rPr>
        <w:t xml:space="preserve"> </w:t>
      </w:r>
    </w:p>
    <w:p>
      <w:pPr>
        <w:pStyle w:val="UKStandard_L3"/>
        <w:numPr>
          <w:ilvl w:val="2"/>
          <w:numId w:val="2"/>
        </w:numPr>
        <w:rPr>
          <w:rStyle w:val="Hyperlink.0"/>
          <w:lang w:val="en-US"/>
        </w:rPr>
      </w:pPr>
      <w:r>
        <w:rPr>
          <w:rStyle w:val="Hyperlink.0"/>
          <w:rtl w:val="0"/>
          <w:lang w:val="en-US"/>
        </w:rPr>
        <w:t>“</w:t>
      </w:r>
      <w:bookmarkStart w:name="_kR3WTr18959FNCxy99u1ykKCz0" w:id="10"/>
      <w:r>
        <w:rPr>
          <w:rStyle w:val="None"/>
          <w:b w:val="1"/>
          <w:bCs w:val="1"/>
          <w:rtl w:val="0"/>
          <w:lang w:val="en-US"/>
        </w:rPr>
        <w:t>Anonymised Data</w:t>
      </w:r>
      <w:bookmarkEnd w:id="10"/>
      <w:r>
        <w:rPr>
          <w:rStyle w:val="Hyperlink.0"/>
          <w:rtl w:val="0"/>
          <w:lang w:val="en-US"/>
        </w:rPr>
        <w:t xml:space="preserve">” </w:t>
      </w:r>
      <w:r>
        <w:rPr>
          <w:rStyle w:val="Hyperlink.0"/>
          <w:rtl w:val="0"/>
          <w:lang w:val="en-US"/>
        </w:rPr>
        <w:t xml:space="preserve">means any </w:t>
      </w:r>
      <w:bookmarkStart w:name="_kMHG5YVt3DE7EEYKt862poSCz0" w:id="11"/>
      <w:r>
        <w:rPr>
          <w:rStyle w:val="Hyperlink.0"/>
          <w:rtl w:val="0"/>
          <w:lang w:val="en-US"/>
        </w:rPr>
        <w:t>Personal Data</w:t>
      </w:r>
      <w:bookmarkEnd w:id="11"/>
      <w:r>
        <w:rPr>
          <w:rStyle w:val="Hyperlink.0"/>
          <w:rtl w:val="0"/>
          <w:lang w:val="en-US"/>
        </w:rPr>
        <w:t xml:space="preserve"> (including </w:t>
      </w:r>
      <w:bookmarkStart w:name="_kMHG5YVt3AB7CIRNAA71sykS1GEAxwaK78" w:id="12"/>
      <w:r>
        <w:rPr>
          <w:rStyle w:val="Hyperlink.0"/>
          <w:rtl w:val="0"/>
          <w:lang w:val="en-US"/>
        </w:rPr>
        <w:t>Customer Personal Data</w:t>
      </w:r>
      <w:bookmarkEnd w:id="12"/>
      <w:r>
        <w:rPr>
          <w:rStyle w:val="Hyperlink.0"/>
          <w:rtl w:val="0"/>
          <w:lang w:val="en-US"/>
        </w:rPr>
        <w:t xml:space="preserve">), which has been anonymised such that the </w:t>
      </w:r>
      <w:bookmarkStart w:name="_kMHG5YVt3AB7DGP4rsShxnrl1" w:id="13"/>
      <w:r>
        <w:rPr>
          <w:rStyle w:val="Hyperlink.0"/>
          <w:rtl w:val="0"/>
          <w:lang w:val="en-US"/>
        </w:rPr>
        <w:t>Data Subject</w:t>
      </w:r>
      <w:bookmarkEnd w:id="13"/>
      <w:r>
        <w:rPr>
          <w:rStyle w:val="Hyperlink.0"/>
          <w:rtl w:val="0"/>
          <w:lang w:val="en-US"/>
        </w:rPr>
        <w:t xml:space="preserve"> to whom it relates cannot be identified, directly or indirectly, by Receipt Bank or any other party reasonably likely to receive or access that anonymised </w:t>
      </w:r>
      <w:bookmarkStart w:name="_kMIH5YVt3DE7EEYKt862poSCz0" w:id="14"/>
      <w:r>
        <w:rPr>
          <w:rStyle w:val="Hyperlink.0"/>
          <w:rtl w:val="0"/>
          <w:lang w:val="en-US"/>
        </w:rPr>
        <w:t>Personal Data</w:t>
      </w:r>
      <w:bookmarkEnd w:id="14"/>
      <w:r>
        <w:rPr>
          <w:rStyle w:val="Hyperlink.0"/>
          <w:rtl w:val="0"/>
          <w:lang w:val="en-US"/>
        </w:rPr>
        <w:t>.</w:t>
      </w:r>
    </w:p>
    <w:p>
      <w:pPr>
        <w:pStyle w:val="UKStandard_L3"/>
        <w:numPr>
          <w:ilvl w:val="2"/>
          <w:numId w:val="2"/>
        </w:numPr>
        <w:rPr>
          <w:rStyle w:val="Hyperlink.0"/>
          <w:lang w:val="en-US"/>
        </w:rPr>
      </w:pPr>
      <w:r>
        <w:rPr>
          <w:rStyle w:val="Hyperlink.0"/>
          <w:rtl w:val="0"/>
          <w:lang w:val="en-US"/>
        </w:rPr>
        <w:t>“</w:t>
      </w:r>
      <w:bookmarkStart w:name="_kR3WTr18959HQK8xtqwBXA2" w:id="15"/>
      <w:r>
        <w:rPr>
          <w:rStyle w:val="None"/>
          <w:b w:val="1"/>
          <w:bCs w:val="1"/>
          <w:rtl w:val="0"/>
          <w:lang w:val="en-US"/>
        </w:rPr>
        <w:t>Business Day</w:t>
      </w:r>
      <w:bookmarkEnd w:id="15"/>
      <w:r>
        <w:rPr>
          <w:rStyle w:val="Hyperlink.0"/>
          <w:rtl w:val="0"/>
          <w:lang w:val="en-US"/>
        </w:rPr>
        <w:t xml:space="preserve">” </w:t>
      </w:r>
      <w:r>
        <w:rPr>
          <w:rStyle w:val="Hyperlink.0"/>
          <w:rtl w:val="0"/>
          <w:lang w:val="en-US"/>
        </w:rPr>
        <w:t>means any day which is not a Saturday, Sunday or public holiday, and on which the banks are open for business, in London.</w:t>
      </w:r>
    </w:p>
    <w:p>
      <w:pPr>
        <w:pStyle w:val="UKStandard_L3"/>
        <w:numPr>
          <w:ilvl w:val="2"/>
          <w:numId w:val="2"/>
        </w:numPr>
        <w:rPr>
          <w:rStyle w:val="Hyperlink.0"/>
          <w:lang w:val="en-US"/>
        </w:rPr>
      </w:pPr>
      <w:r>
        <w:rPr>
          <w:rStyle w:val="Hyperlink.0"/>
          <w:rtl w:val="0"/>
          <w:lang w:val="en-US"/>
        </w:rPr>
        <w:t>“</w:t>
      </w:r>
      <w:bookmarkStart w:name="_kMHG5YVt39A67BO7u9su3z5VD05" w:id="16"/>
      <w:r>
        <w:rPr>
          <w:rStyle w:val="None"/>
          <w:b w:val="1"/>
          <w:bCs w:val="1"/>
          <w:rtl w:val="0"/>
          <w:lang w:val="en-US"/>
        </w:rPr>
        <w:t>Cessation Date</w:t>
      </w:r>
      <w:bookmarkEnd w:id="16"/>
      <w:r>
        <w:rPr>
          <w:rStyle w:val="Hyperlink.0"/>
          <w:rtl w:val="0"/>
          <w:lang w:val="en-US"/>
        </w:rPr>
        <w:t xml:space="preserve">” </w:t>
      </w:r>
      <w:r>
        <w:rPr>
          <w:rStyle w:val="Hyperlink.0"/>
          <w:rtl w:val="0"/>
          <w:lang w:val="en-US"/>
        </w:rPr>
        <w:t xml:space="preserve">has the meaning given in </w:t>
      </w:r>
      <w:bookmarkStart w:name="_kMHG5YVt4AA6EKNKefvlpjzHDkR01r943BWfxx" w:id="17"/>
      <w:r>
        <w:rPr>
          <w:rStyle w:val="Hyperlink.0"/>
          <w:rtl w:val="0"/>
          <w:lang w:val="en-US"/>
        </w:rPr>
        <w:t>Paragraph</w:t>
      </w:r>
      <w:r>
        <w:rPr>
          <w:rStyle w:val="Hyperlink.0"/>
          <w:rtl w:val="0"/>
          <w:lang w:val="en-US"/>
        </w:rPr>
        <w:t> </w:t>
      </w:r>
      <w:bookmarkEnd w:id="17"/>
      <w:r>
        <w:rPr>
          <w:rStyle w:val="Hyperlink.0"/>
          <w:lang w:val="en-US"/>
        </w:rPr>
        <w:fldChar w:fldCharType="begin" w:fldLock="0"/>
      </w:r>
      <w:r>
        <w:rPr>
          <w:rStyle w:val="Hyperlink.0"/>
          <w:lang w:val="en-US"/>
        </w:rPr>
        <w:instrText xml:space="preserve"> HYPERLINK \l "Ref_ContractCompanion_9kb9Ur2BA" </w:instrText>
      </w:r>
      <w:r>
        <w:rPr>
          <w:rStyle w:val="Hyperlink.0"/>
          <w:lang w:val="en-US"/>
        </w:rPr>
        <w:fldChar w:fldCharType="separate" w:fldLock="0"/>
      </w:r>
      <w:bookmarkStart w:name="_kMHG5YVt4BB8HIKKefvlpjzHDkR01r943BFig8" w:id="18"/>
      <w:r>
        <w:rPr>
          <w:rStyle w:val="Hyperlink.0"/>
          <w:rtl w:val="0"/>
          <w:lang w:val="en-US"/>
        </w:rPr>
        <w:t>9.1</w:t>
      </w:r>
      <w:bookmarkEnd w:id="18"/>
      <w:r>
        <w:rPr>
          <w:lang w:val="en-US"/>
        </w:rPr>
        <w:fldChar w:fldCharType="end" w:fldLock="0"/>
      </w:r>
      <w:r>
        <w:rPr>
          <w:rStyle w:val="Hyperlink.0"/>
          <w:rtl w:val="0"/>
          <w:lang w:val="en-US"/>
        </w:rPr>
        <w:t>.</w:t>
      </w:r>
    </w:p>
    <w:p>
      <w:pPr>
        <w:pStyle w:val="UKStandard_L3"/>
        <w:numPr>
          <w:ilvl w:val="2"/>
          <w:numId w:val="2"/>
        </w:numPr>
        <w:rPr>
          <w:rStyle w:val="Hyperlink.0"/>
          <w:lang w:val="en-US"/>
        </w:rPr>
      </w:pPr>
      <w:r>
        <w:rPr>
          <w:rStyle w:val="Hyperlink.0"/>
          <w:rtl w:val="0"/>
          <w:lang w:val="en-US"/>
        </w:rPr>
        <w:t>“</w:t>
      </w:r>
      <w:bookmarkStart w:name="_kR3WTr18945FSFwynmBoPyDB7utXH45" w:id="19"/>
      <w:r>
        <w:rPr>
          <w:rStyle w:val="None"/>
          <w:b w:val="1"/>
          <w:bCs w:val="1"/>
          <w:rtl w:val="0"/>
          <w:lang w:val="en-US"/>
        </w:rPr>
        <w:t>Customer Personal Data</w:t>
      </w:r>
      <w:bookmarkEnd w:id="19"/>
      <w:r>
        <w:rPr>
          <w:rStyle w:val="Hyperlink.0"/>
          <w:rtl w:val="0"/>
          <w:lang w:val="en-US"/>
        </w:rPr>
        <w:t xml:space="preserve">” </w:t>
      </w:r>
      <w:r>
        <w:rPr>
          <w:rStyle w:val="Hyperlink.0"/>
          <w:rtl w:val="0"/>
          <w:lang w:val="en-US"/>
        </w:rPr>
        <w:t xml:space="preserve">means any </w:t>
      </w:r>
      <w:bookmarkStart w:name="_kR3WTr26649GcIr640nmQAxyVhDzq7M9v" w:id="20"/>
      <w:r>
        <w:rPr>
          <w:rStyle w:val="Hyperlink.0"/>
          <w:rtl w:val="0"/>
          <w:lang w:val="en-US"/>
        </w:rPr>
        <w:t>Personal Data Processed</w:t>
      </w:r>
      <w:bookmarkEnd w:id="20"/>
      <w:r>
        <w:rPr>
          <w:rStyle w:val="Hyperlink.0"/>
          <w:rtl w:val="0"/>
          <w:lang w:val="en-US"/>
        </w:rPr>
        <w:t xml:space="preserve"> by or on behalf of Receipt Bank on behalf of </w:t>
      </w:r>
      <w:bookmarkStart w:name="_kMHG5YVt39A7CGPNAA71sy" w:id="21"/>
      <w:r>
        <w:rPr>
          <w:rStyle w:val="Hyperlink.0"/>
          <w:rtl w:val="0"/>
          <w:lang w:val="en-US"/>
        </w:rPr>
        <w:t>Customer</w:t>
      </w:r>
      <w:bookmarkEnd w:id="21"/>
      <w:bookmarkStart w:name="_kMJI5YVt3AB67GTHy0poDhVAEGjT0yr8" w:id="22"/>
      <w:r>
        <w:rPr>
          <w:rStyle w:val="Hyperlink.0"/>
          <w:rtl w:val="0"/>
          <w:lang w:val="en-US"/>
        </w:rPr>
        <w:t xml:space="preserve"> </w:t>
      </w:r>
      <w:bookmarkEnd w:id="22"/>
      <w:r>
        <w:rPr>
          <w:rStyle w:val="Hyperlink.0"/>
          <w:rtl w:val="0"/>
          <w:lang w:val="en-US"/>
        </w:rPr>
        <w:t xml:space="preserve">under the </w:t>
      </w:r>
      <w:bookmarkStart w:name="_kMJI5YVt3AB7BGO7vuirsuA" w:id="23"/>
      <w:r>
        <w:rPr>
          <w:rStyle w:val="Hyperlink.0"/>
          <w:rtl w:val="0"/>
          <w:lang w:val="en-US"/>
        </w:rPr>
        <w:t>Agreement</w:t>
      </w:r>
      <w:bookmarkEnd w:id="23"/>
      <w:r>
        <w:rPr>
          <w:rStyle w:val="Hyperlink.0"/>
          <w:rtl w:val="0"/>
          <w:lang w:val="en-US"/>
        </w:rPr>
        <w:t>.</w:t>
      </w:r>
    </w:p>
    <w:p>
      <w:pPr>
        <w:pStyle w:val="UKStandard_L3"/>
        <w:numPr>
          <w:ilvl w:val="2"/>
          <w:numId w:val="2"/>
        </w:numPr>
        <w:rPr>
          <w:rStyle w:val="Hyperlink.0"/>
          <w:lang w:val="en-US"/>
        </w:rPr>
      </w:pPr>
      <w:r>
        <w:rPr>
          <w:rStyle w:val="Hyperlink.0"/>
          <w:rtl w:val="0"/>
          <w:lang w:val="en-US"/>
        </w:rPr>
        <w:t>“</w:t>
      </w:r>
      <w:bookmarkStart w:name="_kR3WTr189478K2pqNZ58zjz628gO6P" w:id="24"/>
      <w:r>
        <w:rPr>
          <w:rStyle w:val="None"/>
          <w:b w:val="1"/>
          <w:bCs w:val="1"/>
          <w:rtl w:val="0"/>
          <w:lang w:val="en-US"/>
        </w:rPr>
        <w:t>Data Protection Laws</w:t>
      </w:r>
      <w:bookmarkEnd w:id="24"/>
      <w:r>
        <w:rPr>
          <w:rStyle w:val="Hyperlink.0"/>
          <w:rtl w:val="0"/>
          <w:lang w:val="en-US"/>
        </w:rPr>
        <w:t xml:space="preserve">” </w:t>
      </w:r>
      <w:r>
        <w:rPr>
          <w:rStyle w:val="Hyperlink.0"/>
          <w:rtl w:val="0"/>
          <w:lang w:val="en-US"/>
        </w:rPr>
        <w:t xml:space="preserve">means the </w:t>
      </w:r>
      <w:bookmarkStart w:name="_kR3WTr26648FRx0BpqvsnRByzWiEH8s8FBH" w:id="25"/>
      <w:r>
        <w:rPr>
          <w:rStyle w:val="Hyperlink.0"/>
          <w:rtl w:val="0"/>
          <w:lang w:val="en-US"/>
        </w:rPr>
        <w:t>EU General Data Protection</w:t>
      </w:r>
      <w:bookmarkEnd w:id="25"/>
      <w:r>
        <w:rPr>
          <w:rStyle w:val="Hyperlink.0"/>
          <w:rtl w:val="0"/>
          <w:lang w:val="en-US"/>
        </w:rPr>
        <w:t xml:space="preserve"> Regulation 2016/679 (the </w:t>
      </w:r>
      <w:r>
        <w:rPr>
          <w:rStyle w:val="Hyperlink.0"/>
          <w:rtl w:val="0"/>
          <w:lang w:val="en-US"/>
        </w:rPr>
        <w:t>“</w:t>
      </w:r>
      <w:r>
        <w:rPr>
          <w:rStyle w:val="None"/>
          <w:b w:val="1"/>
          <w:bCs w:val="1"/>
          <w:rtl w:val="0"/>
          <w:lang w:val="en-US"/>
        </w:rPr>
        <w:t>GDPR</w:t>
      </w:r>
      <w:r>
        <w:rPr>
          <w:rStyle w:val="Hyperlink.0"/>
          <w:rtl w:val="0"/>
          <w:lang w:val="en-US"/>
        </w:rPr>
        <w:t>”</w:t>
      </w:r>
      <w:r>
        <w:rPr>
          <w:rStyle w:val="Hyperlink.0"/>
          <w:rtl w:val="0"/>
          <w:lang w:val="en-US"/>
        </w:rPr>
        <w:t xml:space="preserve">) and to the extent the </w:t>
      </w:r>
      <w:bookmarkStart w:name="_kMJI5YVt3AB7DKWku9" w:id="26"/>
      <w:r>
        <w:rPr>
          <w:rStyle w:val="Hyperlink.0"/>
          <w:rtl w:val="0"/>
          <w:lang w:val="en-US"/>
        </w:rPr>
        <w:t>GDPR</w:t>
      </w:r>
      <w:bookmarkEnd w:id="26"/>
      <w:r>
        <w:rPr>
          <w:rStyle w:val="Hyperlink.0"/>
          <w:rtl w:val="0"/>
          <w:lang w:val="en-US"/>
        </w:rPr>
        <w:t xml:space="preserve"> is no longer applicable in the United Kingdom, any implementing legislation or legislation having equivalent effect in the United Kingdom (references to </w:t>
      </w:r>
      <w:r>
        <w:rPr>
          <w:rStyle w:val="Hyperlink.0"/>
          <w:rtl w:val="0"/>
          <w:lang w:val="en-US"/>
        </w:rPr>
        <w:t>“</w:t>
      </w:r>
      <w:bookmarkStart w:name="_kR3WTr18959GOG6yimpx" w:id="27"/>
      <w:r>
        <w:rPr>
          <w:rStyle w:val="None"/>
          <w:b w:val="1"/>
          <w:bCs w:val="1"/>
          <w:rtl w:val="0"/>
          <w:lang w:val="en-US"/>
        </w:rPr>
        <w:t>Articles</w:t>
      </w:r>
      <w:bookmarkEnd w:id="27"/>
      <w:r>
        <w:rPr>
          <w:rStyle w:val="Hyperlink.0"/>
          <w:rtl w:val="0"/>
          <w:lang w:val="en-US"/>
        </w:rPr>
        <w:t xml:space="preserve">” </w:t>
      </w:r>
      <w:r>
        <w:rPr>
          <w:rStyle w:val="Hyperlink.0"/>
          <w:rtl w:val="0"/>
          <w:lang w:val="en-US"/>
        </w:rPr>
        <w:t xml:space="preserve">or </w:t>
      </w:r>
      <w:r>
        <w:rPr>
          <w:rStyle w:val="Hyperlink.0"/>
          <w:rtl w:val="0"/>
          <w:lang w:val="en-US"/>
        </w:rPr>
        <w:t>“</w:t>
      </w:r>
      <w:bookmarkStart w:name="_kR3WTr1895ADM8dm6wvA" w:id="28"/>
      <w:r>
        <w:rPr>
          <w:rStyle w:val="None"/>
          <w:b w:val="1"/>
          <w:bCs w:val="1"/>
          <w:rtl w:val="0"/>
          <w:lang w:val="en-US"/>
        </w:rPr>
        <w:t>Chapters</w:t>
      </w:r>
      <w:bookmarkEnd w:id="28"/>
      <w:r>
        <w:rPr>
          <w:rStyle w:val="Hyperlink.0"/>
          <w:rtl w:val="0"/>
          <w:lang w:val="en-US"/>
        </w:rPr>
        <w:t xml:space="preserve">” </w:t>
      </w:r>
      <w:r>
        <w:rPr>
          <w:rStyle w:val="Hyperlink.0"/>
          <w:rtl w:val="0"/>
          <w:lang w:val="en-US"/>
        </w:rPr>
        <w:t xml:space="preserve">of the </w:t>
      </w:r>
      <w:bookmarkStart w:name="_kMKJ5YVt3AB7DKWku9" w:id="29"/>
      <w:r>
        <w:rPr>
          <w:rStyle w:val="Hyperlink.0"/>
          <w:rtl w:val="0"/>
          <w:lang w:val="en-US"/>
        </w:rPr>
        <w:t>GDPR</w:t>
      </w:r>
      <w:bookmarkEnd w:id="29"/>
      <w:r>
        <w:rPr>
          <w:rStyle w:val="Hyperlink.0"/>
          <w:rtl w:val="0"/>
          <w:lang w:val="en-US"/>
        </w:rPr>
        <w:t xml:space="preserve"> shall be construed accordingly).</w:t>
      </w:r>
    </w:p>
    <w:p>
      <w:pPr>
        <w:pStyle w:val="UKStandard_L3"/>
        <w:numPr>
          <w:ilvl w:val="2"/>
          <w:numId w:val="2"/>
        </w:numPr>
        <w:rPr>
          <w:rStyle w:val="Hyperlink.0"/>
          <w:lang w:val="en-US"/>
        </w:rPr>
      </w:pPr>
      <w:r>
        <w:rPr>
          <w:rStyle w:val="Hyperlink.0"/>
          <w:rtl w:val="0"/>
          <w:lang w:val="en-US"/>
        </w:rPr>
        <w:t>“</w:t>
      </w:r>
      <w:bookmarkStart w:name="_kR3WTr1895BFO2pqQfvlpjzpV1I76M" w:id="30"/>
      <w:r>
        <w:rPr>
          <w:rStyle w:val="None"/>
          <w:b w:val="1"/>
          <w:bCs w:val="1"/>
          <w:rtl w:val="0"/>
          <w:lang w:val="en-US"/>
        </w:rPr>
        <w:t>Data Subject Request</w:t>
      </w:r>
      <w:bookmarkEnd w:id="30"/>
      <w:r>
        <w:rPr>
          <w:rStyle w:val="Hyperlink.0"/>
          <w:rtl w:val="0"/>
          <w:lang w:val="en-US"/>
        </w:rPr>
        <w:t xml:space="preserve">” </w:t>
      </w:r>
      <w:r>
        <w:rPr>
          <w:rStyle w:val="Hyperlink.0"/>
          <w:rtl w:val="0"/>
          <w:lang w:val="en-US"/>
        </w:rPr>
        <w:t xml:space="preserve">means the exercise by </w:t>
      </w:r>
      <w:bookmarkStart w:name="_kMIH5YVt3AB7DGP4rsShxnrl1" w:id="31"/>
      <w:r>
        <w:rPr>
          <w:rStyle w:val="Hyperlink.0"/>
          <w:rtl w:val="0"/>
          <w:lang w:val="en-US"/>
        </w:rPr>
        <w:t>Data Subjects</w:t>
      </w:r>
      <w:bookmarkEnd w:id="31"/>
      <w:r>
        <w:rPr>
          <w:rStyle w:val="Hyperlink.0"/>
          <w:rtl w:val="0"/>
          <w:lang w:val="en-US"/>
        </w:rPr>
        <w:t xml:space="preserve"> of their rights under, and in accordance with, </w:t>
      </w:r>
      <w:bookmarkStart w:name="_kMHG5YVt3AB7CFOAfo8yxC" w:id="32"/>
      <w:r>
        <w:rPr>
          <w:rStyle w:val="Hyperlink.0"/>
          <w:rtl w:val="0"/>
          <w:lang w:val="en-US"/>
        </w:rPr>
        <w:t>Chapter</w:t>
      </w:r>
      <w:bookmarkEnd w:id="32"/>
      <w:bookmarkStart w:name="_kR3WTr2CC4BKR8dm6wvawx" w:id="33"/>
      <w:r>
        <w:rPr>
          <w:rStyle w:val="Hyperlink.0"/>
          <w:rtl w:val="0"/>
          <w:lang w:val="en-US"/>
        </w:rPr>
        <w:t xml:space="preserve"> III</w:t>
      </w:r>
      <w:bookmarkEnd w:id="33"/>
      <w:r>
        <w:rPr>
          <w:rStyle w:val="Hyperlink.0"/>
          <w:rtl w:val="0"/>
          <w:lang w:val="en-US"/>
        </w:rPr>
        <w:t xml:space="preserve"> of the </w:t>
      </w:r>
      <w:bookmarkStart w:name="_kMIH5YVt3AB7DKWku9" w:id="34"/>
      <w:r>
        <w:rPr>
          <w:rStyle w:val="Hyperlink.0"/>
          <w:rtl w:val="0"/>
          <w:lang w:val="en-US"/>
        </w:rPr>
        <w:t>GDPR</w:t>
      </w:r>
      <w:bookmarkEnd w:id="34"/>
      <w:r>
        <w:rPr>
          <w:rStyle w:val="Hyperlink.0"/>
          <w:rtl w:val="0"/>
          <w:lang w:val="en-US"/>
        </w:rPr>
        <w:t>.</w:t>
      </w:r>
    </w:p>
    <w:p>
      <w:pPr>
        <w:pStyle w:val="UKStandard_L3"/>
        <w:numPr>
          <w:ilvl w:val="2"/>
          <w:numId w:val="2"/>
        </w:numPr>
        <w:rPr>
          <w:rStyle w:val="Hyperlink.0"/>
          <w:lang w:val="en-US"/>
        </w:rPr>
      </w:pPr>
      <w:r>
        <w:rPr>
          <w:rStyle w:val="Hyperlink.0"/>
          <w:rtl w:val="0"/>
          <w:lang w:val="en-US"/>
        </w:rPr>
        <w:t>“</w:t>
      </w:r>
      <w:bookmarkStart w:name="_kR3WTr1895BEN2pqQfvlpjz" w:id="35"/>
      <w:r>
        <w:rPr>
          <w:rStyle w:val="None"/>
          <w:b w:val="1"/>
          <w:bCs w:val="1"/>
          <w:rtl w:val="0"/>
          <w:lang w:val="en-US"/>
        </w:rPr>
        <w:t>Data Subject</w:t>
      </w:r>
      <w:bookmarkEnd w:id="35"/>
      <w:r>
        <w:rPr>
          <w:rStyle w:val="Hyperlink.0"/>
          <w:rtl w:val="0"/>
          <w:lang w:val="en-US"/>
        </w:rPr>
        <w:t xml:space="preserve">” </w:t>
      </w:r>
      <w:r>
        <w:rPr>
          <w:rStyle w:val="Hyperlink.0"/>
          <w:rtl w:val="0"/>
          <w:lang w:val="en-US"/>
        </w:rPr>
        <w:t xml:space="preserve">means the identified or identifiable natural person located in the European Economic Area to whom </w:t>
      </w:r>
      <w:bookmarkStart w:name="_kMIH5YVt3AB7CIRNAA71sykS1GEAxwaK78" w:id="36"/>
      <w:r>
        <w:rPr>
          <w:rStyle w:val="Hyperlink.0"/>
          <w:rtl w:val="0"/>
          <w:lang w:val="en-US"/>
        </w:rPr>
        <w:t>Customer Personal Data</w:t>
      </w:r>
      <w:bookmarkEnd w:id="36"/>
      <w:r>
        <w:rPr>
          <w:rStyle w:val="Hyperlink.0"/>
          <w:rtl w:val="0"/>
          <w:lang w:val="en-US"/>
        </w:rPr>
        <w:t xml:space="preserve"> relates. </w:t>
      </w:r>
    </w:p>
    <w:p>
      <w:pPr>
        <w:pStyle w:val="UKStandard_L3"/>
        <w:numPr>
          <w:ilvl w:val="2"/>
          <w:numId w:val="2"/>
        </w:numPr>
        <w:rPr>
          <w:rStyle w:val="Hyperlink.0"/>
          <w:lang w:val="en-US"/>
        </w:rPr>
      </w:pPr>
      <w:r>
        <w:rPr>
          <w:rStyle w:val="Hyperlink.0"/>
          <w:rtl w:val="0"/>
          <w:lang w:val="en-US"/>
        </w:rPr>
        <w:t>“</w:t>
      </w:r>
      <w:bookmarkStart w:name="_kR3WTr18947HT6lmvw" w:id="37"/>
      <w:r>
        <w:rPr>
          <w:rStyle w:val="None"/>
          <w:b w:val="1"/>
          <w:bCs w:val="1"/>
          <w:rtl w:val="0"/>
          <w:lang w:val="en-US"/>
        </w:rPr>
        <w:t>Delete</w:t>
      </w:r>
      <w:bookmarkEnd w:id="37"/>
      <w:r>
        <w:rPr>
          <w:rStyle w:val="Hyperlink.0"/>
          <w:rtl w:val="0"/>
          <w:lang w:val="en-US"/>
        </w:rPr>
        <w:t xml:space="preserve">” </w:t>
      </w:r>
      <w:r>
        <w:rPr>
          <w:rStyle w:val="Hyperlink.0"/>
          <w:rtl w:val="0"/>
          <w:lang w:val="en-US"/>
        </w:rPr>
        <w:t xml:space="preserve">means to remove or obliterate </w:t>
      </w:r>
      <w:bookmarkStart w:name="_kMIH5YVt39A6BEaKt862poSCz0" w:id="38"/>
      <w:r>
        <w:rPr>
          <w:rStyle w:val="Hyperlink.0"/>
          <w:rtl w:val="0"/>
          <w:lang w:val="en-US"/>
        </w:rPr>
        <w:t>Personal Data</w:t>
      </w:r>
      <w:bookmarkEnd w:id="38"/>
      <w:r>
        <w:rPr>
          <w:rStyle w:val="Hyperlink.0"/>
          <w:rtl w:val="0"/>
          <w:lang w:val="en-US"/>
        </w:rPr>
        <w:t xml:space="preserve"> such that it cannot be recovered or reconstructed, and </w:t>
      </w:r>
      <w:r>
        <w:rPr>
          <w:rStyle w:val="Hyperlink.0"/>
          <w:rtl w:val="0"/>
          <w:lang w:val="en-US"/>
        </w:rPr>
        <w:t>“</w:t>
      </w:r>
      <w:bookmarkStart w:name="_kR3WTr178489K6lmv0w2" w:id="39"/>
      <w:r>
        <w:rPr>
          <w:rStyle w:val="None"/>
          <w:b w:val="1"/>
          <w:bCs w:val="1"/>
          <w:rtl w:val="0"/>
          <w:lang w:val="en-US"/>
        </w:rPr>
        <w:t>Deletion</w:t>
      </w:r>
      <w:bookmarkEnd w:id="39"/>
      <w:r>
        <w:rPr>
          <w:rStyle w:val="Hyperlink.0"/>
          <w:rtl w:val="0"/>
          <w:lang w:val="en-US"/>
        </w:rPr>
        <w:t xml:space="preserve">” </w:t>
      </w:r>
      <w:r>
        <w:rPr>
          <w:rStyle w:val="Hyperlink.0"/>
          <w:rtl w:val="0"/>
          <w:lang w:val="en-US"/>
        </w:rPr>
        <w:t>shall be construed accordingly.</w:t>
      </w:r>
    </w:p>
    <w:p>
      <w:pPr>
        <w:pStyle w:val="UKStandard_L3"/>
        <w:numPr>
          <w:ilvl w:val="2"/>
          <w:numId w:val="2"/>
        </w:numPr>
        <w:rPr>
          <w:rStyle w:val="Hyperlink.0"/>
          <w:lang w:val="en-US"/>
        </w:rPr>
      </w:pPr>
      <w:r>
        <w:rPr>
          <w:rStyle w:val="Hyperlink.0"/>
          <w:rtl w:val="0"/>
          <w:lang w:val="en-US"/>
        </w:rPr>
        <w:t>“</w:t>
      </w:r>
      <w:bookmarkStart w:name="_kR3WTr1895CEYIr6400sr" w:id="40"/>
      <w:r>
        <w:rPr>
          <w:rStyle w:val="None"/>
          <w:b w:val="1"/>
          <w:bCs w:val="1"/>
          <w:rtl w:val="0"/>
          <w:lang w:val="en-US"/>
        </w:rPr>
        <w:t>Personnel</w:t>
      </w:r>
      <w:bookmarkEnd w:id="40"/>
      <w:r>
        <w:rPr>
          <w:rStyle w:val="Hyperlink.0"/>
          <w:rtl w:val="0"/>
          <w:lang w:val="en-US"/>
        </w:rPr>
        <w:t xml:space="preserve">” </w:t>
      </w:r>
      <w:r>
        <w:rPr>
          <w:rStyle w:val="Hyperlink.0"/>
          <w:rtl w:val="0"/>
          <w:lang w:val="en-US"/>
        </w:rPr>
        <w:t>means a person</w:t>
      </w:r>
      <w:r>
        <w:rPr>
          <w:rStyle w:val="Hyperlink.0"/>
          <w:rtl w:val="0"/>
          <w:lang w:val="en-US"/>
        </w:rPr>
        <w:t>’</w:t>
      </w:r>
      <w:r>
        <w:rPr>
          <w:rStyle w:val="Hyperlink.0"/>
          <w:rtl w:val="0"/>
          <w:lang w:val="en-US"/>
        </w:rPr>
        <w:t>s employees, agents, consultants or contractors.</w:t>
      </w:r>
    </w:p>
    <w:p>
      <w:pPr>
        <w:pStyle w:val="UKStandard_L3"/>
        <w:numPr>
          <w:ilvl w:val="2"/>
          <w:numId w:val="2"/>
        </w:numPr>
      </w:pPr>
      <w:r>
        <w:rPr>
          <w:rtl w:val="0"/>
        </w:rPr>
        <w:t>“</w:t>
      </w:r>
      <w:r>
        <w:rPr>
          <w:rStyle w:val="None"/>
          <w:b w:val="1"/>
          <w:bCs w:val="1"/>
          <w:rtl w:val="0"/>
          <w:lang w:val="en-US"/>
        </w:rPr>
        <w:t>Post-cessation Storage Period</w:t>
      </w:r>
      <w:r>
        <w:rPr>
          <w:rtl w:val="0"/>
        </w:rPr>
        <w:t xml:space="preserve">” </w:t>
      </w:r>
      <w:r>
        <w:rPr>
          <w:rtl w:val="0"/>
        </w:rPr>
        <w:t xml:space="preserve">has the meaning given in </w:t>
      </w:r>
      <w:bookmarkStart w:name="_kMHG5YVt4AA8HLNLga71nl5L3yEL7rv79zs2ES" w:id="41"/>
      <w:r>
        <w:rPr>
          <w:rtl w:val="0"/>
        </w:rPr>
        <w:t xml:space="preserve">Paragraph </w:t>
      </w:r>
      <w:bookmarkEnd w:id="41"/>
      <w:r>
        <w:rPr/>
        <w:fldChar w:fldCharType="begin" w:fldLock="0"/>
      </w:r>
      <w:r>
        <w:instrText xml:space="preserve"> HYPERLINK \l "Ref_ContractCompanion_9kb9Ur2BG" </w:instrText>
      </w:r>
      <w:r>
        <w:rPr/>
        <w:fldChar w:fldCharType="separate" w:fldLock="0"/>
      </w:r>
      <w:bookmarkStart w:name="_kMHG5YVt4BB8HOQLga71nl5L3yEL7rv79zs2ES" w:id="42"/>
      <w:r>
        <w:rPr>
          <w:rtl w:val="0"/>
        </w:rPr>
        <w:t>9.2</w:t>
      </w:r>
      <w:bookmarkEnd w:id="42"/>
      <w:r>
        <w:rPr/>
        <w:fldChar w:fldCharType="end" w:fldLock="0"/>
      </w:r>
      <w:r>
        <w:rPr>
          <w:rtl w:val="0"/>
        </w:rPr>
        <w:t>.</w:t>
      </w:r>
    </w:p>
    <w:p>
      <w:pPr>
        <w:pStyle w:val="UKStandard_L3"/>
        <w:numPr>
          <w:ilvl w:val="2"/>
          <w:numId w:val="2"/>
        </w:numPr>
        <w:rPr>
          <w:rStyle w:val="Hyperlink.0"/>
          <w:lang w:val="en-US"/>
        </w:rPr>
      </w:pPr>
      <w:bookmarkStart w:name="_kR3WTr1895DEbPlwsEK999EK" w:id="43"/>
      <w:r>
        <w:rPr>
          <w:rStyle w:val="Hyperlink.0"/>
          <w:rtl w:val="0"/>
          <w:lang w:val="en-US"/>
        </w:rPr>
        <w:t>“</w:t>
      </w:r>
      <w:r>
        <w:rPr>
          <w:rStyle w:val="None"/>
          <w:b w:val="1"/>
          <w:bCs w:val="1"/>
          <w:rtl w:val="0"/>
          <w:lang w:val="en-US"/>
        </w:rPr>
        <w:t>Restricted Country</w:t>
      </w:r>
      <w:bookmarkEnd w:id="43"/>
      <w:r>
        <w:rPr>
          <w:rStyle w:val="Hyperlink.0"/>
          <w:rtl w:val="0"/>
          <w:lang w:val="en-US"/>
        </w:rPr>
        <w:t xml:space="preserve">” </w:t>
      </w:r>
      <w:r>
        <w:rPr>
          <w:rStyle w:val="Hyperlink.0"/>
          <w:rtl w:val="0"/>
          <w:lang w:val="en-US"/>
        </w:rPr>
        <w:t xml:space="preserve">means a country or territory outside the European Economic Area that is not an </w:t>
      </w:r>
      <w:bookmarkStart w:name="_kMHG5YVt3AB7BEM4ftAvv0KPEEEJP" w:id="44"/>
      <w:r>
        <w:rPr>
          <w:rStyle w:val="Hyperlink.0"/>
          <w:rtl w:val="0"/>
          <w:lang w:val="en-US"/>
        </w:rPr>
        <w:t>Adequate Country</w:t>
      </w:r>
      <w:bookmarkEnd w:id="44"/>
      <w:r>
        <w:rPr>
          <w:rStyle w:val="Hyperlink.0"/>
          <w:rtl w:val="0"/>
          <w:lang w:val="en-US"/>
        </w:rPr>
        <w:t xml:space="preserve">. </w:t>
      </w:r>
    </w:p>
    <w:p>
      <w:pPr>
        <w:pStyle w:val="UKStandard_L3"/>
        <w:numPr>
          <w:ilvl w:val="2"/>
          <w:numId w:val="2"/>
        </w:numPr>
        <w:rPr>
          <w:rStyle w:val="Hyperlink.0"/>
          <w:lang w:val="en-US"/>
        </w:rPr>
      </w:pPr>
      <w:r>
        <w:rPr>
          <w:rStyle w:val="Hyperlink.0"/>
          <w:rtl w:val="0"/>
          <w:lang w:val="en-US"/>
        </w:rPr>
        <w:t>“</w:t>
      </w:r>
      <w:bookmarkStart w:name="_kR3WTr1894AHeKs88ykwzkajxuD6t6" w:id="45"/>
      <w:r>
        <w:rPr>
          <w:rStyle w:val="None"/>
          <w:b w:val="1"/>
          <w:bCs w:val="1"/>
          <w:rtl w:val="0"/>
          <w:lang w:val="en-US"/>
        </w:rPr>
        <w:t>Restricted</w:t>
      </w:r>
      <w:r>
        <w:rPr>
          <w:rStyle w:val="Hyperlink.0"/>
          <w:rtl w:val="0"/>
          <w:lang w:val="en-US"/>
        </w:rPr>
        <w:t xml:space="preserve"> </w:t>
      </w:r>
      <w:r>
        <w:rPr>
          <w:rStyle w:val="None"/>
          <w:b w:val="1"/>
          <w:bCs w:val="1"/>
          <w:rtl w:val="0"/>
          <w:lang w:val="en-US"/>
        </w:rPr>
        <w:t>Transfer</w:t>
      </w:r>
      <w:bookmarkEnd w:id="45"/>
      <w:r>
        <w:rPr>
          <w:rStyle w:val="Hyperlink.0"/>
          <w:rtl w:val="0"/>
          <w:lang w:val="en-US"/>
        </w:rPr>
        <w:t xml:space="preserve">” </w:t>
      </w:r>
      <w:r>
        <w:rPr>
          <w:rStyle w:val="Hyperlink.0"/>
          <w:rtl w:val="0"/>
          <w:lang w:val="en-US"/>
        </w:rPr>
        <w:t xml:space="preserve">means: (i) a transfer of </w:t>
      </w:r>
      <w:bookmarkStart w:name="_kMJI5YVt3AB67HUHy0poDqR0FD9wvZJ67" w:id="46"/>
      <w:r>
        <w:rPr>
          <w:rStyle w:val="Hyperlink.0"/>
          <w:rtl w:val="0"/>
          <w:lang w:val="en-US"/>
        </w:rPr>
        <w:t>Customer Personal Data</w:t>
      </w:r>
      <w:bookmarkEnd w:id="46"/>
      <w:r>
        <w:rPr>
          <w:rStyle w:val="Hyperlink.0"/>
          <w:rtl w:val="0"/>
          <w:lang w:val="en-US"/>
        </w:rPr>
        <w:t xml:space="preserve"> from Customer to Receipt Bank in a Restricted Country; or (ii) an onward transfer of </w:t>
      </w:r>
      <w:bookmarkStart w:name="_kMKJ5YVt3AB67HUHy0poDqR0FD9wvZJ67" w:id="47"/>
      <w:r>
        <w:rPr>
          <w:rStyle w:val="Hyperlink.0"/>
          <w:rtl w:val="0"/>
          <w:lang w:val="en-US"/>
        </w:rPr>
        <w:t>Customer Personal Data</w:t>
      </w:r>
      <w:bookmarkEnd w:id="47"/>
      <w:r>
        <w:rPr>
          <w:rStyle w:val="Hyperlink.0"/>
          <w:rtl w:val="0"/>
          <w:lang w:val="en-US"/>
        </w:rPr>
        <w:t xml:space="preserve"> from Receipt Bank to a </w:t>
      </w:r>
      <w:bookmarkStart w:name="_kMKJ5YVt3AB68AMHz5Asey1mYhDzq7MJJ" w:id="48"/>
      <w:r>
        <w:rPr>
          <w:rStyle w:val="Hyperlink.0"/>
          <w:rtl w:val="0"/>
          <w:lang w:val="en-US"/>
        </w:rPr>
        <w:t>Subprocessor</w:t>
      </w:r>
      <w:bookmarkEnd w:id="48"/>
      <w:r>
        <w:rPr>
          <w:rStyle w:val="Hyperlink.0"/>
          <w:rtl w:val="0"/>
          <w:lang w:val="en-US"/>
        </w:rPr>
        <w:t xml:space="preserve"> in a Restricted Country, (in each case) where such transfer would be prohibited by Data Protection Laws without a legal basis therefor under </w:t>
      </w:r>
      <w:bookmarkStart w:name="_kR3WTs2347A9K8dm6wvnfw25rRv5K" w:id="49"/>
      <w:r>
        <w:rPr>
          <w:rStyle w:val="Hyperlink.0"/>
          <w:rtl w:val="0"/>
          <w:lang w:val="en-US"/>
        </w:rPr>
        <w:t>Chapter V of the GDPR.</w:t>
      </w:r>
      <w:bookmarkEnd w:id="49"/>
    </w:p>
    <w:p>
      <w:pPr>
        <w:pStyle w:val="UKStandard_L3"/>
        <w:numPr>
          <w:ilvl w:val="2"/>
          <w:numId w:val="2"/>
        </w:numPr>
        <w:rPr>
          <w:rStyle w:val="Hyperlink.0"/>
          <w:lang w:val="en-US"/>
        </w:rPr>
      </w:pPr>
      <w:r>
        <w:rPr>
          <w:rStyle w:val="Hyperlink.0"/>
          <w:rtl w:val="0"/>
          <w:lang w:val="en-US"/>
        </w:rPr>
        <w:t>“</w:t>
      </w:r>
      <w:bookmarkStart w:name="_kR3WTr1895CIfLr91jgx" w:id="50"/>
      <w:r>
        <w:rPr>
          <w:rStyle w:val="None"/>
          <w:b w:val="1"/>
          <w:bCs w:val="1"/>
          <w:rtl w:val="0"/>
          <w:lang w:val="en-US"/>
        </w:rPr>
        <w:t>Services</w:t>
      </w:r>
      <w:bookmarkEnd w:id="50"/>
      <w:r>
        <w:rPr>
          <w:rStyle w:val="Hyperlink.0"/>
          <w:rtl w:val="0"/>
          <w:lang w:val="en-US"/>
        </w:rPr>
        <w:t xml:space="preserve">” </w:t>
      </w:r>
      <w:r>
        <w:rPr>
          <w:rStyle w:val="Hyperlink.0"/>
          <w:rtl w:val="0"/>
          <w:lang w:val="en-US"/>
        </w:rPr>
        <w:t xml:space="preserve">means those services and activities to be supplied to or carried out by or on behalf of Receipt Bank for </w:t>
      </w:r>
      <w:bookmarkStart w:name="_kMIH5YVt39A7CGPNAA71sy" w:id="51"/>
      <w:r>
        <w:rPr>
          <w:rStyle w:val="Hyperlink.0"/>
          <w:rtl w:val="0"/>
          <w:lang w:val="en-US"/>
        </w:rPr>
        <w:t>Customer</w:t>
      </w:r>
      <w:bookmarkEnd w:id="51"/>
      <w:bookmarkStart w:name="_kMLK5YVt3AB67GTHy0poDhVAEGjT0yr8" w:id="52"/>
      <w:r>
        <w:rPr>
          <w:rStyle w:val="Hyperlink.0"/>
          <w:rtl w:val="0"/>
          <w:lang w:val="en-US"/>
        </w:rPr>
        <w:t xml:space="preserve"> </w:t>
      </w:r>
      <w:bookmarkEnd w:id="52"/>
      <w:r>
        <w:rPr>
          <w:rStyle w:val="Hyperlink.0"/>
          <w:rtl w:val="0"/>
          <w:lang w:val="en-US"/>
        </w:rPr>
        <w:t xml:space="preserve">(including the provision of access to the Receipt Bank Products) pursuant to the </w:t>
      </w:r>
      <w:bookmarkStart w:name="_kMKJ5YVt3AB7BGO7vuirsuA" w:id="53"/>
      <w:r>
        <w:rPr>
          <w:rStyle w:val="Hyperlink.0"/>
          <w:rtl w:val="0"/>
          <w:lang w:val="en-US"/>
        </w:rPr>
        <w:t>Agreement</w:t>
      </w:r>
      <w:bookmarkEnd w:id="53"/>
      <w:r>
        <w:rPr>
          <w:rStyle w:val="Hyperlink.0"/>
          <w:rtl w:val="0"/>
          <w:lang w:val="en-US"/>
        </w:rPr>
        <w:t>.</w:t>
      </w:r>
    </w:p>
    <w:p>
      <w:pPr>
        <w:pStyle w:val="UKStandard_L3"/>
        <w:numPr>
          <w:ilvl w:val="2"/>
          <w:numId w:val="2"/>
        </w:numPr>
        <w:rPr>
          <w:rStyle w:val="Hyperlink.0"/>
          <w:lang w:val="en-US"/>
        </w:rPr>
      </w:pPr>
      <w:r>
        <w:rPr>
          <w:rStyle w:val="Hyperlink.0"/>
          <w:rtl w:val="0"/>
          <w:lang w:val="en-US"/>
        </w:rPr>
        <w:t>“</w:t>
      </w:r>
      <w:bookmarkStart w:name="_kR3WTr1894BEbapkocrvHN5BGyk4N5xaV0ATEF" w:id="54"/>
      <w:r>
        <w:rPr>
          <w:rStyle w:val="None"/>
          <w:b w:val="1"/>
          <w:bCs w:val="1"/>
          <w:rtl w:val="0"/>
          <w:lang w:val="en-US"/>
        </w:rPr>
        <w:t>Standard</w:t>
      </w:r>
      <w:r>
        <w:rPr>
          <w:rStyle w:val="Hyperlink.0"/>
          <w:rtl w:val="0"/>
          <w:lang w:val="en-US"/>
        </w:rPr>
        <w:t xml:space="preserve"> </w:t>
      </w:r>
      <w:r>
        <w:rPr>
          <w:rStyle w:val="None"/>
          <w:b w:val="1"/>
          <w:bCs w:val="1"/>
          <w:rtl w:val="0"/>
          <w:lang w:val="en-US"/>
        </w:rPr>
        <w:t>Contractual</w:t>
      </w:r>
      <w:r>
        <w:rPr>
          <w:rStyle w:val="Hyperlink.0"/>
          <w:rtl w:val="0"/>
          <w:lang w:val="en-US"/>
        </w:rPr>
        <w:t xml:space="preserve"> </w:t>
      </w:r>
      <w:r>
        <w:rPr>
          <w:rStyle w:val="None"/>
          <w:b w:val="1"/>
          <w:bCs w:val="1"/>
          <w:rtl w:val="0"/>
          <w:lang w:val="en-US"/>
        </w:rPr>
        <w:t>Clauses</w:t>
      </w:r>
      <w:bookmarkEnd w:id="54"/>
      <w:r>
        <w:rPr>
          <w:rStyle w:val="Hyperlink.0"/>
          <w:rtl w:val="0"/>
          <w:lang w:val="en-US"/>
        </w:rPr>
        <w:t xml:space="preserve">” </w:t>
      </w:r>
      <w:r>
        <w:rPr>
          <w:rStyle w:val="Hyperlink.0"/>
          <w:rtl w:val="0"/>
          <w:lang w:val="en-US"/>
        </w:rPr>
        <w:t xml:space="preserve">means the standard contractual clauses issued by the European Commission (from time-to-time) for the </w:t>
      </w:r>
      <w:bookmarkStart w:name="_kMHG5YVt4667FIfbpm5yly" w:id="55"/>
      <w:r>
        <w:rPr>
          <w:rStyle w:val="Hyperlink.0"/>
          <w:rtl w:val="0"/>
          <w:lang w:val="en-US"/>
        </w:rPr>
        <w:t>transfer</w:t>
      </w:r>
      <w:bookmarkEnd w:id="55"/>
      <w:r>
        <w:rPr>
          <w:rStyle w:val="Hyperlink.0"/>
          <w:rtl w:val="0"/>
          <w:lang w:val="en-US"/>
        </w:rPr>
        <w:t xml:space="preserve"> of </w:t>
      </w:r>
      <w:bookmarkStart w:name="_kMJI5YVt3DE7EEYKt862poSCz0" w:id="56"/>
      <w:r>
        <w:rPr>
          <w:rStyle w:val="Hyperlink.0"/>
          <w:rtl w:val="0"/>
          <w:lang w:val="en-US"/>
        </w:rPr>
        <w:t>Personal Data</w:t>
      </w:r>
      <w:bookmarkEnd w:id="56"/>
      <w:r>
        <w:rPr>
          <w:rStyle w:val="Hyperlink.0"/>
          <w:rtl w:val="0"/>
          <w:lang w:val="en-US"/>
        </w:rPr>
        <w:t xml:space="preserve"> from </w:t>
      </w:r>
      <w:bookmarkStart w:name="_kMHG5YVt39A7CLV4rsCL39EA53x4" w:id="57"/>
      <w:r>
        <w:rPr>
          <w:rStyle w:val="Hyperlink.0"/>
          <w:rtl w:val="0"/>
          <w:lang w:val="en-US"/>
        </w:rPr>
        <w:t>Data Controllers</w:t>
      </w:r>
      <w:bookmarkEnd w:id="57"/>
      <w:r>
        <w:rPr>
          <w:rStyle w:val="Hyperlink.0"/>
          <w:rtl w:val="0"/>
          <w:lang w:val="en-US"/>
        </w:rPr>
        <w:t xml:space="preserve"> established inside the European Economic Area to </w:t>
      </w:r>
      <w:bookmarkStart w:name="_kMHG5YVt39A7DDM4rsPb7tk1GDD" w:id="58"/>
      <w:r>
        <w:rPr>
          <w:rStyle w:val="Hyperlink.0"/>
          <w:rtl w:val="0"/>
          <w:lang w:val="en-US"/>
        </w:rPr>
        <w:t>Data Processors</w:t>
      </w:r>
      <w:bookmarkEnd w:id="58"/>
      <w:r>
        <w:rPr>
          <w:rStyle w:val="Hyperlink.0"/>
          <w:rtl w:val="0"/>
          <w:lang w:val="en-US"/>
        </w:rPr>
        <w:t xml:space="preserve"> established in </w:t>
      </w:r>
      <w:bookmarkStart w:name="_kMHG5YVt3AB7FGdRnyuGMBBBGM" w:id="59"/>
      <w:r>
        <w:rPr>
          <w:rStyle w:val="Hyperlink.0"/>
          <w:rtl w:val="0"/>
          <w:lang w:val="en-US"/>
        </w:rPr>
        <w:t>Restricted Countries</w:t>
      </w:r>
      <w:bookmarkEnd w:id="59"/>
      <w:r>
        <w:rPr>
          <w:rStyle w:val="Hyperlink.0"/>
          <w:rtl w:val="0"/>
          <w:lang w:val="en-US"/>
        </w:rPr>
        <w:t xml:space="preserve">. </w:t>
      </w:r>
    </w:p>
    <w:p>
      <w:pPr>
        <w:pStyle w:val="UKStandard_L3"/>
        <w:numPr>
          <w:ilvl w:val="2"/>
          <w:numId w:val="2"/>
        </w:numPr>
        <w:rPr>
          <w:rStyle w:val="Hyperlink.0"/>
          <w:lang w:val="en-US"/>
        </w:rPr>
      </w:pPr>
      <w:r>
        <w:rPr>
          <w:rStyle w:val="Hyperlink.0"/>
          <w:rtl w:val="0"/>
          <w:lang w:val="en-US"/>
        </w:rPr>
        <w:t>“</w:t>
      </w:r>
      <w:bookmarkStart w:name="_kR3WTr1894BGdbrn44qhyDAA" w:id="60"/>
      <w:r>
        <w:rPr>
          <w:rStyle w:val="None"/>
          <w:b w:val="1"/>
          <w:bCs w:val="1"/>
          <w:rtl w:val="0"/>
          <w:lang w:val="en-US"/>
        </w:rPr>
        <w:t>Subprocessor</w:t>
      </w:r>
      <w:bookmarkEnd w:id="60"/>
      <w:r>
        <w:rPr>
          <w:rStyle w:val="Hyperlink.0"/>
          <w:rtl w:val="0"/>
          <w:lang w:val="en-US"/>
        </w:rPr>
        <w:t xml:space="preserve">” </w:t>
      </w:r>
      <w:r>
        <w:rPr>
          <w:rStyle w:val="Hyperlink.0"/>
          <w:rtl w:val="0"/>
          <w:lang w:val="en-US"/>
        </w:rPr>
        <w:t xml:space="preserve">means any third </w:t>
      </w:r>
      <w:bookmarkStart w:name="_kMIH5YVt4666BCYGp9H" w:id="61"/>
      <w:r>
        <w:rPr>
          <w:rStyle w:val="Hyperlink.0"/>
          <w:rtl w:val="0"/>
          <w:lang w:val="en-US"/>
        </w:rPr>
        <w:t>party</w:t>
      </w:r>
      <w:bookmarkEnd w:id="61"/>
      <w:r>
        <w:rPr>
          <w:rStyle w:val="Hyperlink.0"/>
          <w:rtl w:val="0"/>
          <w:lang w:val="en-US"/>
        </w:rPr>
        <w:t xml:space="preserve"> appointed by or on behalf of </w:t>
      </w:r>
      <w:bookmarkStart w:name="_kR3WTr2664DHaZqkeQq22ox23EljF1s9OjgTTQ" w:id="62"/>
      <w:r>
        <w:rPr>
          <w:rStyle w:val="Hyperlink.0"/>
          <w:rtl w:val="0"/>
          <w:lang w:val="en-US"/>
        </w:rPr>
        <w:t>Receipt Bank to</w:t>
      </w:r>
      <w:bookmarkEnd w:id="62"/>
      <w:r>
        <w:rPr>
          <w:rStyle w:val="Hyperlink.0"/>
          <w:rtl w:val="0"/>
          <w:lang w:val="en-US"/>
        </w:rPr>
        <w:t xml:space="preserve"> </w:t>
      </w:r>
      <w:bookmarkStart w:name="_kR3WTr26649IeV1nevAiPyDB7utXH45" w:id="63"/>
      <w:r>
        <w:rPr>
          <w:rStyle w:val="Hyperlink.0"/>
          <w:rtl w:val="0"/>
          <w:lang w:val="en-US"/>
        </w:rPr>
        <w:t>Process Customer Personal Data</w:t>
      </w:r>
      <w:bookmarkEnd w:id="63"/>
      <w:r>
        <w:rPr>
          <w:rStyle w:val="Hyperlink.0"/>
          <w:rtl w:val="0"/>
          <w:lang w:val="en-US"/>
        </w:rPr>
        <w:t>.</w:t>
      </w:r>
    </w:p>
    <w:p>
      <w:pPr>
        <w:pStyle w:val="UKStandard_L2"/>
        <w:numPr>
          <w:ilvl w:val="1"/>
          <w:numId w:val="2"/>
        </w:numPr>
        <w:rPr>
          <w:rStyle w:val="Hyperlink.0"/>
          <w:lang w:val="en-US"/>
        </w:rPr>
      </w:pPr>
      <w:r>
        <w:rPr>
          <w:rStyle w:val="Hyperlink.0"/>
          <w:rtl w:val="0"/>
          <w:lang w:val="en-US"/>
        </w:rPr>
        <w:t>In this Data Processing Addendum:</w:t>
      </w:r>
    </w:p>
    <w:p>
      <w:pPr>
        <w:pStyle w:val="UKStandard_L3"/>
        <w:numPr>
          <w:ilvl w:val="2"/>
          <w:numId w:val="2"/>
        </w:numPr>
        <w:rPr>
          <w:rStyle w:val="Hyperlink.0"/>
          <w:lang w:val="en-US"/>
        </w:rPr>
      </w:pPr>
      <w:r>
        <w:rPr>
          <w:rStyle w:val="Hyperlink.0"/>
          <w:rtl w:val="0"/>
          <w:lang w:val="en-US"/>
        </w:rPr>
        <w:t xml:space="preserve">the terms, </w:t>
      </w:r>
      <w:r>
        <w:rPr>
          <w:rStyle w:val="Hyperlink.0"/>
          <w:rtl w:val="0"/>
          <w:lang w:val="en-US"/>
        </w:rPr>
        <w:t>“</w:t>
      </w:r>
      <w:bookmarkStart w:name="_kR3WTr17847ALFx384zxry" w:id="64"/>
      <w:r>
        <w:rPr>
          <w:rStyle w:val="None"/>
          <w:b w:val="1"/>
          <w:bCs w:val="1"/>
          <w:rtl w:val="0"/>
          <w:lang w:val="en-US"/>
        </w:rPr>
        <w:t>Data Controller</w:t>
      </w:r>
      <w:bookmarkEnd w:id="64"/>
      <w:r>
        <w:rPr>
          <w:rStyle w:val="Hyperlink.0"/>
          <w:rtl w:val="0"/>
          <w:lang w:val="en-US"/>
        </w:rPr>
        <w:t>”</w:t>
      </w:r>
      <w:r>
        <w:rPr>
          <w:rStyle w:val="Hyperlink.0"/>
          <w:rtl w:val="0"/>
          <w:lang w:val="en-US"/>
        </w:rPr>
        <w:t xml:space="preserve">, </w:t>
      </w:r>
      <w:r>
        <w:rPr>
          <w:rStyle w:val="Hyperlink.0"/>
          <w:rtl w:val="0"/>
          <w:lang w:val="en-US"/>
        </w:rPr>
        <w:t>“</w:t>
      </w:r>
      <w:bookmarkStart w:name="_kR3WTr1785BBK2pqNZ5rizEBB" w:id="65"/>
      <w:r>
        <w:rPr>
          <w:rStyle w:val="None"/>
          <w:b w:val="1"/>
          <w:bCs w:val="1"/>
          <w:rtl w:val="0"/>
          <w:lang w:val="en-US"/>
        </w:rPr>
        <w:t>Data Processor</w:t>
      </w:r>
      <w:bookmarkEnd w:id="65"/>
      <w:r>
        <w:rPr>
          <w:rStyle w:val="Hyperlink.0"/>
          <w:rtl w:val="0"/>
          <w:lang w:val="en-US"/>
        </w:rPr>
        <w:t>”</w:t>
      </w:r>
      <w:r>
        <w:rPr>
          <w:rStyle w:val="Hyperlink.0"/>
          <w:rtl w:val="0"/>
          <w:lang w:val="en-US"/>
        </w:rPr>
        <w:t xml:space="preserve">, </w:t>
      </w:r>
      <w:r>
        <w:rPr>
          <w:rStyle w:val="Hyperlink.0"/>
          <w:rtl w:val="0"/>
          <w:lang w:val="en-US"/>
        </w:rPr>
        <w:t>“</w:t>
      </w:r>
      <w:bookmarkStart w:name="_kR3WTr17849CYIr640nmQAxy" w:id="66"/>
      <w:r>
        <w:rPr>
          <w:rStyle w:val="None"/>
          <w:b w:val="1"/>
          <w:bCs w:val="1"/>
          <w:rtl w:val="0"/>
          <w:lang w:val="en-US"/>
        </w:rPr>
        <w:t>Personal Data</w:t>
      </w:r>
      <w:bookmarkEnd w:id="66"/>
      <w:r>
        <w:rPr>
          <w:rStyle w:val="Hyperlink.0"/>
          <w:rtl w:val="0"/>
          <w:lang w:val="en-US"/>
        </w:rPr>
        <w:t>”</w:t>
      </w:r>
      <w:r>
        <w:rPr>
          <w:rStyle w:val="Hyperlink.0"/>
          <w:rtl w:val="0"/>
          <w:lang w:val="en-US"/>
        </w:rPr>
        <w:t xml:space="preserve">, </w:t>
      </w:r>
      <w:r>
        <w:rPr>
          <w:rStyle w:val="Hyperlink.0"/>
          <w:rtl w:val="0"/>
          <w:lang w:val="en-US"/>
        </w:rPr>
        <w:t>“</w:t>
      </w:r>
      <w:bookmarkStart w:name="_kR3WTr17849FbIr640nmQAxyHT3nmu" w:id="67"/>
      <w:r>
        <w:rPr>
          <w:rStyle w:val="None"/>
          <w:b w:val="1"/>
          <w:bCs w:val="1"/>
          <w:rtl w:val="0"/>
          <w:lang w:val="en-US"/>
        </w:rPr>
        <w:t>Personal Data Breach</w:t>
      </w:r>
      <w:bookmarkEnd w:id="67"/>
      <w:r>
        <w:rPr>
          <w:rStyle w:val="Hyperlink.0"/>
          <w:rtl w:val="0"/>
          <w:lang w:val="en-US"/>
        </w:rPr>
        <w:t>”</w:t>
      </w:r>
      <w:r>
        <w:rPr>
          <w:rStyle w:val="Hyperlink.0"/>
          <w:rtl w:val="0"/>
          <w:lang w:val="en-US"/>
        </w:rPr>
        <w:t xml:space="preserve">, </w:t>
      </w:r>
      <w:r>
        <w:rPr>
          <w:rStyle w:val="Hyperlink.0"/>
          <w:rtl w:val="0"/>
          <w:lang w:val="en-US"/>
        </w:rPr>
        <w:t>“</w:t>
      </w:r>
      <w:bookmarkStart w:name="_kR3WTr17849JfV1nevAic8ul2H843" w:id="68"/>
      <w:r>
        <w:rPr>
          <w:rStyle w:val="None"/>
          <w:b w:val="1"/>
          <w:bCs w:val="1"/>
          <w:rtl w:val="0"/>
          <w:lang w:val="en-US"/>
        </w:rPr>
        <w:t>Process/Processing</w:t>
      </w:r>
      <w:bookmarkEnd w:id="68"/>
      <w:r>
        <w:rPr>
          <w:rStyle w:val="None"/>
          <w:b w:val="1"/>
          <w:bCs w:val="1"/>
          <w:rtl w:val="0"/>
          <w:lang w:val="en-US"/>
        </w:rPr>
        <w:t>/Processed</w:t>
      </w:r>
      <w:r>
        <w:rPr>
          <w:rStyle w:val="Hyperlink.0"/>
          <w:rtl w:val="0"/>
          <w:lang w:val="en-US"/>
        </w:rPr>
        <w:t xml:space="preserve">” </w:t>
      </w:r>
      <w:r>
        <w:rPr>
          <w:rStyle w:val="Hyperlink.0"/>
          <w:rtl w:val="0"/>
          <w:lang w:val="en-US"/>
        </w:rPr>
        <w:t xml:space="preserve">and </w:t>
      </w:r>
      <w:r>
        <w:rPr>
          <w:rStyle w:val="Hyperlink.0"/>
          <w:rtl w:val="0"/>
          <w:lang w:val="en-US"/>
        </w:rPr>
        <w:t>“</w:t>
      </w:r>
      <w:bookmarkStart w:name="_kR3WTr1785DDZb5qtB3188JdUK84FADU" w:id="69"/>
      <w:r>
        <w:rPr>
          <w:rStyle w:val="None"/>
          <w:b w:val="1"/>
          <w:bCs w:val="1"/>
          <w:rtl w:val="0"/>
          <w:lang w:val="en-US"/>
        </w:rPr>
        <w:t>Supervisory Authority</w:t>
      </w:r>
      <w:bookmarkEnd w:id="69"/>
      <w:r>
        <w:rPr>
          <w:rStyle w:val="Hyperlink.0"/>
          <w:rtl w:val="0"/>
          <w:lang w:val="en-US"/>
        </w:rPr>
        <w:t xml:space="preserve">” </w:t>
      </w:r>
      <w:r>
        <w:rPr>
          <w:rStyle w:val="Hyperlink.0"/>
          <w:rtl w:val="0"/>
          <w:lang w:val="en-US"/>
        </w:rPr>
        <w:t xml:space="preserve">shall have the meaning ascribed to the corresponding terms in the </w:t>
      </w:r>
      <w:bookmarkStart w:name="_kMIH5YVt3AB7DFO4rsPb7A1l184AiQ8R" w:id="70"/>
      <w:r>
        <w:rPr>
          <w:rStyle w:val="Hyperlink.0"/>
          <w:rtl w:val="0"/>
          <w:lang w:val="en-US"/>
        </w:rPr>
        <w:t>Data Protection Laws</w:t>
      </w:r>
      <w:bookmarkEnd w:id="70"/>
      <w:r>
        <w:rPr>
          <w:rStyle w:val="Hyperlink.0"/>
          <w:rtl w:val="0"/>
          <w:lang w:val="en-US"/>
        </w:rPr>
        <w:t>; and</w:t>
      </w:r>
    </w:p>
    <w:p>
      <w:pPr>
        <w:pStyle w:val="UKStandard_L3"/>
        <w:numPr>
          <w:ilvl w:val="2"/>
          <w:numId w:val="2"/>
        </w:numPr>
        <w:rPr>
          <w:rStyle w:val="Hyperlink.0"/>
          <w:lang w:val="en-US"/>
        </w:rPr>
      </w:pPr>
      <w:r>
        <w:rPr>
          <w:rStyle w:val="Hyperlink.0"/>
          <w:rtl w:val="0"/>
          <w:lang w:val="en-US"/>
        </w:rPr>
        <w:t xml:space="preserve">unless otherwise defined in this Data Processing Addendum, all capitalised terms shall have the meaning given to them in the </w:t>
      </w:r>
      <w:bookmarkStart w:name="_kMLK5YVt3AB7BGO7vuirsuA" w:id="71"/>
      <w:r>
        <w:rPr>
          <w:rStyle w:val="Hyperlink.0"/>
          <w:rtl w:val="0"/>
          <w:lang w:val="en-US"/>
        </w:rPr>
        <w:t>Agreement</w:t>
      </w:r>
      <w:bookmarkEnd w:id="71"/>
      <w:r>
        <w:rPr>
          <w:rStyle w:val="Hyperlink.0"/>
          <w:rtl w:val="0"/>
          <w:lang w:val="en-US"/>
        </w:rPr>
        <w:t>.</w:t>
      </w:r>
    </w:p>
    <w:p>
      <w:pPr>
        <w:pStyle w:val="UKStandard_L1"/>
        <w:numPr>
          <w:ilvl w:val="0"/>
          <w:numId w:val="2"/>
        </w:numPr>
        <w:bidi w:val="0"/>
        <w:ind w:right="0"/>
        <w:jc w:val="both"/>
        <w:rPr>
          <w:rStyle w:val="Hyperlink.0"/>
          <w:b w:val="1"/>
          <w:bCs w:val="1"/>
          <w:rtl w:val="0"/>
          <w:lang w:val="en-US"/>
        </w:rPr>
      </w:pPr>
      <w:r>
        <w:rPr>
          <w:rStyle w:val="Hyperlink.0"/>
          <w:b w:val="1"/>
          <w:bCs w:val="1"/>
          <w:rtl w:val="0"/>
          <w:lang w:val="en-US"/>
        </w:rPr>
        <w:t xml:space="preserve">PROCESSING OF </w:t>
      </w:r>
      <w:bookmarkStart w:name="_kMML5YVt3AB67HUHy0poDqR0FD9wvZJ67" w:id="72"/>
      <w:r>
        <w:rPr>
          <w:rStyle w:val="Hyperlink.0"/>
          <w:b w:val="1"/>
          <w:bCs w:val="1"/>
          <w:rtl w:val="0"/>
          <w:lang w:val="en-US"/>
        </w:rPr>
        <w:t>CUSTOMER PERSONAL DATA</w:t>
      </w:r>
      <w:bookmarkEnd w:id="72"/>
    </w:p>
    <w:p>
      <w:pPr>
        <w:pStyle w:val="UKStandard_L2"/>
        <w:numPr>
          <w:ilvl w:val="1"/>
          <w:numId w:val="2"/>
        </w:numPr>
        <w:rPr>
          <w:rStyle w:val="Hyperlink.0"/>
          <w:lang w:val="en-US"/>
        </w:rPr>
      </w:pPr>
      <w:bookmarkStart w:name="_Ref496269593" w:id="73"/>
      <w:r>
        <w:rPr>
          <w:rStyle w:val="Hyperlink.0"/>
          <w:rtl w:val="0"/>
          <w:lang w:val="en-US"/>
        </w:rPr>
        <w:t>In respect of</w:t>
      </w:r>
      <w:bookmarkEnd w:id="73"/>
      <w:r>
        <w:rPr>
          <w:rStyle w:val="Hyperlink.0"/>
          <w:rtl w:val="0"/>
          <w:lang w:val="en-US"/>
        </w:rPr>
        <w:t xml:space="preserve"> </w:t>
      </w:r>
      <w:bookmarkStart w:name="_kMKJ5YVt3AB7CIRNAA71sykS1GEAxwaK78" w:id="74"/>
      <w:r>
        <w:rPr>
          <w:rStyle w:val="Hyperlink.0"/>
          <w:rtl w:val="0"/>
          <w:lang w:val="en-US"/>
        </w:rPr>
        <w:t>Customer Personal Data</w:t>
      </w:r>
      <w:bookmarkEnd w:id="74"/>
      <w:r>
        <w:rPr>
          <w:rStyle w:val="Hyperlink.0"/>
          <w:rtl w:val="0"/>
          <w:lang w:val="en-US"/>
        </w:rPr>
        <w:t xml:space="preserve">, the </w:t>
      </w:r>
      <w:bookmarkStart w:name="_kR3WTr26657AZEn7zlw" w:id="75"/>
      <w:r>
        <w:rPr>
          <w:rStyle w:val="Hyperlink.0"/>
          <w:rtl w:val="0"/>
          <w:lang w:val="en-US"/>
        </w:rPr>
        <w:t>Parties</w:t>
      </w:r>
      <w:bookmarkEnd w:id="75"/>
      <w:r>
        <w:rPr>
          <w:rStyle w:val="Hyperlink.0"/>
          <w:rtl w:val="0"/>
          <w:lang w:val="en-US"/>
        </w:rPr>
        <w:t xml:space="preserve"> acknowledge that:</w:t>
      </w:r>
    </w:p>
    <w:p>
      <w:pPr>
        <w:pStyle w:val="UKStandard_L3"/>
        <w:numPr>
          <w:ilvl w:val="2"/>
          <w:numId w:val="2"/>
        </w:numPr>
        <w:rPr>
          <w:rStyle w:val="Hyperlink.0"/>
          <w:lang w:val="en-US"/>
        </w:rPr>
      </w:pPr>
      <w:r>
        <w:rPr>
          <w:rStyle w:val="Hyperlink.0"/>
          <w:rtl w:val="0"/>
          <w:lang w:val="en-US"/>
        </w:rPr>
        <w:t xml:space="preserve">Receipt Bank acts as a </w:t>
      </w:r>
      <w:bookmarkStart w:name="_kMIH5YVt39A7DDM4rsPb7tk1GDD" w:id="76"/>
      <w:r>
        <w:rPr>
          <w:rStyle w:val="Hyperlink.0"/>
          <w:rtl w:val="0"/>
          <w:lang w:val="en-US"/>
        </w:rPr>
        <w:t>Data Processor</w:t>
      </w:r>
      <w:bookmarkEnd w:id="76"/>
      <w:r>
        <w:rPr>
          <w:rStyle w:val="Hyperlink.0"/>
          <w:rtl w:val="0"/>
          <w:lang w:val="en-US"/>
        </w:rPr>
        <w:t xml:space="preserve">; and </w:t>
      </w:r>
    </w:p>
    <w:p>
      <w:pPr>
        <w:pStyle w:val="UKStandard_L3"/>
        <w:numPr>
          <w:ilvl w:val="2"/>
          <w:numId w:val="2"/>
        </w:numPr>
        <w:rPr>
          <w:rStyle w:val="Hyperlink.0"/>
          <w:lang w:val="en-US"/>
        </w:rPr>
      </w:pPr>
      <w:bookmarkStart w:name="_kMJI5YVt39A7CGPNAA71sy" w:id="77"/>
      <w:r>
        <w:rPr>
          <w:rStyle w:val="Hyperlink.0"/>
          <w:rtl w:val="0"/>
          <w:lang w:val="en-US"/>
        </w:rPr>
        <w:t>Customer</w:t>
      </w:r>
      <w:bookmarkEnd w:id="77"/>
      <w:r>
        <w:rPr>
          <w:rStyle w:val="Hyperlink.0"/>
          <w:rtl w:val="0"/>
          <w:lang w:val="en-US"/>
        </w:rPr>
        <w:t xml:space="preserve"> acts as the </w:t>
      </w:r>
      <w:bookmarkStart w:name="_kMIH5YVt39A7CLV4rsCL39EA53x4" w:id="78"/>
      <w:r>
        <w:rPr>
          <w:rStyle w:val="Hyperlink.0"/>
          <w:rtl w:val="0"/>
          <w:lang w:val="en-US"/>
        </w:rPr>
        <w:t>Data Controller</w:t>
      </w:r>
      <w:bookmarkEnd w:id="78"/>
      <w:r>
        <w:rPr>
          <w:rStyle w:val="Hyperlink.0"/>
          <w:rtl w:val="0"/>
          <w:lang w:val="en-US"/>
        </w:rPr>
        <w:t>.</w:t>
      </w:r>
    </w:p>
    <w:p>
      <w:pPr>
        <w:pStyle w:val="UKStandard_L2"/>
        <w:numPr>
          <w:ilvl w:val="1"/>
          <w:numId w:val="2"/>
        </w:numPr>
        <w:rPr>
          <w:rStyle w:val="Hyperlink.0"/>
          <w:lang w:val="en-US"/>
        </w:rPr>
      </w:pPr>
      <w:r>
        <w:rPr>
          <w:rStyle w:val="Hyperlink.0"/>
          <w:rtl w:val="0"/>
          <w:lang w:val="en-US"/>
        </w:rPr>
        <w:t>Receipt Bank shall:</w:t>
      </w:r>
    </w:p>
    <w:p>
      <w:pPr>
        <w:pStyle w:val="UKStandard_L3"/>
        <w:numPr>
          <w:ilvl w:val="2"/>
          <w:numId w:val="2"/>
        </w:numPr>
        <w:rPr>
          <w:rStyle w:val="Hyperlink.0"/>
          <w:lang w:val="en-US"/>
        </w:rPr>
      </w:pPr>
      <w:r>
        <w:rPr>
          <w:rStyle w:val="Hyperlink.0"/>
          <w:rtl w:val="0"/>
          <w:lang w:val="en-US"/>
        </w:rPr>
        <w:t xml:space="preserve">comply with all applicable </w:t>
      </w:r>
      <w:bookmarkStart w:name="_kMKJ5YVt3AB69AM4rsPb7A1l184AiQ8R" w:id="79"/>
      <w:r>
        <w:rPr>
          <w:rStyle w:val="Hyperlink.0"/>
          <w:rtl w:val="0"/>
          <w:lang w:val="en-US"/>
        </w:rPr>
        <w:t>Data Protection Laws</w:t>
      </w:r>
      <w:bookmarkEnd w:id="79"/>
      <w:r>
        <w:rPr>
          <w:rStyle w:val="Hyperlink.0"/>
          <w:rtl w:val="0"/>
          <w:lang w:val="en-US"/>
        </w:rPr>
        <w:t xml:space="preserve"> in </w:t>
      </w:r>
      <w:bookmarkStart w:name="_kR3WTr2664AGbV1nevA1xwyyNR8AzyN0bAPNJ6" w:id="80"/>
      <w:r>
        <w:rPr>
          <w:rStyle w:val="Hyperlink.0"/>
          <w:rtl w:val="0"/>
          <w:lang w:val="en-US"/>
        </w:rPr>
        <w:t>Processing Customer Personal Data</w:t>
      </w:r>
      <w:bookmarkEnd w:id="80"/>
      <w:r>
        <w:rPr>
          <w:rStyle w:val="Hyperlink.0"/>
          <w:rtl w:val="0"/>
          <w:lang w:val="en-US"/>
        </w:rPr>
        <w:t>; and</w:t>
      </w:r>
    </w:p>
    <w:p>
      <w:pPr>
        <w:pStyle w:val="UKStandard_L3"/>
        <w:numPr>
          <w:ilvl w:val="2"/>
          <w:numId w:val="2"/>
        </w:numPr>
        <w:rPr>
          <w:rStyle w:val="Hyperlink.0"/>
          <w:lang w:val="en-US"/>
        </w:rPr>
      </w:pPr>
      <w:r>
        <w:rPr>
          <w:rStyle w:val="Hyperlink.0"/>
          <w:rtl w:val="0"/>
          <w:lang w:val="en-US"/>
        </w:rPr>
        <w:t xml:space="preserve">not </w:t>
      </w:r>
      <w:bookmarkStart w:name="_kR3WTr2664AEZV1nevAxyXO57wvKxY7MKG32gQ" w:id="81"/>
      <w:r>
        <w:rPr>
          <w:rStyle w:val="Hyperlink.0"/>
          <w:rtl w:val="0"/>
          <w:lang w:val="en-US"/>
        </w:rPr>
        <w:t>Process Customer Personal Data</w:t>
      </w:r>
      <w:bookmarkEnd w:id="81"/>
      <w:r>
        <w:rPr>
          <w:rStyle w:val="Hyperlink.0"/>
          <w:rtl w:val="0"/>
          <w:lang w:val="en-US"/>
        </w:rPr>
        <w:t xml:space="preserve"> other than: </w:t>
      </w:r>
    </w:p>
    <w:p>
      <w:pPr>
        <w:pStyle w:val="UKStandard_L4"/>
        <w:numPr>
          <w:ilvl w:val="3"/>
          <w:numId w:val="2"/>
        </w:numPr>
        <w:rPr>
          <w:rStyle w:val="Hyperlink.0"/>
          <w:lang w:val="en-US"/>
        </w:rPr>
      </w:pPr>
      <w:bookmarkStart w:name="_kR3WTr2995FHBCmgu0PREEB5w2H95GNNPBBIEK" w:id="82"/>
      <w:r>
        <w:rPr>
          <w:rStyle w:val="Hyperlink.0"/>
          <w:rtl w:val="0"/>
          <w:lang w:val="en-US"/>
        </w:rPr>
        <w:t>on</w:t>
      </w:r>
      <w:bookmarkEnd w:id="82"/>
      <w:r>
        <w:rPr>
          <w:rStyle w:val="Hyperlink.0"/>
          <w:rtl w:val="0"/>
          <w:lang w:val="en-US"/>
        </w:rPr>
        <w:t xml:space="preserve"> </w:t>
      </w:r>
      <w:bookmarkStart w:name="_kMKJ5YVt39A7CGPNAA71sy" w:id="83"/>
      <w:r>
        <w:rPr>
          <w:rStyle w:val="Hyperlink.0"/>
          <w:rtl w:val="0"/>
          <w:lang w:val="en-US"/>
        </w:rPr>
        <w:t>Customer</w:t>
      </w:r>
      <w:r>
        <w:rPr>
          <w:rStyle w:val="Hyperlink.0"/>
          <w:rtl w:val="0"/>
          <w:lang w:val="en-US"/>
        </w:rPr>
        <w:t>’</w:t>
      </w:r>
      <w:r>
        <w:rPr>
          <w:rStyle w:val="Hyperlink.0"/>
          <w:rtl w:val="0"/>
          <w:lang w:val="en-US"/>
        </w:rPr>
        <w:t>s</w:t>
      </w:r>
      <w:bookmarkEnd w:id="83"/>
      <w:bookmarkStart w:name="_kMON5YVt3AB67GTHy0poDhVAEGjT0yr8" w:id="84"/>
      <w:r>
        <w:rPr>
          <w:rStyle w:val="Hyperlink.0"/>
          <w:rtl w:val="0"/>
          <w:lang w:val="en-US"/>
        </w:rPr>
        <w:t xml:space="preserve"> </w:t>
      </w:r>
      <w:bookmarkEnd w:id="84"/>
      <w:r>
        <w:rPr>
          <w:rStyle w:val="Hyperlink.0"/>
          <w:rtl w:val="0"/>
          <w:lang w:val="en-US"/>
        </w:rPr>
        <w:t>instructions (subject always to Paragraph</w:t>
      </w:r>
      <w:r>
        <w:rPr>
          <w:rStyle w:val="Hyperlink.0"/>
          <w:rtl w:val="0"/>
          <w:lang w:val="en-US"/>
        </w:rPr>
        <w:t> </w:t>
      </w:r>
      <w:r>
        <w:rPr>
          <w:rStyle w:val="Hyperlink.0"/>
          <w:lang w:val="en-US"/>
        </w:rPr>
        <w:fldChar w:fldCharType="begin" w:fldLock="0"/>
      </w:r>
      <w:r>
        <w:rPr>
          <w:rStyle w:val="Hyperlink.0"/>
          <w:lang w:val="en-US"/>
        </w:rPr>
        <w:instrText xml:space="preserve"> HYPERLINK \l "Ref_ContractCompanion_9kb9Ur2BJ" </w:instrText>
      </w:r>
      <w:r>
        <w:rPr>
          <w:rStyle w:val="Hyperlink.0"/>
          <w:lang w:val="en-US"/>
        </w:rPr>
        <w:fldChar w:fldCharType="separate" w:fldLock="0"/>
      </w:r>
      <w:bookmarkStart w:name="_kMHG5YVt4BB8IICKVPCC93u0xju6BLJ2vy0DA6" w:id="85"/>
      <w:r>
        <w:rPr>
          <w:rStyle w:val="Hyperlink.0"/>
          <w:rtl w:val="0"/>
          <w:lang w:val="en-US"/>
        </w:rPr>
        <w:t>2.8</w:t>
      </w:r>
      <w:bookmarkEnd w:id="85"/>
      <w:r>
        <w:rPr>
          <w:lang w:val="en-US"/>
        </w:rPr>
        <w:fldChar w:fldCharType="end" w:fldLock="0"/>
      </w:r>
      <w:r>
        <w:rPr>
          <w:rStyle w:val="Hyperlink.0"/>
          <w:rtl w:val="0"/>
          <w:lang w:val="en-US"/>
        </w:rPr>
        <w:t xml:space="preserve">); and </w:t>
      </w:r>
      <w:bookmarkStart w:name="_Ref507170481" w:id="86"/>
    </w:p>
    <w:p>
      <w:pPr>
        <w:pStyle w:val="UKStandard_L4"/>
        <w:numPr>
          <w:ilvl w:val="3"/>
          <w:numId w:val="2"/>
        </w:numPr>
        <w:rPr>
          <w:rStyle w:val="Hyperlink.0"/>
          <w:lang w:val="en-US"/>
        </w:rPr>
      </w:pPr>
      <w:r>
        <w:rPr>
          <w:rStyle w:val="Hyperlink.0"/>
          <w:rtl w:val="0"/>
          <w:lang w:val="en-US"/>
        </w:rPr>
        <w:t>as required by</w:t>
      </w:r>
      <w:bookmarkEnd w:id="86"/>
      <w:r>
        <w:rPr>
          <w:rStyle w:val="Hyperlink.0"/>
          <w:rtl w:val="0"/>
          <w:lang w:val="en-US"/>
        </w:rPr>
        <w:t xml:space="preserve"> </w:t>
      </w:r>
      <w:bookmarkStart w:name="_kMHG5YVt3AB67ALG2ztleequVM4N" w:id="87"/>
      <w:r>
        <w:rPr>
          <w:rStyle w:val="Hyperlink.0"/>
          <w:rtl w:val="0"/>
          <w:lang w:val="en-US"/>
        </w:rPr>
        <w:t>applicable laws</w:t>
      </w:r>
      <w:bookmarkEnd w:id="87"/>
      <w:r>
        <w:rPr>
          <w:rStyle w:val="Hyperlink.0"/>
          <w:rtl w:val="0"/>
          <w:lang w:val="en-US"/>
        </w:rPr>
        <w:t xml:space="preserve">. </w:t>
      </w:r>
    </w:p>
    <w:p>
      <w:pPr>
        <w:pStyle w:val="Body"/>
        <w:rPr>
          <w:sz w:val="20"/>
          <w:szCs w:val="20"/>
        </w:rPr>
      </w:pPr>
    </w:p>
    <w:p>
      <w:pPr>
        <w:pStyle w:val="UKStandard_L2"/>
        <w:keepNext w:val="1"/>
        <w:numPr>
          <w:ilvl w:val="1"/>
          <w:numId w:val="2"/>
        </w:numPr>
        <w:rPr>
          <w:rStyle w:val="Hyperlink.0"/>
          <w:lang w:val="en-US"/>
        </w:rPr>
      </w:pPr>
      <w:bookmarkStart w:name="_kMML5YVt39A7CGPNAA71sy" w:id="88"/>
      <w:r>
        <w:rPr>
          <w:rStyle w:val="Hyperlink.0"/>
          <w:rtl w:val="0"/>
          <w:lang w:val="en-US"/>
        </w:rPr>
        <w:t>Customer</w:t>
      </w:r>
      <w:bookmarkEnd w:id="88"/>
      <w:bookmarkStart w:name="_kMHzG6ZWu4BC78HUIz1qpEiWBFHkU1zs9" w:id="89"/>
      <w:r>
        <w:rPr>
          <w:rStyle w:val="Hyperlink.0"/>
          <w:rtl w:val="0"/>
          <w:lang w:val="en-US"/>
        </w:rPr>
        <w:t xml:space="preserve"> </w:t>
      </w:r>
      <w:bookmarkEnd w:id="89"/>
      <w:bookmarkStart w:name="_Ref510729571" w:id="90"/>
      <w:r>
        <w:rPr>
          <w:rStyle w:val="Hyperlink.0"/>
          <w:rtl w:val="0"/>
          <w:lang w:val="en-US"/>
        </w:rPr>
        <w:t>instructs</w:t>
      </w:r>
      <w:bookmarkEnd w:id="90"/>
      <w:r>
        <w:rPr>
          <w:rStyle w:val="Hyperlink.0"/>
          <w:rtl w:val="0"/>
          <w:lang w:val="en-US"/>
        </w:rPr>
        <w:t xml:space="preserve"> </w:t>
      </w:r>
      <w:bookmarkStart w:name="_kMHG5YVt4886FJcbsmgSs44qz45GnlH3uBQliV" w:id="91"/>
      <w:r>
        <w:rPr>
          <w:rStyle w:val="Hyperlink.0"/>
          <w:rtl w:val="0"/>
          <w:lang w:val="en-US"/>
        </w:rPr>
        <w:t>Receipt Bank to Process Customer Personal Data</w:t>
      </w:r>
      <w:bookmarkEnd w:id="91"/>
      <w:r>
        <w:rPr>
          <w:rStyle w:val="Hyperlink.0"/>
          <w:rtl w:val="0"/>
          <w:lang w:val="en-US"/>
        </w:rPr>
        <w:t xml:space="preserve"> as necessary:</w:t>
      </w:r>
    </w:p>
    <w:p>
      <w:pPr>
        <w:pStyle w:val="UKStandard_L3"/>
        <w:keepNext w:val="1"/>
        <w:numPr>
          <w:ilvl w:val="2"/>
          <w:numId w:val="2"/>
        </w:numPr>
        <w:rPr>
          <w:rStyle w:val="Hyperlink.0"/>
          <w:lang w:val="en-US"/>
        </w:rPr>
      </w:pPr>
      <w:r>
        <w:rPr>
          <w:rStyle w:val="Hyperlink.0"/>
          <w:rtl w:val="0"/>
          <w:lang w:val="en-US"/>
        </w:rPr>
        <w:t xml:space="preserve">to provide the </w:t>
      </w:r>
      <w:bookmarkStart w:name="_kMHG5YVt3AB7EKhNtB3liz" w:id="92"/>
      <w:r>
        <w:rPr>
          <w:rStyle w:val="Hyperlink.0"/>
          <w:rtl w:val="0"/>
          <w:lang w:val="en-US"/>
        </w:rPr>
        <w:t>Services</w:t>
      </w:r>
      <w:bookmarkEnd w:id="92"/>
      <w:r>
        <w:rPr>
          <w:rStyle w:val="Hyperlink.0"/>
          <w:rtl w:val="0"/>
          <w:lang w:val="en-US"/>
        </w:rPr>
        <w:t xml:space="preserve"> to </w:t>
      </w:r>
      <w:bookmarkStart w:name="_kMNM5YVt39A7CGPNAA71sy" w:id="93"/>
      <w:r>
        <w:rPr>
          <w:rStyle w:val="Hyperlink.0"/>
          <w:rtl w:val="0"/>
          <w:lang w:val="en-US"/>
        </w:rPr>
        <w:t>Customer</w:t>
      </w:r>
      <w:bookmarkEnd w:id="93"/>
      <w:r>
        <w:rPr>
          <w:rStyle w:val="Hyperlink.0"/>
          <w:rtl w:val="0"/>
          <w:lang w:val="en-US"/>
        </w:rPr>
        <w:t xml:space="preserve">; and </w:t>
      </w:r>
    </w:p>
    <w:p>
      <w:pPr>
        <w:pStyle w:val="UKStandard_L3"/>
        <w:keepNext w:val="1"/>
        <w:numPr>
          <w:ilvl w:val="2"/>
          <w:numId w:val="2"/>
        </w:numPr>
        <w:rPr>
          <w:rStyle w:val="Hyperlink.0"/>
          <w:lang w:val="en-US"/>
        </w:rPr>
      </w:pPr>
      <w:r>
        <w:rPr>
          <w:rStyle w:val="Hyperlink.0"/>
          <w:rtl w:val="0"/>
          <w:lang w:val="en-US"/>
        </w:rPr>
        <w:t>to perform Receipt Bank</w:t>
      </w:r>
      <w:r>
        <w:rPr>
          <w:rStyle w:val="Hyperlink.0"/>
          <w:rtl w:val="0"/>
          <w:lang w:val="en-US"/>
        </w:rPr>
        <w:t>’</w:t>
      </w:r>
      <w:r>
        <w:rPr>
          <w:rStyle w:val="Hyperlink.0"/>
          <w:rtl w:val="0"/>
          <w:lang w:val="en-US"/>
        </w:rPr>
        <w:t>s obligations and exercise Receipt Bank</w:t>
      </w:r>
      <w:r>
        <w:rPr>
          <w:rStyle w:val="Hyperlink.0"/>
          <w:rtl w:val="0"/>
          <w:lang w:val="en-US"/>
        </w:rPr>
        <w:t>’</w:t>
      </w:r>
      <w:r>
        <w:rPr>
          <w:rStyle w:val="Hyperlink.0"/>
          <w:rtl w:val="0"/>
          <w:lang w:val="en-US"/>
        </w:rPr>
        <w:t xml:space="preserve">s rights under the </w:t>
      </w:r>
      <w:bookmarkStart w:name="_kMML5YVt3AB7BGO7vuirsuA" w:id="94"/>
      <w:r>
        <w:rPr>
          <w:rStyle w:val="Hyperlink.0"/>
          <w:rtl w:val="0"/>
          <w:lang w:val="en-US"/>
        </w:rPr>
        <w:t>Agreement</w:t>
      </w:r>
      <w:bookmarkEnd w:id="94"/>
      <w:r>
        <w:rPr>
          <w:rStyle w:val="Hyperlink.0"/>
          <w:rtl w:val="0"/>
          <w:lang w:val="en-US"/>
        </w:rPr>
        <w:t>.</w:t>
      </w:r>
    </w:p>
    <w:p>
      <w:pPr>
        <w:pStyle w:val="UKStandard_L2"/>
        <w:numPr>
          <w:ilvl w:val="1"/>
          <w:numId w:val="2"/>
        </w:numPr>
        <w:rPr>
          <w:rStyle w:val="Hyperlink.0"/>
          <w:lang w:val="en-US"/>
        </w:rPr>
      </w:pPr>
      <w:r>
        <w:rPr>
          <w:rStyle w:val="Hyperlink.0"/>
          <w:lang w:val="en-US"/>
        </w:rPr>
        <w:fldChar w:fldCharType="begin" w:fldLock="0"/>
      </w:r>
      <w:r>
        <w:rPr>
          <w:rStyle w:val="Hyperlink.0"/>
          <w:lang w:val="en-US"/>
        </w:rPr>
        <w:instrText xml:space="preserve"> HYPERLINK \l "Ref_ContractCompanion_9kb9Ur2CD" </w:instrText>
      </w:r>
      <w:r>
        <w:rPr>
          <w:rStyle w:val="Hyperlink.0"/>
          <w:lang w:val="en-US"/>
        </w:rPr>
        <w:fldChar w:fldCharType="separate" w:fldLock="0"/>
      </w:r>
      <w:r>
        <w:rPr>
          <w:rStyle w:val="Hyperlink.0"/>
          <w:rtl w:val="0"/>
          <w:lang w:val="en-US"/>
        </w:rPr>
        <w:t>Annex 1</w:t>
      </w:r>
      <w:r>
        <w:rPr>
          <w:lang w:val="en-US"/>
        </w:rPr>
        <w:fldChar w:fldCharType="end" w:fldLock="0"/>
      </w:r>
      <w:r>
        <w:rPr>
          <w:rStyle w:val="Hyperlink.0"/>
          <w:rtl w:val="0"/>
          <w:lang w:val="en-US"/>
        </w:rPr>
        <w:t xml:space="preserve"> (</w:t>
      </w:r>
      <w:r>
        <w:rPr>
          <w:rStyle w:val="None"/>
          <w:i w:val="1"/>
          <w:iCs w:val="1"/>
          <w:rtl w:val="0"/>
          <w:lang w:val="en-US"/>
        </w:rPr>
        <w:t>Data Processing Details</w:t>
      </w:r>
      <w:r>
        <w:rPr>
          <w:rStyle w:val="Hyperlink.0"/>
          <w:rtl w:val="0"/>
          <w:lang w:val="en-US"/>
        </w:rPr>
        <w:t xml:space="preserve">) sets out certain information regarding </w:t>
      </w:r>
      <w:bookmarkStart w:name="_kMIH5YVt4886CHcX3pgxC3zy" w:id="95"/>
      <w:r>
        <w:rPr>
          <w:rStyle w:val="Hyperlink.0"/>
          <w:rtl w:val="0"/>
          <w:lang w:val="en-US"/>
        </w:rPr>
        <w:t>Receipt Bank</w:t>
      </w:r>
      <w:r>
        <w:rPr>
          <w:rStyle w:val="Hyperlink.0"/>
          <w:rtl w:val="0"/>
          <w:lang w:val="en-US"/>
        </w:rPr>
        <w:t>’</w:t>
      </w:r>
      <w:r>
        <w:rPr>
          <w:rStyle w:val="Hyperlink.0"/>
          <w:rtl w:val="0"/>
          <w:lang w:val="en-US"/>
        </w:rPr>
        <w:t>s Processing</w:t>
      </w:r>
      <w:bookmarkEnd w:id="95"/>
      <w:r>
        <w:rPr>
          <w:rStyle w:val="Hyperlink.0"/>
          <w:rtl w:val="0"/>
          <w:lang w:val="en-US"/>
        </w:rPr>
        <w:t xml:space="preserve"> of Customer Personal Data as required by </w:t>
      </w:r>
      <w:bookmarkStart w:name="_kMHG5YVt3AB7BIQI80korz" w:id="96"/>
      <w:r>
        <w:rPr>
          <w:rStyle w:val="Hyperlink.0"/>
          <w:rtl w:val="0"/>
          <w:lang w:val="en-US"/>
        </w:rPr>
        <w:t>Article</w:t>
      </w:r>
      <w:bookmarkEnd w:id="96"/>
      <w:bookmarkStart w:name="_kR3WTr2CC4BLQG6yimp7PR" w:id="97"/>
      <w:r>
        <w:rPr>
          <w:rStyle w:val="Hyperlink.0"/>
          <w:rtl w:val="0"/>
          <w:lang w:val="en-US"/>
        </w:rPr>
        <w:t xml:space="preserve"> 28(3)</w:t>
      </w:r>
      <w:bookmarkEnd w:id="97"/>
      <w:r>
        <w:rPr>
          <w:rStyle w:val="Hyperlink.0"/>
          <w:rtl w:val="0"/>
          <w:lang w:val="en-US"/>
        </w:rPr>
        <w:t xml:space="preserve"> of the </w:t>
      </w:r>
      <w:bookmarkStart w:name="_kMKJ5YVt3AB6AGUku9" w:id="98"/>
      <w:r>
        <w:rPr>
          <w:rStyle w:val="Hyperlink.0"/>
          <w:rtl w:val="0"/>
          <w:lang w:val="en-US"/>
        </w:rPr>
        <w:t>GDPR</w:t>
      </w:r>
      <w:bookmarkEnd w:id="98"/>
      <w:r>
        <w:rPr>
          <w:rStyle w:val="Hyperlink.0"/>
          <w:rtl w:val="0"/>
          <w:lang w:val="en-US"/>
        </w:rPr>
        <w:t xml:space="preserve">. </w:t>
      </w:r>
      <w:bookmarkStart w:name="_kMML5YVt39A67ERHy0poD" w:id="99"/>
    </w:p>
    <w:p>
      <w:pPr>
        <w:pStyle w:val="UKStandard_L2"/>
        <w:numPr>
          <w:ilvl w:val="1"/>
          <w:numId w:val="2"/>
        </w:numPr>
        <w:rPr>
          <w:rStyle w:val="Hyperlink.0"/>
          <w:lang w:val="en-US"/>
        </w:rPr>
      </w:pPr>
      <w:r>
        <w:rPr>
          <w:rStyle w:val="Hyperlink.0"/>
          <w:rtl w:val="0"/>
          <w:lang w:val="en-US"/>
        </w:rPr>
        <w:t>Customer</w:t>
      </w:r>
      <w:bookmarkEnd w:id="99"/>
      <w:bookmarkStart w:name="_kR3WTr2995FICGRNAA71sy7r45uz118DzTXH9K" w:id="100"/>
      <w:r>
        <w:rPr>
          <w:rStyle w:val="Hyperlink.0"/>
          <w:rtl w:val="0"/>
          <w:lang w:val="en-US"/>
        </w:rPr>
        <w:t xml:space="preserve"> may amend</w:t>
      </w:r>
      <w:bookmarkEnd w:id="100"/>
      <w:r>
        <w:rPr>
          <w:rStyle w:val="Hyperlink.0"/>
          <w:rtl w:val="0"/>
          <w:lang w:val="en-US"/>
        </w:rPr>
        <w:t xml:space="preserve"> </w:t>
      </w:r>
      <w:r>
        <w:rPr>
          <w:rStyle w:val="Hyperlink.0"/>
          <w:lang w:val="en-US"/>
        </w:rPr>
        <w:fldChar w:fldCharType="begin" w:fldLock="0"/>
      </w:r>
      <w:r>
        <w:rPr>
          <w:rStyle w:val="Hyperlink.0"/>
          <w:lang w:val="en-US"/>
        </w:rPr>
        <w:instrText xml:space="preserve"> HYPERLINK \l "Ref_ContractCompanion_9kb9Ur2CD" </w:instrText>
      </w:r>
      <w:r>
        <w:rPr>
          <w:rStyle w:val="Hyperlink.0"/>
          <w:lang w:val="en-US"/>
        </w:rPr>
        <w:fldChar w:fldCharType="separate" w:fldLock="0"/>
      </w:r>
      <w:bookmarkStart w:name="_kMIH5YVt4BB8ILNEyq1PTAxyVhDzq7MD98ZSFC" w:id="101"/>
      <w:r>
        <w:rPr>
          <w:rStyle w:val="Hyperlink.0"/>
          <w:rtl w:val="0"/>
          <w:lang w:val="en-US"/>
        </w:rPr>
        <w:t>Annex 1</w:t>
      </w:r>
      <w:bookmarkEnd w:id="101"/>
      <w:r>
        <w:rPr>
          <w:lang w:val="en-US"/>
        </w:rPr>
        <w:fldChar w:fldCharType="end" w:fldLock="0"/>
      </w:r>
      <w:r>
        <w:rPr>
          <w:rStyle w:val="Hyperlink.0"/>
          <w:rtl w:val="0"/>
          <w:lang w:val="en-US"/>
        </w:rPr>
        <w:t xml:space="preserve"> (</w:t>
      </w:r>
      <w:r>
        <w:rPr>
          <w:rStyle w:val="None"/>
          <w:i w:val="1"/>
          <w:iCs w:val="1"/>
          <w:rtl w:val="0"/>
          <w:lang w:val="en-US"/>
        </w:rPr>
        <w:t>Data Processing Details</w:t>
      </w:r>
      <w:r>
        <w:rPr>
          <w:rStyle w:val="Hyperlink.0"/>
          <w:rtl w:val="0"/>
          <w:lang w:val="en-US"/>
        </w:rPr>
        <w:t xml:space="preserve">) on written notice to Receipt Bank from time to time as </w:t>
      </w:r>
      <w:bookmarkStart w:name="_kMPO5YVt39A7CGPNAA71sy" w:id="102"/>
      <w:r>
        <w:rPr>
          <w:rStyle w:val="Hyperlink.0"/>
          <w:rtl w:val="0"/>
          <w:lang w:val="en-US"/>
        </w:rPr>
        <w:t>Customer</w:t>
      </w:r>
      <w:bookmarkEnd w:id="102"/>
      <w:r>
        <w:rPr>
          <w:rStyle w:val="Hyperlink.0"/>
          <w:rtl w:val="0"/>
          <w:lang w:val="en-US"/>
        </w:rPr>
        <w:t xml:space="preserve"> reasonably considers necessary to meet any applicable requirements of </w:t>
      </w:r>
      <w:bookmarkStart w:name="_kMJI5YVt3AB7DFO4rsPb7A1l184AiQ8R" w:id="103"/>
      <w:r>
        <w:rPr>
          <w:rStyle w:val="Hyperlink.0"/>
          <w:rtl w:val="0"/>
          <w:lang w:val="en-US"/>
        </w:rPr>
        <w:t>Data Protection Laws</w:t>
      </w:r>
      <w:bookmarkEnd w:id="103"/>
      <w:r>
        <w:rPr>
          <w:rStyle w:val="Hyperlink.0"/>
          <w:rtl w:val="0"/>
          <w:lang w:val="en-US"/>
        </w:rPr>
        <w:t>.</w:t>
      </w:r>
      <w:bookmarkStart w:name="_Ref_ContractCompanion_9kb9Ur249" w:id="104"/>
      <w:r>
        <w:rPr>
          <w:rStyle w:val="Hyperlink.0"/>
          <w:rtl w:val="0"/>
          <w:lang w:val="en-US"/>
        </w:rPr>
        <w:t xml:space="preserve"> </w:t>
      </w:r>
      <w:bookmarkEnd w:id="104"/>
      <w:bookmarkStart w:name="_Ref501487925" w:id="105"/>
    </w:p>
    <w:p>
      <w:pPr>
        <w:pStyle w:val="UKStandard_L2"/>
        <w:numPr>
          <w:ilvl w:val="1"/>
          <w:numId w:val="2"/>
        </w:numPr>
        <w:rPr>
          <w:rStyle w:val="Hyperlink.0"/>
          <w:lang w:val="en-US"/>
        </w:rPr>
      </w:pPr>
      <w:r>
        <w:rPr>
          <w:rStyle w:val="Hyperlink.0"/>
          <w:rtl w:val="0"/>
          <w:lang w:val="en-US"/>
        </w:rPr>
        <w:t>Nothing in</w:t>
      </w:r>
      <w:bookmarkEnd w:id="105"/>
      <w:r>
        <w:rPr>
          <w:rStyle w:val="Hyperlink.0"/>
          <w:rtl w:val="0"/>
          <w:lang w:val="en-US"/>
        </w:rPr>
        <w:t xml:space="preserve"> </w:t>
      </w:r>
      <w:r>
        <w:rPr>
          <w:rStyle w:val="Hyperlink.0"/>
          <w:lang w:val="en-US"/>
        </w:rPr>
        <w:fldChar w:fldCharType="begin" w:fldLock="0"/>
      </w:r>
      <w:r>
        <w:rPr>
          <w:rStyle w:val="Hyperlink.0"/>
          <w:lang w:val="en-US"/>
        </w:rPr>
        <w:instrText xml:space="preserve"> HYPERLINK \l "Ref_ContractCompanion_9kb9Ur2CD" </w:instrText>
      </w:r>
      <w:r>
        <w:rPr>
          <w:rStyle w:val="Hyperlink.0"/>
          <w:lang w:val="en-US"/>
        </w:rPr>
        <w:fldChar w:fldCharType="separate" w:fldLock="0"/>
      </w:r>
      <w:bookmarkStart w:name="_kMJI5YVt4BB8ILNEyq1PTAxyVhDzq7MD98ZSFC" w:id="106"/>
      <w:r>
        <w:rPr>
          <w:rStyle w:val="Hyperlink.0"/>
          <w:rtl w:val="0"/>
          <w:lang w:val="en-US"/>
        </w:rPr>
        <w:t>Annex 1</w:t>
      </w:r>
      <w:bookmarkEnd w:id="106"/>
      <w:r>
        <w:rPr>
          <w:lang w:val="en-US"/>
        </w:rPr>
        <w:fldChar w:fldCharType="end" w:fldLock="0"/>
      </w:r>
      <w:r>
        <w:rPr>
          <w:rStyle w:val="Hyperlink.0"/>
          <w:rtl w:val="0"/>
          <w:lang w:val="en-US"/>
        </w:rPr>
        <w:t xml:space="preserve"> (</w:t>
      </w:r>
      <w:r>
        <w:rPr>
          <w:rStyle w:val="None"/>
          <w:i w:val="1"/>
          <w:iCs w:val="1"/>
          <w:rtl w:val="0"/>
          <w:lang w:val="en-US"/>
        </w:rPr>
        <w:t>Data Processing Details</w:t>
      </w:r>
      <w:r>
        <w:rPr>
          <w:rStyle w:val="Hyperlink.0"/>
          <w:rtl w:val="0"/>
          <w:lang w:val="en-US"/>
        </w:rPr>
        <w:t>) (including as amended pursuant to Paragraph</w:t>
      </w:r>
      <w:r>
        <w:rPr>
          <w:rStyle w:val="Hyperlink.0"/>
          <w:rtl w:val="0"/>
          <w:lang w:val="en-US"/>
        </w:rPr>
        <w:t> </w:t>
      </w:r>
      <w:r>
        <w:rPr>
          <w:rStyle w:val="Hyperlink.0"/>
          <w:lang w:val="en-US"/>
        </w:rPr>
        <w:fldChar w:fldCharType="begin" w:fldLock="0"/>
      </w:r>
      <w:r>
        <w:rPr>
          <w:rStyle w:val="Hyperlink.0"/>
          <w:lang w:val="en-US"/>
        </w:rPr>
        <w:instrText xml:space="preserve"> HYPERLINK \l "Ref_ContractCompanion_9kb9Ur2CG" </w:instrText>
      </w:r>
      <w:r>
        <w:rPr>
          <w:rStyle w:val="Hyperlink.0"/>
          <w:lang w:val="en-US"/>
        </w:rPr>
        <w:fldChar w:fldCharType="separate" w:fldLock="0"/>
      </w:r>
      <w:bookmarkStart w:name="_kMHG5YVt4BB8IOIHSPCC93u09t67w133RWG8Jh" w:id="107"/>
      <w:r>
        <w:rPr>
          <w:rStyle w:val="Hyperlink.0"/>
          <w:rtl w:val="0"/>
          <w:lang w:val="en-US"/>
        </w:rPr>
        <w:t>2.5</w:t>
      </w:r>
      <w:bookmarkEnd w:id="107"/>
      <w:r>
        <w:rPr>
          <w:lang w:val="en-US"/>
        </w:rPr>
        <w:fldChar w:fldCharType="end" w:fldLock="0"/>
      </w:r>
      <w:r>
        <w:rPr>
          <w:rStyle w:val="Hyperlink.0"/>
          <w:rtl w:val="0"/>
          <w:lang w:val="en-US"/>
        </w:rPr>
        <w:t xml:space="preserve">) confers any right or imposes any obligation on any </w:t>
      </w:r>
      <w:bookmarkStart w:name="_kMHG5YVt39A6CLgGp9H" w:id="108"/>
      <w:r>
        <w:rPr>
          <w:rStyle w:val="Hyperlink.0"/>
          <w:rtl w:val="0"/>
          <w:lang w:val="en-US"/>
        </w:rPr>
        <w:t>Party</w:t>
      </w:r>
      <w:bookmarkEnd w:id="108"/>
      <w:r>
        <w:rPr>
          <w:rStyle w:val="Hyperlink.0"/>
          <w:rtl w:val="0"/>
          <w:lang w:val="en-US"/>
        </w:rPr>
        <w:t xml:space="preserve"> to this Data Processing Addendum.</w:t>
      </w:r>
    </w:p>
    <w:p>
      <w:pPr>
        <w:pStyle w:val="UKStandard_L2"/>
        <w:numPr>
          <w:ilvl w:val="1"/>
          <w:numId w:val="2"/>
        </w:numPr>
        <w:rPr>
          <w:rStyle w:val="Hyperlink.0"/>
          <w:lang w:val="en-US"/>
        </w:rPr>
      </w:pPr>
      <w:r>
        <w:rPr>
          <w:rStyle w:val="Hyperlink.0"/>
          <w:rtl w:val="0"/>
          <w:lang w:val="en-US"/>
        </w:rPr>
        <w:t xml:space="preserve">Where Receipt Bank receives an instruction from </w:t>
      </w:r>
      <w:bookmarkStart w:name="_kMHzG6ZWu4AB8DHQOBB82tz" w:id="109"/>
      <w:r>
        <w:rPr>
          <w:rStyle w:val="Hyperlink.0"/>
          <w:rtl w:val="0"/>
          <w:lang w:val="en-US"/>
        </w:rPr>
        <w:t>Customer</w:t>
      </w:r>
      <w:bookmarkEnd w:id="109"/>
      <w:r>
        <w:rPr>
          <w:rStyle w:val="Hyperlink.0"/>
          <w:rtl w:val="0"/>
          <w:lang w:val="en-US"/>
        </w:rPr>
        <w:t xml:space="preserve"> that, in its reasonable opinion, infringes the </w:t>
      </w:r>
      <w:bookmarkStart w:name="_kMLK5YVt3AB6AGUku9" w:id="110"/>
      <w:r>
        <w:rPr>
          <w:rStyle w:val="Hyperlink.0"/>
          <w:rtl w:val="0"/>
          <w:lang w:val="en-US"/>
        </w:rPr>
        <w:t>GDPR</w:t>
      </w:r>
      <w:bookmarkEnd w:id="110"/>
      <w:r>
        <w:rPr>
          <w:rStyle w:val="Hyperlink.0"/>
          <w:rtl w:val="0"/>
          <w:lang w:val="en-US"/>
        </w:rPr>
        <w:t xml:space="preserve">, Receipt Bank shall inform </w:t>
      </w:r>
      <w:bookmarkStart w:name="_kMH0H6ZWu4AB8DHQOBB82tz" w:id="111"/>
      <w:r>
        <w:rPr>
          <w:rStyle w:val="Hyperlink.0"/>
          <w:rtl w:val="0"/>
          <w:lang w:val="en-US"/>
        </w:rPr>
        <w:t>Customer</w:t>
      </w:r>
      <w:bookmarkEnd w:id="111"/>
      <w:r>
        <w:rPr>
          <w:rStyle w:val="Hyperlink.0"/>
          <w:rtl w:val="0"/>
          <w:lang w:val="en-US"/>
        </w:rPr>
        <w:t>.</w:t>
      </w:r>
    </w:p>
    <w:p>
      <w:pPr>
        <w:pStyle w:val="UKStandard_L2"/>
        <w:numPr>
          <w:ilvl w:val="1"/>
          <w:numId w:val="2"/>
        </w:numPr>
        <w:rPr>
          <w:rStyle w:val="Hyperlink.0"/>
          <w:lang w:val="en-US"/>
        </w:rPr>
      </w:pPr>
      <w:bookmarkStart w:name="_kMH1I6ZWu4AB8DHQOBB82tz" w:id="112"/>
      <w:r>
        <w:rPr>
          <w:rStyle w:val="Hyperlink.0"/>
          <w:rtl w:val="0"/>
          <w:lang w:val="en-US"/>
        </w:rPr>
        <w:t>Customer</w:t>
      </w:r>
      <w:bookmarkEnd w:id="112"/>
      <w:bookmarkStart w:name="_kR3WTr2995FKEJUNAA71syvhs49JH0twyB848w" w:id="113"/>
      <w:r>
        <w:rPr>
          <w:rStyle w:val="Hyperlink.0"/>
          <w:rtl w:val="0"/>
          <w:lang w:val="en-US"/>
        </w:rPr>
        <w:t xml:space="preserve"> acknowledges and agrees that any instructions issued by</w:t>
      </w:r>
      <w:bookmarkEnd w:id="113"/>
      <w:r>
        <w:rPr>
          <w:rStyle w:val="Hyperlink.0"/>
          <w:rtl w:val="0"/>
          <w:lang w:val="en-US"/>
        </w:rPr>
        <w:t xml:space="preserve"> </w:t>
      </w:r>
      <w:bookmarkStart w:name="_kMH2J6ZWu4AB8DHQOBB82tz" w:id="114"/>
      <w:r>
        <w:rPr>
          <w:rStyle w:val="Hyperlink.0"/>
          <w:rtl w:val="0"/>
          <w:lang w:val="en-US"/>
        </w:rPr>
        <w:t>Customer</w:t>
      </w:r>
      <w:bookmarkEnd w:id="114"/>
      <w:r>
        <w:rPr>
          <w:rStyle w:val="Hyperlink.0"/>
          <w:rtl w:val="0"/>
          <w:lang w:val="en-US"/>
        </w:rPr>
        <w:t xml:space="preserve"> with regards to the </w:t>
      </w:r>
      <w:bookmarkStart w:name="_kMJI5YVt4886ENgX3pgxC3zy" w:id="115"/>
      <w:r>
        <w:rPr>
          <w:rStyle w:val="Hyperlink.0"/>
          <w:rtl w:val="0"/>
          <w:lang w:val="en-US"/>
        </w:rPr>
        <w:t>Processing</w:t>
      </w:r>
      <w:bookmarkEnd w:id="115"/>
      <w:r>
        <w:rPr>
          <w:rStyle w:val="Hyperlink.0"/>
          <w:rtl w:val="0"/>
          <w:lang w:val="en-US"/>
        </w:rPr>
        <w:t xml:space="preserve"> of </w:t>
      </w:r>
      <w:bookmarkStart w:name="_kMML5YVt3AB7CIRNAA71sykS1GEAxwaK78" w:id="116"/>
      <w:r>
        <w:rPr>
          <w:rStyle w:val="Hyperlink.0"/>
          <w:rtl w:val="0"/>
          <w:lang w:val="en-US"/>
        </w:rPr>
        <w:t>Customer Personal Data</w:t>
      </w:r>
      <w:bookmarkEnd w:id="116"/>
      <w:r>
        <w:rPr>
          <w:rStyle w:val="Hyperlink.0"/>
          <w:rtl w:val="0"/>
          <w:lang w:val="en-US"/>
        </w:rPr>
        <w:t xml:space="preserve"> by or on behalf of Receipt Bank pursuant to or in connection with the </w:t>
      </w:r>
      <w:bookmarkStart w:name="_kMNM5YVt3AB7BGO7vuirsuA" w:id="117"/>
      <w:r>
        <w:rPr>
          <w:rStyle w:val="Hyperlink.0"/>
          <w:rtl w:val="0"/>
          <w:lang w:val="en-US"/>
        </w:rPr>
        <w:t>Agreement</w:t>
      </w:r>
      <w:bookmarkEnd w:id="117"/>
      <w:r>
        <w:rPr>
          <w:rStyle w:val="Hyperlink.0"/>
          <w:rtl w:val="0"/>
          <w:lang w:val="en-US"/>
        </w:rPr>
        <w:t>:</w:t>
      </w:r>
      <w:bookmarkStart w:name="_Ref501717946" w:id="118"/>
    </w:p>
    <w:p>
      <w:pPr>
        <w:pStyle w:val="UKStandard_L3"/>
        <w:numPr>
          <w:ilvl w:val="2"/>
          <w:numId w:val="2"/>
        </w:numPr>
        <w:rPr>
          <w:rStyle w:val="Hyperlink.0"/>
          <w:lang w:val="en-US"/>
        </w:rPr>
      </w:pPr>
      <w:r>
        <w:rPr>
          <w:rStyle w:val="Hyperlink.0"/>
          <w:rtl w:val="0"/>
          <w:lang w:val="en-US"/>
        </w:rPr>
        <w:t>shall be strictly required for the sole purpose of ensuring compliance with</w:t>
      </w:r>
      <w:bookmarkEnd w:id="118"/>
      <w:r>
        <w:rPr>
          <w:rStyle w:val="Hyperlink.0"/>
          <w:rtl w:val="0"/>
          <w:lang w:val="en-US"/>
        </w:rPr>
        <w:t xml:space="preserve"> </w:t>
      </w:r>
      <w:bookmarkStart w:name="_kMKJ5YVt3AB7DFO4rsPb7A1l184AiQ8R" w:id="119"/>
      <w:r>
        <w:rPr>
          <w:rStyle w:val="Hyperlink.0"/>
          <w:rtl w:val="0"/>
          <w:lang w:val="en-US"/>
        </w:rPr>
        <w:t>Data Protection Laws</w:t>
      </w:r>
      <w:bookmarkEnd w:id="119"/>
      <w:r>
        <w:rPr>
          <w:rStyle w:val="Hyperlink.0"/>
          <w:rtl w:val="0"/>
          <w:lang w:val="en-US"/>
        </w:rPr>
        <w:t>; and</w:t>
      </w:r>
    </w:p>
    <w:p>
      <w:pPr>
        <w:pStyle w:val="UKStandard_L3"/>
        <w:numPr>
          <w:ilvl w:val="2"/>
          <w:numId w:val="2"/>
        </w:numPr>
        <w:rPr>
          <w:rStyle w:val="Hyperlink.0"/>
          <w:lang w:val="en-US"/>
        </w:rPr>
      </w:pPr>
      <w:r>
        <w:rPr>
          <w:rStyle w:val="Hyperlink.0"/>
          <w:rtl w:val="0"/>
          <w:lang w:val="en-US"/>
        </w:rPr>
        <w:t xml:space="preserve">(without limitation to the generality of Paragraph </w:t>
      </w:r>
      <w:r>
        <w:rPr>
          <w:rStyle w:val="Hyperlink.0"/>
          <w:lang w:val="en-US"/>
        </w:rPr>
        <w:fldChar w:fldCharType="begin" w:fldLock="0"/>
      </w:r>
      <w:r>
        <w:rPr>
          <w:rStyle w:val="Hyperlink.0"/>
          <w:lang w:val="en-US"/>
        </w:rPr>
        <w:instrText xml:space="preserve"> HYPERLINK \l "Ref_ContractCompanion_9kb9Ur2CJ" </w:instrText>
      </w:r>
      <w:r>
        <w:rPr>
          <w:rStyle w:val="Hyperlink.0"/>
          <w:lang w:val="en-US"/>
        </w:rPr>
        <w:fldChar w:fldCharType="separate" w:fldLock="0"/>
      </w:r>
      <w:bookmarkStart w:name="_kMHG5YVt4BB9A8BIeU71ryxt1UP91CaeL89gsO" w:id="120"/>
      <w:r>
        <w:rPr>
          <w:rStyle w:val="Hyperlink.0"/>
          <w:rtl w:val="0"/>
          <w:lang w:val="en-US"/>
        </w:rPr>
        <w:t>2.6</w:t>
      </w:r>
      <w:bookmarkEnd w:id="120"/>
      <w:r>
        <w:rPr>
          <w:lang w:val="en-US"/>
        </w:rPr>
        <w:fldChar w:fldCharType="end" w:fldLock="0"/>
      </w:r>
      <w:r>
        <w:rPr>
          <w:rStyle w:val="Hyperlink.0"/>
          <w:rtl w:val="0"/>
          <w:lang w:val="en-US"/>
        </w:rPr>
        <w:t xml:space="preserve">) shall not relate to the scope of, or otherwise materially change, the </w:t>
      </w:r>
      <w:bookmarkStart w:name="_kMIH5YVt3AB7EKhNtB3liz" w:id="121"/>
      <w:r>
        <w:rPr>
          <w:rStyle w:val="Hyperlink.0"/>
          <w:rtl w:val="0"/>
          <w:lang w:val="en-US"/>
        </w:rPr>
        <w:t>Services</w:t>
      </w:r>
      <w:bookmarkEnd w:id="121"/>
      <w:r>
        <w:rPr>
          <w:rStyle w:val="Hyperlink.0"/>
          <w:rtl w:val="0"/>
          <w:lang w:val="en-US"/>
        </w:rPr>
        <w:t xml:space="preserve"> to be provided by Receipt Bank under the </w:t>
      </w:r>
      <w:bookmarkStart w:name="_kMON5YVt3AB7BGO7vuirsuA" w:id="122"/>
      <w:r>
        <w:rPr>
          <w:rStyle w:val="Hyperlink.0"/>
          <w:rtl w:val="0"/>
          <w:lang w:val="en-US"/>
        </w:rPr>
        <w:t>Agreement</w:t>
      </w:r>
      <w:bookmarkEnd w:id="122"/>
      <w:r>
        <w:rPr>
          <w:rStyle w:val="Hyperlink.0"/>
          <w:rtl w:val="0"/>
          <w:lang w:val="en-US"/>
        </w:rPr>
        <w:t xml:space="preserve">.  </w:t>
      </w:r>
    </w:p>
    <w:p>
      <w:pPr>
        <w:pStyle w:val="UKStandard_L2"/>
        <w:numPr>
          <w:ilvl w:val="1"/>
          <w:numId w:val="2"/>
        </w:numPr>
        <w:rPr>
          <w:rStyle w:val="Hyperlink.0"/>
          <w:lang w:val="en-US"/>
        </w:rPr>
      </w:pPr>
      <w:bookmarkStart w:name="_Ref510802828" w:id="123"/>
      <w:r>
        <w:rPr>
          <w:rStyle w:val="Hyperlink.0"/>
          <w:rtl w:val="0"/>
          <w:lang w:val="en-US"/>
        </w:rPr>
        <w:t>Notwithstanding anything to the contrary herein, Receipt Bank may terminate the</w:t>
      </w:r>
      <w:bookmarkEnd w:id="123"/>
      <w:r>
        <w:rPr>
          <w:rStyle w:val="Hyperlink.0"/>
          <w:rtl w:val="0"/>
          <w:lang w:val="en-US"/>
        </w:rPr>
        <w:t xml:space="preserve"> </w:t>
      </w:r>
      <w:bookmarkStart w:name="_kMPO5YVt3AB7BGO7vuirsuA" w:id="124"/>
      <w:r>
        <w:rPr>
          <w:rStyle w:val="Hyperlink.0"/>
          <w:rtl w:val="0"/>
          <w:lang w:val="en-US"/>
        </w:rPr>
        <w:t>Agreement</w:t>
      </w:r>
      <w:bookmarkEnd w:id="124"/>
      <w:r>
        <w:rPr>
          <w:rStyle w:val="Hyperlink.0"/>
          <w:rtl w:val="0"/>
          <w:lang w:val="en-US"/>
        </w:rPr>
        <w:t xml:space="preserve"> in its entirety upon written notice to </w:t>
      </w:r>
      <w:bookmarkStart w:name="_kMH3K6ZWu4AB8DHQOBB82tz" w:id="125"/>
      <w:r>
        <w:rPr>
          <w:rStyle w:val="Hyperlink.0"/>
          <w:rtl w:val="0"/>
          <w:lang w:val="en-US"/>
        </w:rPr>
        <w:t>Customer</w:t>
      </w:r>
      <w:bookmarkEnd w:id="125"/>
      <w:r>
        <w:rPr>
          <w:rStyle w:val="Hyperlink.0"/>
          <w:rtl w:val="0"/>
          <w:lang w:val="en-US"/>
        </w:rPr>
        <w:t xml:space="preserve"> with immediate effect if Receipt Bank considers (in its reasonable discretion) that:</w:t>
      </w:r>
    </w:p>
    <w:p>
      <w:pPr>
        <w:pStyle w:val="UKStandard_L3"/>
        <w:numPr>
          <w:ilvl w:val="2"/>
          <w:numId w:val="2"/>
        </w:numPr>
        <w:rPr>
          <w:rStyle w:val="Hyperlink.0"/>
          <w:lang w:val="en-US"/>
        </w:rPr>
      </w:pPr>
      <w:r>
        <w:rPr>
          <w:rStyle w:val="Hyperlink.0"/>
          <w:rtl w:val="0"/>
          <w:lang w:val="en-US"/>
        </w:rPr>
        <w:t xml:space="preserve">it is unable to adhere to, perform or implement any instructions issued by </w:t>
      </w:r>
      <w:bookmarkStart w:name="_kMH4L6ZWu4AB8DHQOBB82tz" w:id="126"/>
      <w:r>
        <w:rPr>
          <w:rStyle w:val="Hyperlink.0"/>
          <w:rtl w:val="0"/>
          <w:lang w:val="en-US"/>
        </w:rPr>
        <w:t>Customer</w:t>
      </w:r>
      <w:bookmarkEnd w:id="126"/>
      <w:r>
        <w:rPr>
          <w:rStyle w:val="Hyperlink.0"/>
          <w:rtl w:val="0"/>
          <w:lang w:val="en-US"/>
        </w:rPr>
        <w:t xml:space="preserve"> due to the technical limitations of its systems, equipment and/or facilities; and/or </w:t>
      </w:r>
    </w:p>
    <w:p>
      <w:pPr>
        <w:pStyle w:val="UKStandard_L3"/>
        <w:numPr>
          <w:ilvl w:val="2"/>
          <w:numId w:val="2"/>
        </w:numPr>
        <w:rPr>
          <w:rStyle w:val="Hyperlink.0"/>
          <w:lang w:val="en-US"/>
        </w:rPr>
      </w:pPr>
      <w:r>
        <w:rPr>
          <w:rStyle w:val="Hyperlink.0"/>
          <w:rtl w:val="0"/>
          <w:lang w:val="en-US"/>
        </w:rPr>
        <w:t>to adhere to, perform or implement any such instructions would require disproportionate effort (whether in terms of time, cost, available technology, manpower or otherwise).</w:t>
      </w:r>
    </w:p>
    <w:p>
      <w:pPr>
        <w:pStyle w:val="UKStandard_L2"/>
        <w:numPr>
          <w:ilvl w:val="1"/>
          <w:numId w:val="2"/>
        </w:numPr>
        <w:rPr>
          <w:rStyle w:val="Hyperlink.0"/>
          <w:lang w:val="en-US"/>
        </w:rPr>
      </w:pPr>
      <w:bookmarkStart w:name="_kMH5M6ZWu4AB8DHQOBB82tz" w:id="127"/>
      <w:r>
        <w:rPr>
          <w:rStyle w:val="Hyperlink.0"/>
          <w:rtl w:val="0"/>
          <w:lang w:val="en-US"/>
        </w:rPr>
        <w:t>Customer</w:t>
      </w:r>
      <w:bookmarkEnd w:id="127"/>
      <w:r>
        <w:rPr>
          <w:rStyle w:val="Hyperlink.0"/>
          <w:rtl w:val="0"/>
          <w:lang w:val="en-US"/>
        </w:rPr>
        <w:t xml:space="preserve"> represents and warrants on an ongoing basis that, for the purposes of </w:t>
      </w:r>
      <w:bookmarkStart w:name="_kMIH5YVt3AB7BIQI80korz" w:id="128"/>
      <w:r>
        <w:rPr>
          <w:rStyle w:val="Hyperlink.0"/>
          <w:rtl w:val="0"/>
          <w:lang w:val="en-US"/>
        </w:rPr>
        <w:t>Article</w:t>
      </w:r>
      <w:bookmarkEnd w:id="128"/>
      <w:bookmarkStart w:name="_kR3WTr2CC4CDHG6yimpB" w:id="129"/>
      <w:r>
        <w:rPr>
          <w:rStyle w:val="Hyperlink.0"/>
          <w:rtl w:val="0"/>
          <w:lang w:val="en-US"/>
        </w:rPr>
        <w:t xml:space="preserve"> 6</w:t>
      </w:r>
      <w:bookmarkEnd w:id="129"/>
      <w:r>
        <w:rPr>
          <w:rStyle w:val="Hyperlink.0"/>
          <w:rtl w:val="0"/>
          <w:lang w:val="en-US"/>
        </w:rPr>
        <w:t xml:space="preserve"> of the </w:t>
      </w:r>
      <w:bookmarkStart w:name="_kMML5YVt3AB7DKWku9" w:id="130"/>
      <w:r>
        <w:rPr>
          <w:rStyle w:val="Hyperlink.0"/>
          <w:rtl w:val="0"/>
          <w:lang w:val="en-US"/>
        </w:rPr>
        <w:t>GDPR</w:t>
      </w:r>
      <w:bookmarkEnd w:id="130"/>
      <w:r>
        <w:rPr>
          <w:rStyle w:val="Hyperlink.0"/>
          <w:rtl w:val="0"/>
          <w:lang w:val="en-US"/>
        </w:rPr>
        <w:t xml:space="preserve">, there is, and will be throughout the term of the </w:t>
      </w:r>
      <w:bookmarkStart w:name="_kMHzG6ZWu4BC8CHP8wvjstvB" w:id="131"/>
      <w:r>
        <w:rPr>
          <w:rStyle w:val="Hyperlink.0"/>
          <w:rtl w:val="0"/>
          <w:lang w:val="en-US"/>
        </w:rPr>
        <w:t>Agreement</w:t>
      </w:r>
      <w:bookmarkEnd w:id="131"/>
      <w:r>
        <w:rPr>
          <w:rStyle w:val="Hyperlink.0"/>
          <w:rtl w:val="0"/>
          <w:lang w:val="en-US"/>
        </w:rPr>
        <w:t xml:space="preserve">, a valid legal basis for the </w:t>
      </w:r>
      <w:bookmarkStart w:name="_kMKJ5YVt4886ENgX3pgxC3zy" w:id="132"/>
      <w:r>
        <w:rPr>
          <w:rStyle w:val="Hyperlink.0"/>
          <w:rtl w:val="0"/>
          <w:lang w:val="en-US"/>
        </w:rPr>
        <w:t>Processing</w:t>
      </w:r>
      <w:bookmarkEnd w:id="132"/>
      <w:r>
        <w:rPr>
          <w:rStyle w:val="Hyperlink.0"/>
          <w:rtl w:val="0"/>
          <w:lang w:val="en-US"/>
        </w:rPr>
        <w:t xml:space="preserve"> by Receipt Bank of </w:t>
      </w:r>
      <w:bookmarkStart w:name="_kMNM5YVt3AB7CIRNAA71sykS1GEAxwaK78" w:id="133"/>
      <w:r>
        <w:rPr>
          <w:rStyle w:val="Hyperlink.0"/>
          <w:rtl w:val="0"/>
          <w:lang w:val="en-US"/>
        </w:rPr>
        <w:t>Customer Personal Data</w:t>
      </w:r>
      <w:bookmarkEnd w:id="133"/>
      <w:r>
        <w:rPr>
          <w:rStyle w:val="Hyperlink.0"/>
          <w:rtl w:val="0"/>
          <w:lang w:val="en-US"/>
        </w:rPr>
        <w:t xml:space="preserve"> in accordance with this Data Processing Addendum and the </w:t>
      </w:r>
      <w:bookmarkStart w:name="_kMH0H6ZWu4BC8CHP8wvjstvB" w:id="134"/>
      <w:r>
        <w:rPr>
          <w:rStyle w:val="Hyperlink.0"/>
          <w:rtl w:val="0"/>
          <w:lang w:val="en-US"/>
        </w:rPr>
        <w:t>Agreement</w:t>
      </w:r>
      <w:bookmarkEnd w:id="134"/>
      <w:r>
        <w:rPr>
          <w:rStyle w:val="Hyperlink.0"/>
          <w:rtl w:val="0"/>
          <w:lang w:val="en-US"/>
        </w:rPr>
        <w:t xml:space="preserve"> (including, any and all instructions issued by </w:t>
      </w:r>
      <w:bookmarkStart w:name="_kMH6N6ZWu4AB8DHQOBB82tz" w:id="135"/>
      <w:r>
        <w:rPr>
          <w:rStyle w:val="Hyperlink.0"/>
          <w:rtl w:val="0"/>
          <w:lang w:val="en-US"/>
        </w:rPr>
        <w:t>Customer</w:t>
      </w:r>
      <w:bookmarkEnd w:id="135"/>
      <w:r>
        <w:rPr>
          <w:rStyle w:val="Hyperlink.0"/>
          <w:rtl w:val="0"/>
          <w:lang w:val="en-US"/>
        </w:rPr>
        <w:t xml:space="preserve"> from time to time in respect of such </w:t>
      </w:r>
      <w:bookmarkStart w:name="_kMLK5YVt4886ENgX3pgxC3zy" w:id="136"/>
      <w:r>
        <w:rPr>
          <w:rStyle w:val="Hyperlink.0"/>
          <w:rtl w:val="0"/>
          <w:lang w:val="en-US"/>
        </w:rPr>
        <w:t>Processing</w:t>
      </w:r>
      <w:bookmarkEnd w:id="136"/>
      <w:r>
        <w:rPr>
          <w:rStyle w:val="Hyperlink.0"/>
          <w:rtl w:val="0"/>
          <w:lang w:val="en-US"/>
        </w:rPr>
        <w:t xml:space="preserve">). </w:t>
      </w:r>
    </w:p>
    <w:p>
      <w:pPr>
        <w:pStyle w:val="UKStandard_L1"/>
        <w:keepNext w:val="1"/>
        <w:numPr>
          <w:ilvl w:val="0"/>
          <w:numId w:val="2"/>
        </w:numPr>
        <w:bidi w:val="0"/>
        <w:ind w:right="0"/>
        <w:jc w:val="both"/>
        <w:rPr>
          <w:rStyle w:val="Hyperlink.0"/>
          <w:b w:val="1"/>
          <w:bCs w:val="1"/>
          <w:rtl w:val="0"/>
          <w:lang w:val="en-US"/>
        </w:rPr>
      </w:pPr>
      <w:bookmarkStart w:name="_Ref496269617" w:id="137"/>
      <w:r>
        <w:rPr>
          <w:rStyle w:val="Hyperlink.0"/>
          <w:b w:val="1"/>
          <w:bCs w:val="1"/>
          <w:rtl w:val="0"/>
          <w:lang w:val="en-US"/>
        </w:rPr>
        <w:t>RECEIPT BANK</w:t>
      </w:r>
      <w:bookmarkEnd w:id="137"/>
      <w:r>
        <w:rPr>
          <w:rStyle w:val="Hyperlink.0"/>
          <w:b w:val="1"/>
          <w:bCs w:val="1"/>
          <w:rtl w:val="0"/>
          <w:lang w:val="en-US"/>
        </w:rPr>
        <w:t xml:space="preserve"> </w:t>
      </w:r>
      <w:bookmarkStart w:name="_kMHG5YVt3AB7EGaKt8622ut" w:id="138"/>
      <w:r>
        <w:rPr>
          <w:rStyle w:val="Hyperlink.0"/>
          <w:b w:val="1"/>
          <w:bCs w:val="1"/>
          <w:rtl w:val="0"/>
          <w:lang w:val="en-US"/>
        </w:rPr>
        <w:t>PERSONNEL</w:t>
      </w:r>
      <w:bookmarkEnd w:id="138"/>
    </w:p>
    <w:p>
      <w:pPr>
        <w:pStyle w:val="Body"/>
        <w:keepNext w:val="1"/>
        <w:spacing w:after="120" w:line="300" w:lineRule="atLeast"/>
        <w:ind w:left="720" w:firstLine="0"/>
        <w:jc w:val="both"/>
      </w:pPr>
      <w:r>
        <w:rPr>
          <w:rStyle w:val="None"/>
          <w:sz w:val="20"/>
          <w:szCs w:val="20"/>
          <w:rtl w:val="0"/>
          <w:lang w:val="en-US"/>
        </w:rPr>
        <w:t xml:space="preserve">Receipt Bank shall take reasonable steps to ensure the reliability of any </w:t>
      </w:r>
      <w:bookmarkStart w:name="_kMHG5YVt4886FHabsmgSs44qz4bW5KIEE65" w:id="139"/>
      <w:r>
        <w:rPr>
          <w:rStyle w:val="None"/>
          <w:sz w:val="20"/>
          <w:szCs w:val="20"/>
          <w:rtl w:val="0"/>
          <w:lang w:val="en-US"/>
        </w:rPr>
        <w:t>Receipt Bank</w:t>
      </w:r>
      <w:bookmarkEnd w:id="139"/>
      <w:r>
        <w:rPr>
          <w:rStyle w:val="None"/>
          <w:sz w:val="20"/>
          <w:szCs w:val="20"/>
          <w:rtl w:val="0"/>
        </w:rPr>
        <w:t xml:space="preserve"> </w:t>
      </w:r>
      <w:bookmarkStart w:name="_kMIH5YVt3AB7EGaKt8622ut" w:id="140"/>
      <w:r>
        <w:rPr>
          <w:rStyle w:val="None"/>
          <w:sz w:val="20"/>
          <w:szCs w:val="20"/>
          <w:rtl w:val="0"/>
          <w:lang w:val="fr-FR"/>
        </w:rPr>
        <w:t>Personnel</w:t>
      </w:r>
      <w:bookmarkEnd w:id="140"/>
      <w:r>
        <w:rPr>
          <w:rStyle w:val="None"/>
          <w:sz w:val="20"/>
          <w:szCs w:val="20"/>
          <w:rtl w:val="0"/>
          <w:lang w:val="en-US"/>
        </w:rPr>
        <w:t xml:space="preserve"> who </w:t>
      </w:r>
      <w:bookmarkStart w:name="_kR3WTr2664CJcV1nevAVSFFC6x3pX6LJF21fPC" w:id="141"/>
      <w:r>
        <w:rPr>
          <w:rStyle w:val="None"/>
          <w:sz w:val="20"/>
          <w:szCs w:val="20"/>
          <w:rtl w:val="0"/>
          <w:lang w:val="en-US"/>
        </w:rPr>
        <w:t>Process Customer Personal Data</w:t>
      </w:r>
      <w:bookmarkEnd w:id="141"/>
      <w:r>
        <w:rPr>
          <w:rStyle w:val="None"/>
          <w:sz w:val="20"/>
          <w:szCs w:val="20"/>
          <w:rtl w:val="0"/>
          <w:lang w:val="en-US"/>
        </w:rPr>
        <w:t>, ensuring that all such individuals are subject to confidentiality undertakings or professional or statutory obligations of confidentiality.</w:t>
      </w:r>
    </w:p>
    <w:p>
      <w:pPr>
        <w:pStyle w:val="UKStandard_L1"/>
        <w:numPr>
          <w:ilvl w:val="0"/>
          <w:numId w:val="2"/>
        </w:numPr>
        <w:bidi w:val="0"/>
        <w:ind w:right="0"/>
        <w:jc w:val="both"/>
        <w:rPr>
          <w:rStyle w:val="Hyperlink.0"/>
          <w:b w:val="1"/>
          <w:bCs w:val="1"/>
          <w:rtl w:val="0"/>
          <w:lang w:val="en-US"/>
        </w:rPr>
      </w:pPr>
      <w:bookmarkStart w:name="_kR3WTr2995FLHewhyE36N" w:id="142"/>
      <w:r>
        <w:rPr>
          <w:rStyle w:val="Hyperlink.0"/>
          <w:b w:val="1"/>
          <w:bCs w:val="1"/>
          <w:rtl w:val="0"/>
          <w:lang w:val="en-US"/>
        </w:rPr>
        <w:t>SECURITY</w:t>
      </w:r>
      <w:bookmarkEnd w:id="142"/>
      <w:r>
        <w:rPr>
          <w:rStyle w:val="Hyperlink.0"/>
          <w:b w:val="1"/>
          <w:bCs w:val="1"/>
          <w:rtl w:val="0"/>
          <w:lang w:val="en-US"/>
        </w:rPr>
        <w:t xml:space="preserve"> </w:t>
      </w:r>
    </w:p>
    <w:p>
      <w:pPr>
        <w:pStyle w:val="UKStandard_L2"/>
        <w:numPr>
          <w:ilvl w:val="1"/>
          <w:numId w:val="2"/>
        </w:numPr>
        <w:rPr>
          <w:rStyle w:val="Hyperlink.0"/>
          <w:lang w:val="en-US"/>
        </w:rPr>
      </w:pPr>
      <w:bookmarkStart w:name="_Ref501488337" w:id="143"/>
      <w:r>
        <w:rPr>
          <w:rStyle w:val="Hyperlink.0"/>
          <w:rtl w:val="0"/>
          <w:lang w:val="en-US"/>
        </w:rPr>
        <w:t>Taking into account the state of the art, the costs of implementation and the nature, scope, context and purposes of</w:t>
      </w:r>
      <w:bookmarkEnd w:id="143"/>
      <w:r>
        <w:rPr>
          <w:rStyle w:val="Hyperlink.0"/>
          <w:rtl w:val="0"/>
          <w:lang w:val="en-US"/>
        </w:rPr>
        <w:t xml:space="preserve"> </w:t>
      </w:r>
      <w:bookmarkStart w:name="_kMJI5YVt4886CHcX3pgxC3zy" w:id="144"/>
      <w:r>
        <w:rPr>
          <w:rStyle w:val="Hyperlink.0"/>
          <w:rtl w:val="0"/>
          <w:lang w:val="en-US"/>
        </w:rPr>
        <w:t>Processing</w:t>
      </w:r>
      <w:bookmarkEnd w:id="144"/>
      <w:r>
        <w:rPr>
          <w:rStyle w:val="Hyperlink.0"/>
          <w:rtl w:val="0"/>
          <w:lang w:val="en-US"/>
        </w:rPr>
        <w:t xml:space="preserve"> as well as the risk (which may be of varying likelihood and severity) for the rights and freedoms of natural persons, Receipt Bank shall in relation to </w:t>
      </w:r>
      <w:bookmarkStart w:name="_kMPO5YVt3AB7CIRNAA71sykS1GEAxwaK78" w:id="145"/>
      <w:r>
        <w:rPr>
          <w:rStyle w:val="Hyperlink.0"/>
          <w:rtl w:val="0"/>
          <w:lang w:val="en-US"/>
        </w:rPr>
        <w:t>Customer Personal Data</w:t>
      </w:r>
      <w:bookmarkEnd w:id="145"/>
      <w:r>
        <w:rPr>
          <w:rStyle w:val="Hyperlink.0"/>
          <w:rtl w:val="0"/>
          <w:lang w:val="en-US"/>
        </w:rPr>
        <w:t xml:space="preserve"> implement appropriate technical and organisational measures to ensure a level of security appropriate to that risk, including, as appropriate, the measures referred to in </w:t>
      </w:r>
      <w:bookmarkStart w:name="_kMJI5YVt3AB7BIQI80korz" w:id="146"/>
      <w:r>
        <w:rPr>
          <w:rStyle w:val="Hyperlink.0"/>
          <w:rtl w:val="0"/>
          <w:lang w:val="en-US"/>
        </w:rPr>
        <w:t>Article</w:t>
      </w:r>
      <w:bookmarkEnd w:id="146"/>
      <w:r>
        <w:rPr>
          <w:rStyle w:val="Hyperlink.0"/>
          <w:rtl w:val="0"/>
          <w:lang w:val="en-US"/>
        </w:rPr>
        <w:t> </w:t>
      </w:r>
      <w:r>
        <w:rPr>
          <w:rStyle w:val="Hyperlink.0"/>
          <w:rtl w:val="0"/>
          <w:lang w:val="en-US"/>
        </w:rPr>
        <w:t xml:space="preserve">32(1) of the </w:t>
      </w:r>
      <w:bookmarkStart w:name="_kMML5YVt3AB6AGUku9" w:id="147"/>
      <w:r>
        <w:rPr>
          <w:rStyle w:val="Hyperlink.0"/>
          <w:rtl w:val="0"/>
          <w:lang w:val="en-US"/>
        </w:rPr>
        <w:t>GDPR</w:t>
      </w:r>
      <w:bookmarkEnd w:id="147"/>
      <w:r>
        <w:rPr>
          <w:rStyle w:val="Hyperlink.0"/>
          <w:rtl w:val="0"/>
          <w:lang w:val="en-US"/>
        </w:rPr>
        <w:t>.</w:t>
      </w:r>
    </w:p>
    <w:p>
      <w:pPr>
        <w:pStyle w:val="UKStandard_L2"/>
        <w:numPr>
          <w:ilvl w:val="1"/>
          <w:numId w:val="2"/>
        </w:numPr>
        <w:rPr>
          <w:rStyle w:val="Hyperlink.0"/>
          <w:lang w:val="en-US"/>
        </w:rPr>
      </w:pPr>
      <w:bookmarkStart w:name="_Ref501488346" w:id="148"/>
      <w:r>
        <w:rPr>
          <w:rStyle w:val="Hyperlink.0"/>
          <w:rtl w:val="0"/>
          <w:lang w:val="en-US"/>
        </w:rPr>
        <w:t>In assessing the appropriate level of security, Receipt Bank shall take account in particular of the risks presented by the</w:t>
      </w:r>
      <w:bookmarkEnd w:id="148"/>
      <w:r>
        <w:rPr>
          <w:rStyle w:val="Hyperlink.0"/>
          <w:rtl w:val="0"/>
          <w:lang w:val="en-US"/>
        </w:rPr>
        <w:t xml:space="preserve"> </w:t>
      </w:r>
      <w:bookmarkStart w:name="_kR3WTr26657GfV1nevA1xw" w:id="149"/>
      <w:r>
        <w:rPr>
          <w:rStyle w:val="Hyperlink.0"/>
          <w:rtl w:val="0"/>
          <w:lang w:val="en-US"/>
        </w:rPr>
        <w:t>Processing</w:t>
      </w:r>
      <w:bookmarkEnd w:id="149"/>
      <w:r>
        <w:rPr>
          <w:rStyle w:val="Hyperlink.0"/>
          <w:rtl w:val="0"/>
          <w:lang w:val="en-US"/>
        </w:rPr>
        <w:t xml:space="preserve">, in particular from a </w:t>
      </w:r>
      <w:bookmarkStart w:name="_kMHG5YVt39A6BHdKt862poSCz0JV5pow" w:id="150"/>
      <w:r>
        <w:rPr>
          <w:rStyle w:val="Hyperlink.0"/>
          <w:rtl w:val="0"/>
          <w:lang w:val="en-US"/>
        </w:rPr>
        <w:t>Personal Data Breach</w:t>
      </w:r>
      <w:bookmarkEnd w:id="150"/>
      <w:r>
        <w:rPr>
          <w:rStyle w:val="Hyperlink.0"/>
          <w:rtl w:val="0"/>
          <w:lang w:val="en-US"/>
        </w:rPr>
        <w:t>.</w:t>
      </w:r>
      <w:bookmarkStart w:name="_Ref496269571" w:id="151"/>
    </w:p>
    <w:p>
      <w:pPr>
        <w:pStyle w:val="UKStandard_L1"/>
        <w:numPr>
          <w:ilvl w:val="0"/>
          <w:numId w:val="2"/>
        </w:numPr>
        <w:bidi w:val="0"/>
        <w:ind w:right="0"/>
        <w:jc w:val="both"/>
        <w:rPr>
          <w:rStyle w:val="Hyperlink.0"/>
          <w:b w:val="1"/>
          <w:bCs w:val="1"/>
          <w:rtl w:val="0"/>
          <w:lang w:val="en-US"/>
        </w:rPr>
      </w:pPr>
      <w:r>
        <w:rPr>
          <w:rStyle w:val="Hyperlink.0"/>
          <w:b w:val="1"/>
          <w:bCs w:val="1"/>
          <w:rtl w:val="0"/>
          <w:lang w:val="en-US"/>
        </w:rPr>
        <w:t>SUBPROCESSING</w:t>
      </w:r>
      <w:bookmarkEnd w:id="151"/>
    </w:p>
    <w:p>
      <w:pPr>
        <w:pStyle w:val="UKStandard_L2"/>
        <w:numPr>
          <w:ilvl w:val="1"/>
          <w:numId w:val="2"/>
        </w:numPr>
        <w:rPr>
          <w:rStyle w:val="Hyperlink.0"/>
          <w:lang w:val="en-US"/>
        </w:rPr>
      </w:pPr>
      <w:bookmarkStart w:name="_kMH7O6ZWu4AB8DHQOBB82tz" w:id="152"/>
      <w:r>
        <w:rPr>
          <w:rStyle w:val="Hyperlink.0"/>
          <w:rtl w:val="0"/>
          <w:lang w:val="en-US"/>
        </w:rPr>
        <w:t>Customer</w:t>
      </w:r>
      <w:bookmarkEnd w:id="152"/>
      <w:bookmarkStart w:name="_kMH0H6ZWu4BC78HUIz1qpEiWBFHkU1zs9" w:id="153"/>
      <w:r>
        <w:rPr>
          <w:rStyle w:val="Hyperlink.0"/>
          <w:rtl w:val="0"/>
          <w:lang w:val="en-US"/>
        </w:rPr>
        <w:t xml:space="preserve"> </w:t>
      </w:r>
      <w:bookmarkEnd w:id="153"/>
      <w:r>
        <w:rPr>
          <w:rStyle w:val="Hyperlink.0"/>
          <w:rtl w:val="0"/>
          <w:lang w:val="en-US"/>
        </w:rPr>
        <w:t xml:space="preserve">authorises Receipt Bank to appoint </w:t>
      </w:r>
      <w:bookmarkStart w:name="_kMLK5YVt3AB6DIfdtp66sj0FCC" w:id="154"/>
      <w:r>
        <w:rPr>
          <w:rStyle w:val="Hyperlink.0"/>
          <w:rtl w:val="0"/>
          <w:lang w:val="en-US"/>
        </w:rPr>
        <w:t>Subprocessors</w:t>
      </w:r>
      <w:bookmarkEnd w:id="154"/>
      <w:r>
        <w:rPr>
          <w:rStyle w:val="Hyperlink.0"/>
          <w:rtl w:val="0"/>
          <w:lang w:val="en-US"/>
        </w:rPr>
        <w:t xml:space="preserve"> in accordance with this Paragraph</w:t>
      </w:r>
      <w:r>
        <w:rPr>
          <w:rStyle w:val="Hyperlink.0"/>
          <w:rtl w:val="0"/>
          <w:lang w:val="en-US"/>
        </w:rPr>
        <w:t> </w:t>
      </w:r>
      <w:r>
        <w:rPr>
          <w:rStyle w:val="Hyperlink.0"/>
          <w:lang w:val="en-US"/>
        </w:rPr>
        <w:fldChar w:fldCharType="begin" w:fldLock="0"/>
      </w:r>
      <w:r>
        <w:rPr>
          <w:rStyle w:val="Hyperlink.0"/>
          <w:lang w:val="en-US"/>
        </w:rPr>
        <w:instrText xml:space="preserve"> HYPERLINK \l "Ref509309554" </w:instrText>
      </w:r>
      <w:r>
        <w:rPr>
          <w:rStyle w:val="Hyperlink.0"/>
          <w:lang w:val="en-US"/>
        </w:rPr>
        <w:fldChar w:fldCharType="separate" w:fldLock="0"/>
      </w:r>
      <w:bookmarkStart w:name="_kMHG5YVt4BB7HOLhEyuBBxo5KB76" w:id="155"/>
      <w:r>
        <w:rPr>
          <w:rStyle w:val="Hyperlink.0"/>
          <w:rtl w:val="0"/>
          <w:lang w:val="en-US"/>
        </w:rPr>
        <w:t>5</w:t>
      </w:r>
      <w:bookmarkEnd w:id="155"/>
      <w:r>
        <w:rPr>
          <w:lang w:val="en-US"/>
        </w:rPr>
        <w:fldChar w:fldCharType="end" w:fldLock="0"/>
      </w:r>
      <w:r>
        <w:rPr>
          <w:rStyle w:val="Hyperlink.0"/>
          <w:rtl w:val="0"/>
          <w:lang w:val="en-US"/>
        </w:rPr>
        <w:t>.</w:t>
      </w:r>
      <w:bookmarkStart w:name="_Ref496269585" w:id="156"/>
    </w:p>
    <w:p>
      <w:pPr>
        <w:pStyle w:val="UKStandard_L2"/>
        <w:numPr>
          <w:ilvl w:val="1"/>
          <w:numId w:val="2"/>
        </w:numPr>
        <w:rPr>
          <w:rStyle w:val="Hyperlink.0"/>
          <w:lang w:val="en-US"/>
        </w:rPr>
      </w:pPr>
      <w:r>
        <w:rPr>
          <w:rStyle w:val="Hyperlink.0"/>
          <w:rtl w:val="0"/>
          <w:lang w:val="en-US"/>
        </w:rPr>
        <w:t>Receipt Bank may continue to use those</w:t>
      </w:r>
      <w:bookmarkEnd w:id="156"/>
      <w:r>
        <w:rPr>
          <w:rStyle w:val="Hyperlink.0"/>
          <w:rtl w:val="0"/>
          <w:lang w:val="en-US"/>
        </w:rPr>
        <w:t xml:space="preserve"> </w:t>
      </w:r>
      <w:bookmarkStart w:name="_kMML5YVt3AB6DIfdtp66sj0FCC" w:id="157"/>
      <w:r>
        <w:rPr>
          <w:rStyle w:val="Hyperlink.0"/>
          <w:rtl w:val="0"/>
          <w:lang w:val="en-US"/>
        </w:rPr>
        <w:t>Subprocessors</w:t>
      </w:r>
      <w:bookmarkEnd w:id="157"/>
      <w:r>
        <w:rPr>
          <w:rStyle w:val="Hyperlink.0"/>
          <w:rtl w:val="0"/>
          <w:lang w:val="en-US"/>
        </w:rPr>
        <w:t xml:space="preserve"> already engaged by Receipt Bank as at the date of this Data Processing Addendum, subject to Receipt Bank meeting within a reasonable timeframe (or having already met) the obligations set out in Paragraph</w:t>
      </w:r>
      <w:r>
        <w:rPr>
          <w:rStyle w:val="Hyperlink.0"/>
          <w:rtl w:val="0"/>
          <w:lang w:val="en-US"/>
        </w:rPr>
        <w:t> </w:t>
      </w:r>
      <w:r>
        <w:rPr>
          <w:rStyle w:val="Hyperlink.0"/>
          <w:lang w:val="en-US"/>
        </w:rPr>
        <w:fldChar w:fldCharType="begin" w:fldLock="0"/>
      </w:r>
      <w:r>
        <w:rPr>
          <w:rStyle w:val="Hyperlink.0"/>
          <w:lang w:val="en-US"/>
        </w:rPr>
        <w:instrText xml:space="preserve"> HYPERLINK \l "Ref496269580" </w:instrText>
      </w:r>
      <w:r>
        <w:rPr>
          <w:rStyle w:val="Hyperlink.0"/>
          <w:lang w:val="en-US"/>
        </w:rPr>
        <w:fldChar w:fldCharType="separate" w:fldLock="0"/>
      </w:r>
      <w:bookmarkStart w:name="_kMHG5YVt4BB89DJJlX110y0Czn3LH3qpxowC8P" w:id="158"/>
      <w:r>
        <w:rPr>
          <w:rStyle w:val="Hyperlink.0"/>
          <w:rtl w:val="0"/>
          <w:lang w:val="en-US"/>
        </w:rPr>
        <w:t>5.4</w:t>
      </w:r>
      <w:bookmarkEnd w:id="158"/>
      <w:r>
        <w:rPr>
          <w:lang w:val="en-US"/>
        </w:rPr>
        <w:fldChar w:fldCharType="end" w:fldLock="0"/>
      </w:r>
      <w:r>
        <w:rPr>
          <w:rStyle w:val="Hyperlink.0"/>
          <w:rtl w:val="0"/>
          <w:lang w:val="en-US"/>
        </w:rPr>
        <w:t xml:space="preserve">. </w:t>
      </w:r>
    </w:p>
    <w:p>
      <w:pPr>
        <w:pStyle w:val="UKStandard_L2"/>
        <w:numPr>
          <w:ilvl w:val="1"/>
          <w:numId w:val="2"/>
        </w:numPr>
        <w:rPr>
          <w:rStyle w:val="Hyperlink.0"/>
          <w:lang w:val="en-US"/>
        </w:rPr>
      </w:pPr>
      <w:r>
        <w:rPr>
          <w:rStyle w:val="Hyperlink.0"/>
          <w:rtl w:val="0"/>
          <w:lang w:val="en-US"/>
        </w:rPr>
        <w:t xml:space="preserve">Receipt Bank shall give </w:t>
      </w:r>
      <w:bookmarkStart w:name="_kMH8P6ZWu4AB8DHQOBB82tz" w:id="159"/>
      <w:r>
        <w:rPr>
          <w:rStyle w:val="Hyperlink.0"/>
          <w:rtl w:val="0"/>
          <w:lang w:val="en-US"/>
        </w:rPr>
        <w:t>Customer</w:t>
      </w:r>
      <w:bookmarkEnd w:id="159"/>
      <w:r>
        <w:rPr>
          <w:rStyle w:val="Hyperlink.0"/>
          <w:rtl w:val="0"/>
          <w:lang w:val="en-US"/>
        </w:rPr>
        <w:t xml:space="preserve"> prior written notice of the appointment of any new </w:t>
      </w:r>
      <w:bookmarkStart w:name="_kMNM5YVt3AB6DIfdtp66sj0FCC" w:id="160"/>
      <w:r>
        <w:rPr>
          <w:rStyle w:val="Hyperlink.0"/>
          <w:rtl w:val="0"/>
          <w:lang w:val="en-US"/>
        </w:rPr>
        <w:t>Subprocessor</w:t>
      </w:r>
      <w:bookmarkEnd w:id="160"/>
      <w:r>
        <w:rPr>
          <w:rStyle w:val="Hyperlink.0"/>
          <w:rtl w:val="0"/>
          <w:lang w:val="en-US"/>
        </w:rPr>
        <w:t xml:space="preserve">, including reasonable details of the </w:t>
      </w:r>
      <w:bookmarkStart w:name="_kMLK5YVt4886CHcX3pgxC3zy" w:id="161"/>
      <w:r>
        <w:rPr>
          <w:rStyle w:val="Hyperlink.0"/>
          <w:rtl w:val="0"/>
          <w:lang w:val="en-US"/>
        </w:rPr>
        <w:t>Processing</w:t>
      </w:r>
      <w:bookmarkEnd w:id="161"/>
      <w:r>
        <w:rPr>
          <w:rStyle w:val="Hyperlink.0"/>
          <w:rtl w:val="0"/>
          <w:lang w:val="en-US"/>
        </w:rPr>
        <w:t xml:space="preserve"> to be undertaken by the </w:t>
      </w:r>
      <w:bookmarkStart w:name="_kMON5YVt3AB6DIfdtp66sj0FCC" w:id="162"/>
      <w:r>
        <w:rPr>
          <w:rStyle w:val="Hyperlink.0"/>
          <w:rtl w:val="0"/>
          <w:lang w:val="en-US"/>
        </w:rPr>
        <w:t>Subprocessor</w:t>
      </w:r>
      <w:bookmarkEnd w:id="162"/>
      <w:r>
        <w:rPr>
          <w:rStyle w:val="Hyperlink.0"/>
          <w:rtl w:val="0"/>
          <w:lang w:val="en-US"/>
        </w:rPr>
        <w:t xml:space="preserve">. If, within ten (10) </w:t>
      </w:r>
      <w:bookmarkStart w:name="_kMHG5YVt3AB7BJSMAzvsyDZC4" w:id="163"/>
      <w:r>
        <w:rPr>
          <w:rStyle w:val="Hyperlink.0"/>
          <w:rtl w:val="0"/>
          <w:lang w:val="en-US"/>
        </w:rPr>
        <w:t>Business Days</w:t>
      </w:r>
      <w:bookmarkEnd w:id="163"/>
      <w:r>
        <w:rPr>
          <w:rStyle w:val="Hyperlink.0"/>
          <w:rtl w:val="0"/>
          <w:lang w:val="en-US"/>
        </w:rPr>
        <w:t xml:space="preserve"> of receipt of that notice, </w:t>
      </w:r>
      <w:bookmarkStart w:name="_kMI0G6ZWu4AB8DHQOBB82tz" w:id="164"/>
      <w:r>
        <w:rPr>
          <w:rStyle w:val="Hyperlink.0"/>
          <w:rtl w:val="0"/>
          <w:lang w:val="en-US"/>
        </w:rPr>
        <w:t>Customer</w:t>
      </w:r>
      <w:bookmarkEnd w:id="164"/>
      <w:r>
        <w:rPr>
          <w:rStyle w:val="Hyperlink.0"/>
          <w:rtl w:val="0"/>
          <w:lang w:val="en-US"/>
        </w:rPr>
        <w:t xml:space="preserve"> notifies Receipt Bank in writing of any objections (on reasonable grounds) to the proposed appointment:</w:t>
      </w:r>
    </w:p>
    <w:p>
      <w:pPr>
        <w:pStyle w:val="UKStandard_L3"/>
        <w:numPr>
          <w:ilvl w:val="2"/>
          <w:numId w:val="2"/>
        </w:numPr>
        <w:rPr>
          <w:rStyle w:val="Hyperlink.0"/>
          <w:lang w:val="en-US"/>
        </w:rPr>
      </w:pPr>
      <w:r>
        <w:rPr>
          <w:rStyle w:val="Hyperlink.0"/>
          <w:rtl w:val="0"/>
          <w:lang w:val="en-US"/>
        </w:rPr>
        <w:t xml:space="preserve">Receipt Bank shall use reasonable efforts to make available a commercially reasonable change in the provision of the </w:t>
      </w:r>
      <w:bookmarkStart w:name="_kMJI5YVt3AB7EKhNtB3liz" w:id="165"/>
      <w:r>
        <w:rPr>
          <w:rStyle w:val="Hyperlink.0"/>
          <w:rtl w:val="0"/>
          <w:lang w:val="en-US"/>
        </w:rPr>
        <w:t>Services</w:t>
      </w:r>
      <w:bookmarkEnd w:id="165"/>
      <w:r>
        <w:rPr>
          <w:rStyle w:val="Hyperlink.0"/>
          <w:rtl w:val="0"/>
          <w:lang w:val="en-US"/>
        </w:rPr>
        <w:t xml:space="preserve"> which avoids the use of that proposed </w:t>
      </w:r>
      <w:bookmarkStart w:name="_kMHzG6ZWu4BC7EJgeuq77tk1GDD" w:id="166"/>
      <w:r>
        <w:rPr>
          <w:rStyle w:val="Hyperlink.0"/>
          <w:rtl w:val="0"/>
          <w:lang w:val="en-US"/>
        </w:rPr>
        <w:t>Subprocessor</w:t>
      </w:r>
      <w:bookmarkEnd w:id="166"/>
      <w:r>
        <w:rPr>
          <w:rStyle w:val="Hyperlink.0"/>
          <w:rtl w:val="0"/>
          <w:lang w:val="en-US"/>
        </w:rPr>
        <w:t>; and</w:t>
      </w:r>
    </w:p>
    <w:p>
      <w:pPr>
        <w:pStyle w:val="UKStandard_L3"/>
        <w:numPr>
          <w:ilvl w:val="2"/>
          <w:numId w:val="2"/>
        </w:numPr>
        <w:rPr>
          <w:rStyle w:val="Hyperlink.0"/>
          <w:lang w:val="en-US"/>
        </w:rPr>
      </w:pPr>
      <w:r>
        <w:rPr>
          <w:rStyle w:val="Hyperlink.0"/>
          <w:rtl w:val="0"/>
          <w:lang w:val="en-US"/>
        </w:rPr>
        <w:t xml:space="preserve">where: </w:t>
      </w:r>
    </w:p>
    <w:p>
      <w:pPr>
        <w:pStyle w:val="UKStandard_L4"/>
        <w:numPr>
          <w:ilvl w:val="3"/>
          <w:numId w:val="3"/>
        </w:numPr>
        <w:rPr>
          <w:rStyle w:val="Hyperlink.0"/>
          <w:lang w:val="en-US"/>
        </w:rPr>
      </w:pPr>
      <w:r>
        <w:rPr>
          <w:rStyle w:val="Hyperlink.0"/>
          <w:rtl w:val="0"/>
          <w:lang w:val="en-US"/>
        </w:rPr>
        <w:t>such a change cannot be made within thirty</w:t>
      </w:r>
      <w:r>
        <w:rPr>
          <w:rStyle w:val="Hyperlink.0"/>
          <w:rtl w:val="0"/>
          <w:lang w:val="en-US"/>
        </w:rPr>
        <w:t> </w:t>
      </w:r>
      <w:r>
        <w:rPr>
          <w:rStyle w:val="Hyperlink.0"/>
          <w:rtl w:val="0"/>
          <w:lang w:val="en-US"/>
        </w:rPr>
        <w:t xml:space="preserve">(30) Business Days from Receipt Bank receipt of </w:t>
      </w:r>
      <w:bookmarkStart w:name="_kMH3K6ZWu4AB78FSIz1qpE" w:id="167"/>
      <w:r>
        <w:rPr>
          <w:rStyle w:val="Hyperlink.0"/>
          <w:rtl w:val="0"/>
          <w:lang w:val="en-US"/>
        </w:rPr>
        <w:t>Customer</w:t>
      </w:r>
      <w:r>
        <w:rPr>
          <w:rStyle w:val="Hyperlink.0"/>
          <w:rtl w:val="0"/>
          <w:lang w:val="en-US"/>
        </w:rPr>
        <w:t>’</w:t>
      </w:r>
      <w:r>
        <w:rPr>
          <w:rStyle w:val="Hyperlink.0"/>
          <w:rtl w:val="0"/>
          <w:lang w:val="en-US"/>
        </w:rPr>
        <w:t>s</w:t>
      </w:r>
      <w:bookmarkEnd w:id="167"/>
      <w:r>
        <w:rPr>
          <w:rStyle w:val="Hyperlink.0"/>
          <w:rtl w:val="0"/>
          <w:lang w:val="en-US"/>
        </w:rPr>
        <w:t xml:space="preserve"> notice; </w:t>
      </w:r>
    </w:p>
    <w:p>
      <w:pPr>
        <w:pStyle w:val="UKStandard_L4"/>
        <w:numPr>
          <w:ilvl w:val="3"/>
          <w:numId w:val="2"/>
        </w:numPr>
        <w:rPr>
          <w:rStyle w:val="Hyperlink.0"/>
          <w:lang w:val="en-US"/>
        </w:rPr>
      </w:pPr>
      <w:r>
        <w:rPr>
          <w:rStyle w:val="Hyperlink.0"/>
          <w:rtl w:val="0"/>
          <w:lang w:val="en-US"/>
        </w:rPr>
        <w:t xml:space="preserve">no commercially reasonable change is available; and/or </w:t>
      </w:r>
    </w:p>
    <w:p>
      <w:pPr>
        <w:pStyle w:val="UKStandard_L4"/>
        <w:keepNext w:val="1"/>
        <w:numPr>
          <w:ilvl w:val="3"/>
          <w:numId w:val="2"/>
        </w:numPr>
        <w:rPr>
          <w:rStyle w:val="Hyperlink.0"/>
          <w:lang w:val="en-US"/>
        </w:rPr>
      </w:pPr>
      <w:bookmarkStart w:name="_kMI2I6ZWu4AB8DHQOBB82tz" w:id="168"/>
      <w:r>
        <w:rPr>
          <w:rStyle w:val="Hyperlink.0"/>
          <w:rtl w:val="0"/>
          <w:lang w:val="en-US"/>
        </w:rPr>
        <w:t>Customer</w:t>
      </w:r>
      <w:bookmarkEnd w:id="168"/>
      <w:r>
        <w:rPr>
          <w:rStyle w:val="Hyperlink.0"/>
          <w:rtl w:val="0"/>
          <w:lang w:val="en-US"/>
        </w:rPr>
        <w:t xml:space="preserve"> declines to bear the cost of the proposed change,</w:t>
      </w:r>
    </w:p>
    <w:p>
      <w:pPr>
        <w:pStyle w:val="Body"/>
        <w:keepNext w:val="1"/>
        <w:tabs>
          <w:tab w:val="left" w:pos="720"/>
        </w:tabs>
        <w:spacing w:before="100" w:after="120" w:line="300" w:lineRule="atLeast"/>
        <w:ind w:left="1440" w:firstLine="0"/>
        <w:jc w:val="both"/>
        <w:rPr>
          <w:rStyle w:val="None"/>
          <w:sz w:val="20"/>
          <w:szCs w:val="20"/>
        </w:rPr>
      </w:pPr>
      <w:r>
        <w:rPr>
          <w:rStyle w:val="None"/>
          <w:sz w:val="20"/>
          <w:szCs w:val="20"/>
          <w:rtl w:val="0"/>
          <w:lang w:val="en-US"/>
        </w:rPr>
        <w:t xml:space="preserve">either Party may by written notice to the other </w:t>
      </w:r>
      <w:bookmarkStart w:name="_kMIH5YVt48879CbGp91ny" w:id="169"/>
      <w:r>
        <w:rPr>
          <w:rStyle w:val="None"/>
          <w:sz w:val="20"/>
          <w:szCs w:val="20"/>
          <w:rtl w:val="0"/>
        </w:rPr>
        <w:t>Party</w:t>
      </w:r>
      <w:bookmarkEnd w:id="169"/>
      <w:r>
        <w:rPr>
          <w:rStyle w:val="None"/>
          <w:sz w:val="20"/>
          <w:szCs w:val="20"/>
          <w:rtl w:val="0"/>
          <w:lang w:val="en-US"/>
        </w:rPr>
        <w:t xml:space="preserve"> with immediate effect terminate the </w:t>
      </w:r>
      <w:bookmarkStart w:name="_kMH2J6ZWu4BC8CHP8wvjstvB" w:id="170"/>
      <w:r>
        <w:rPr>
          <w:rStyle w:val="None"/>
          <w:sz w:val="20"/>
          <w:szCs w:val="20"/>
          <w:rtl w:val="0"/>
          <w:lang w:val="en-US"/>
        </w:rPr>
        <w:t>Agreement</w:t>
      </w:r>
      <w:bookmarkEnd w:id="170"/>
      <w:r>
        <w:rPr>
          <w:rStyle w:val="None"/>
          <w:sz w:val="20"/>
          <w:szCs w:val="20"/>
          <w:rtl w:val="0"/>
          <w:lang w:val="en-US"/>
        </w:rPr>
        <w:t xml:space="preserve"> either in whole or to the extent that it relates to the </w:t>
      </w:r>
      <w:bookmarkStart w:name="_kMKJ5YVt3AB7EKhNtB3liz" w:id="171"/>
      <w:r>
        <w:rPr>
          <w:rStyle w:val="None"/>
          <w:sz w:val="20"/>
          <w:szCs w:val="20"/>
          <w:rtl w:val="0"/>
          <w:lang w:val="en-US"/>
        </w:rPr>
        <w:t>Services</w:t>
      </w:r>
      <w:bookmarkEnd w:id="171"/>
      <w:r>
        <w:rPr>
          <w:rStyle w:val="None"/>
          <w:sz w:val="20"/>
          <w:szCs w:val="20"/>
          <w:rtl w:val="0"/>
          <w:lang w:val="en-US"/>
        </w:rPr>
        <w:t xml:space="preserve"> which require the use of the proposed </w:t>
      </w:r>
      <w:bookmarkStart w:name="_kMH0H6ZWu4BC7EJgeuq77tk1GDD" w:id="172"/>
      <w:r>
        <w:rPr>
          <w:rStyle w:val="None"/>
          <w:sz w:val="20"/>
          <w:szCs w:val="20"/>
          <w:rtl w:val="0"/>
          <w:lang w:val="pt-PT"/>
        </w:rPr>
        <w:t>Subprocessor</w:t>
      </w:r>
      <w:bookmarkEnd w:id="172"/>
      <w:r>
        <w:rPr>
          <w:rStyle w:val="None"/>
          <w:sz w:val="20"/>
          <w:szCs w:val="20"/>
          <w:rtl w:val="0"/>
        </w:rPr>
        <w:t>.</w:t>
      </w:r>
    </w:p>
    <w:p>
      <w:pPr>
        <w:pStyle w:val="UKStandard_L2"/>
        <w:numPr>
          <w:ilvl w:val="1"/>
          <w:numId w:val="2"/>
        </w:numPr>
        <w:rPr>
          <w:rStyle w:val="Hyperlink.0"/>
          <w:lang w:val="en-US"/>
        </w:rPr>
      </w:pPr>
      <w:bookmarkStart w:name="_kR3WTr29967BHHjVzzywyAxl1JF1onvmuA6NN9" w:id="173"/>
      <w:r>
        <w:rPr>
          <w:rStyle w:val="Hyperlink.0"/>
          <w:rtl w:val="0"/>
          <w:lang w:val="en-US"/>
        </w:rPr>
        <w:t>With respect to each</w:t>
      </w:r>
      <w:bookmarkEnd w:id="173"/>
      <w:r>
        <w:rPr>
          <w:rStyle w:val="Hyperlink.0"/>
          <w:rtl w:val="0"/>
          <w:lang w:val="en-US"/>
        </w:rPr>
        <w:t xml:space="preserve"> </w:t>
      </w:r>
      <w:bookmarkStart w:name="_kMH2J6ZWu4BC7EJgeuq77tk1GDD" w:id="174"/>
      <w:r>
        <w:rPr>
          <w:rStyle w:val="Hyperlink.0"/>
          <w:rtl w:val="0"/>
          <w:lang w:val="en-US"/>
        </w:rPr>
        <w:t>Subprocessor</w:t>
      </w:r>
      <w:bookmarkEnd w:id="174"/>
      <w:r>
        <w:rPr>
          <w:rStyle w:val="Hyperlink.0"/>
          <w:rtl w:val="0"/>
          <w:lang w:val="en-US"/>
        </w:rPr>
        <w:t xml:space="preserve">, Receipt Bank shall ensure that the arrangement between Receipt Bank and the </w:t>
      </w:r>
      <w:bookmarkStart w:name="_kMH6N6ZWu4BC7EJgeuq77tk1GDD" w:id="175"/>
      <w:r>
        <w:rPr>
          <w:rStyle w:val="Hyperlink.0"/>
          <w:rtl w:val="0"/>
          <w:lang w:val="en-US"/>
        </w:rPr>
        <w:t>Subprocessor</w:t>
      </w:r>
      <w:bookmarkEnd w:id="175"/>
      <w:r>
        <w:rPr>
          <w:rStyle w:val="Hyperlink.0"/>
          <w:rtl w:val="0"/>
          <w:lang w:val="en-US"/>
        </w:rPr>
        <w:t xml:space="preserve"> is governed by a written contract including terms which offer at least an equivalent level of protection for </w:t>
      </w:r>
      <w:bookmarkStart w:name="_kMH0H6ZWu4BC8DJSOBB82tzlT2HFByxbL89" w:id="176"/>
      <w:r>
        <w:rPr>
          <w:rStyle w:val="Hyperlink.0"/>
          <w:rtl w:val="0"/>
          <w:lang w:val="en-US"/>
        </w:rPr>
        <w:t>Customer Personal Data</w:t>
      </w:r>
      <w:bookmarkEnd w:id="176"/>
      <w:r>
        <w:rPr>
          <w:rStyle w:val="Hyperlink.0"/>
          <w:rtl w:val="0"/>
          <w:lang w:val="en-US"/>
        </w:rPr>
        <w:t xml:space="preserve"> as those set out in this Data Processing Addendum (including those set out in Paragraph</w:t>
      </w:r>
      <w:r>
        <w:rPr>
          <w:rStyle w:val="Hyperlink.0"/>
          <w:rtl w:val="0"/>
          <w:lang w:val="en-US"/>
        </w:rPr>
        <w:t> </w:t>
      </w:r>
      <w:r>
        <w:rPr>
          <w:rStyle w:val="Hyperlink.0"/>
          <w:lang w:val="en-US"/>
        </w:rPr>
        <w:fldChar w:fldCharType="begin" w:fldLock="0"/>
      </w:r>
      <w:r>
        <w:rPr>
          <w:rStyle w:val="Hyperlink.0"/>
          <w:lang w:val="en-US"/>
        </w:rPr>
        <w:instrText xml:space="preserve"> HYPERLINK \l "Ref496269620" </w:instrText>
      </w:r>
      <w:r>
        <w:rPr>
          <w:rStyle w:val="Hyperlink.0"/>
          <w:lang w:val="en-US"/>
        </w:rPr>
        <w:fldChar w:fldCharType="separate" w:fldLock="0"/>
      </w:r>
      <w:bookmarkStart w:name="_kMHG5YVt4BB7HNJgyj0G58P" w:id="177"/>
      <w:r>
        <w:rPr>
          <w:rStyle w:val="Hyperlink.0"/>
          <w:rtl w:val="0"/>
          <w:lang w:val="en-US"/>
        </w:rPr>
        <w:t>4</w:t>
      </w:r>
      <w:bookmarkEnd w:id="177"/>
      <w:r>
        <w:rPr>
          <w:lang w:val="en-US"/>
        </w:rPr>
        <w:fldChar w:fldCharType="end" w:fldLock="0"/>
      </w:r>
      <w:r>
        <w:rPr>
          <w:rStyle w:val="Hyperlink.0"/>
          <w:rtl w:val="0"/>
          <w:lang w:val="en-US"/>
        </w:rPr>
        <w:t>).</w:t>
      </w:r>
    </w:p>
    <w:p>
      <w:pPr>
        <w:pStyle w:val="UKStandard_L1"/>
        <w:numPr>
          <w:ilvl w:val="0"/>
          <w:numId w:val="2"/>
        </w:numPr>
        <w:bidi w:val="0"/>
        <w:ind w:right="0"/>
        <w:jc w:val="both"/>
        <w:rPr>
          <w:rStyle w:val="Hyperlink.0"/>
          <w:b w:val="1"/>
          <w:bCs w:val="1"/>
          <w:rtl w:val="0"/>
          <w:lang w:val="en-US"/>
        </w:rPr>
      </w:pPr>
      <w:bookmarkStart w:name="_kMHG5YVt39A69HT4rsShxnrl1" w:id="178"/>
      <w:r>
        <w:rPr>
          <w:rStyle w:val="Hyperlink.0"/>
          <w:b w:val="1"/>
          <w:bCs w:val="1"/>
          <w:rtl w:val="0"/>
          <w:lang w:val="en-US"/>
        </w:rPr>
        <w:t>DATA SUBJECT</w:t>
      </w:r>
      <w:bookmarkEnd w:id="178"/>
      <w:r>
        <w:rPr>
          <w:rStyle w:val="Hyperlink.0"/>
          <w:b w:val="1"/>
          <w:bCs w:val="1"/>
          <w:rtl w:val="0"/>
          <w:lang w:val="en-US"/>
        </w:rPr>
        <w:t xml:space="preserve"> RIGHTS</w:t>
      </w:r>
    </w:p>
    <w:p>
      <w:pPr>
        <w:pStyle w:val="UKStandard_L2"/>
        <w:numPr>
          <w:ilvl w:val="1"/>
          <w:numId w:val="2"/>
        </w:numPr>
        <w:rPr>
          <w:rStyle w:val="Hyperlink.0"/>
          <w:lang w:val="en-US"/>
        </w:rPr>
      </w:pPr>
      <w:bookmarkStart w:name="_Ref496269623" w:id="179"/>
      <w:r>
        <w:rPr>
          <w:rStyle w:val="Hyperlink.0"/>
          <w:rtl w:val="0"/>
          <w:lang w:val="en-US"/>
        </w:rPr>
        <w:t>Taking into account the nature of the</w:t>
      </w:r>
      <w:bookmarkEnd w:id="179"/>
      <w:r>
        <w:rPr>
          <w:rStyle w:val="Hyperlink.0"/>
          <w:rtl w:val="0"/>
          <w:lang w:val="en-US"/>
        </w:rPr>
        <w:t xml:space="preserve"> </w:t>
      </w:r>
      <w:bookmarkStart w:name="_kMML5YVt4886CHcX3pgxC3zy" w:id="180"/>
      <w:r>
        <w:rPr>
          <w:rStyle w:val="Hyperlink.0"/>
          <w:rtl w:val="0"/>
          <w:lang w:val="en-US"/>
        </w:rPr>
        <w:t>Processing</w:t>
      </w:r>
      <w:bookmarkEnd w:id="180"/>
      <w:r>
        <w:rPr>
          <w:rStyle w:val="Hyperlink.0"/>
          <w:rtl w:val="0"/>
          <w:lang w:val="en-US"/>
        </w:rPr>
        <w:t xml:space="preserve">, Receipt Bank shall provide </w:t>
      </w:r>
      <w:bookmarkStart w:name="_kMI4K6ZWu4AB8DHQOBB82tz" w:id="181"/>
      <w:r>
        <w:rPr>
          <w:rStyle w:val="Hyperlink.0"/>
          <w:rtl w:val="0"/>
          <w:lang w:val="en-US"/>
        </w:rPr>
        <w:t>Customer</w:t>
      </w:r>
      <w:bookmarkEnd w:id="181"/>
      <w:r>
        <w:rPr>
          <w:rStyle w:val="Hyperlink.0"/>
          <w:rtl w:val="0"/>
          <w:lang w:val="en-US"/>
        </w:rPr>
        <w:t xml:space="preserve"> with such assistance as may be reasonably necessary and technically possible in the circumstances, to assist </w:t>
      </w:r>
      <w:bookmarkStart w:name="_kMI5L6ZWu4AB8DHQOBB82tz" w:id="182"/>
      <w:r>
        <w:rPr>
          <w:rStyle w:val="Hyperlink.0"/>
          <w:rtl w:val="0"/>
          <w:lang w:val="en-US"/>
        </w:rPr>
        <w:t>Customer</w:t>
      </w:r>
      <w:bookmarkEnd w:id="182"/>
      <w:r>
        <w:rPr>
          <w:rStyle w:val="Hyperlink.0"/>
          <w:rtl w:val="0"/>
          <w:lang w:val="en-US"/>
        </w:rPr>
        <w:t xml:space="preserve"> in fulfilling its obligation to respond to </w:t>
      </w:r>
      <w:bookmarkStart w:name="_kMHG5YVt3AB7DHQ4rsShxnrl1rX3K98O" w:id="183"/>
      <w:r>
        <w:rPr>
          <w:rStyle w:val="Hyperlink.0"/>
          <w:rtl w:val="0"/>
          <w:lang w:val="en-US"/>
        </w:rPr>
        <w:t>Data Subject Requests</w:t>
      </w:r>
      <w:bookmarkEnd w:id="183"/>
      <w:r>
        <w:rPr>
          <w:rStyle w:val="Hyperlink.0"/>
          <w:rtl w:val="0"/>
          <w:lang w:val="en-US"/>
        </w:rPr>
        <w:t xml:space="preserve">. </w:t>
      </w:r>
    </w:p>
    <w:p>
      <w:pPr>
        <w:pStyle w:val="UKStandard_L2"/>
        <w:numPr>
          <w:ilvl w:val="1"/>
          <w:numId w:val="2"/>
        </w:numPr>
        <w:rPr>
          <w:rStyle w:val="Hyperlink.0"/>
          <w:lang w:val="en-US"/>
        </w:rPr>
      </w:pPr>
      <w:r>
        <w:rPr>
          <w:rStyle w:val="Hyperlink.0"/>
          <w:rtl w:val="0"/>
          <w:lang w:val="en-US"/>
        </w:rPr>
        <w:t>Receipt Bank shall:</w:t>
      </w:r>
    </w:p>
    <w:p>
      <w:pPr>
        <w:pStyle w:val="UKStandard_L3"/>
        <w:numPr>
          <w:ilvl w:val="2"/>
          <w:numId w:val="2"/>
        </w:numPr>
        <w:rPr>
          <w:rStyle w:val="Hyperlink.0"/>
          <w:lang w:val="en-US"/>
        </w:rPr>
      </w:pPr>
      <w:r>
        <w:rPr>
          <w:rStyle w:val="Hyperlink.0"/>
          <w:rtl w:val="0"/>
          <w:lang w:val="en-US"/>
        </w:rPr>
        <w:t xml:space="preserve">promptly notify </w:t>
      </w:r>
      <w:bookmarkStart w:name="_kMI6M6ZWu4AB8DHQOBB82tz" w:id="184"/>
      <w:r>
        <w:rPr>
          <w:rStyle w:val="Hyperlink.0"/>
          <w:rtl w:val="0"/>
          <w:lang w:val="en-US"/>
        </w:rPr>
        <w:t>Customer</w:t>
      </w:r>
      <w:bookmarkEnd w:id="184"/>
      <w:r>
        <w:rPr>
          <w:rStyle w:val="Hyperlink.0"/>
          <w:rtl w:val="0"/>
          <w:lang w:val="en-US"/>
        </w:rPr>
        <w:t xml:space="preserve"> if Receipt Bank receives a </w:t>
      </w:r>
      <w:bookmarkStart w:name="_kMJI5YVt39A69HT4rsShxnrl1" w:id="185"/>
      <w:r>
        <w:rPr>
          <w:rStyle w:val="Hyperlink.0"/>
          <w:rtl w:val="0"/>
          <w:lang w:val="en-US"/>
        </w:rPr>
        <w:t>Data Subject</w:t>
      </w:r>
      <w:bookmarkEnd w:id="185"/>
      <w:bookmarkStart w:name="_kMIH5YVt3AB7DHQ4rsShxnrl1rX3K98O" w:id="186"/>
      <w:r>
        <w:rPr>
          <w:rStyle w:val="Hyperlink.0"/>
          <w:rtl w:val="0"/>
          <w:lang w:val="en-US"/>
        </w:rPr>
        <w:t xml:space="preserve"> Request</w:t>
      </w:r>
      <w:bookmarkEnd w:id="186"/>
      <w:r>
        <w:rPr>
          <w:rStyle w:val="Hyperlink.0"/>
          <w:rtl w:val="0"/>
          <w:lang w:val="en-US"/>
        </w:rPr>
        <w:t>; and</w:t>
      </w:r>
    </w:p>
    <w:p>
      <w:pPr>
        <w:pStyle w:val="UKStandard_L3"/>
        <w:numPr>
          <w:ilvl w:val="2"/>
          <w:numId w:val="2"/>
        </w:numPr>
        <w:spacing w:after="240"/>
        <w:rPr>
          <w:rStyle w:val="Hyperlink.0"/>
          <w:lang w:val="en-US"/>
        </w:rPr>
      </w:pPr>
      <w:r>
        <w:rPr>
          <w:rStyle w:val="Hyperlink.0"/>
          <w:rtl w:val="0"/>
          <w:lang w:val="en-US"/>
        </w:rPr>
        <w:t xml:space="preserve">ensure that Receipt Bank does not respond to any </w:t>
      </w:r>
      <w:bookmarkStart w:name="_kMJI5YVt3AB7DHQ4rsShxnrl1rX3K98O" w:id="187"/>
      <w:r>
        <w:rPr>
          <w:rStyle w:val="Hyperlink.0"/>
          <w:rtl w:val="0"/>
          <w:lang w:val="en-US"/>
        </w:rPr>
        <w:t>Data Subject Request</w:t>
      </w:r>
      <w:bookmarkEnd w:id="187"/>
      <w:r>
        <w:rPr>
          <w:rStyle w:val="Hyperlink.0"/>
          <w:rtl w:val="0"/>
          <w:lang w:val="en-US"/>
        </w:rPr>
        <w:t xml:space="preserve"> except on the written instructions of </w:t>
      </w:r>
      <w:bookmarkStart w:name="_kMI7N6ZWu4AB8DHQOBB82tz" w:id="188"/>
      <w:r>
        <w:rPr>
          <w:rStyle w:val="Hyperlink.0"/>
          <w:rtl w:val="0"/>
          <w:lang w:val="en-US"/>
        </w:rPr>
        <w:t>Customer</w:t>
      </w:r>
      <w:bookmarkEnd w:id="188"/>
      <w:r>
        <w:rPr>
          <w:rStyle w:val="Hyperlink.0"/>
          <w:rtl w:val="0"/>
          <w:lang w:val="en-US"/>
        </w:rPr>
        <w:t xml:space="preserve"> (and in such circumstances, at </w:t>
      </w:r>
      <w:bookmarkStart w:name="_kMI8O6ZWu4AB8DHQOBB82tz" w:id="189"/>
      <w:r>
        <w:rPr>
          <w:rStyle w:val="Hyperlink.0"/>
          <w:rtl w:val="0"/>
          <w:lang w:val="en-US"/>
        </w:rPr>
        <w:t>Customer</w:t>
      </w:r>
      <w:r>
        <w:rPr>
          <w:rStyle w:val="Hyperlink.0"/>
          <w:rtl w:val="0"/>
          <w:lang w:val="en-US"/>
        </w:rPr>
        <w:t>’</w:t>
      </w:r>
      <w:r>
        <w:rPr>
          <w:rStyle w:val="Hyperlink.0"/>
          <w:rtl w:val="0"/>
          <w:lang w:val="en-US"/>
        </w:rPr>
        <w:t>s</w:t>
      </w:r>
      <w:bookmarkEnd w:id="189"/>
      <w:r>
        <w:rPr>
          <w:rStyle w:val="Hyperlink.0"/>
          <w:rtl w:val="0"/>
          <w:lang w:val="en-US"/>
        </w:rPr>
        <w:t xml:space="preserve"> cost) or as required by </w:t>
      </w:r>
      <w:bookmarkStart w:name="_kMKJ5YVt3AB67ALG2ztleequVM4N" w:id="190"/>
      <w:r>
        <w:rPr>
          <w:rStyle w:val="Hyperlink.0"/>
          <w:rtl w:val="0"/>
          <w:lang w:val="en-US"/>
        </w:rPr>
        <w:t>applicable laws</w:t>
      </w:r>
      <w:bookmarkEnd w:id="190"/>
      <w:r>
        <w:rPr>
          <w:rStyle w:val="Hyperlink.0"/>
          <w:rtl w:val="0"/>
          <w:lang w:val="en-US"/>
        </w:rPr>
        <w:t>.</w:t>
      </w:r>
    </w:p>
    <w:p>
      <w:pPr>
        <w:pStyle w:val="UKStandard_L1"/>
        <w:numPr>
          <w:ilvl w:val="0"/>
          <w:numId w:val="2"/>
        </w:numPr>
        <w:bidi w:val="0"/>
        <w:ind w:right="0"/>
        <w:jc w:val="both"/>
        <w:rPr>
          <w:rStyle w:val="Hyperlink.0"/>
          <w:b w:val="1"/>
          <w:bCs w:val="1"/>
          <w:rtl w:val="0"/>
          <w:lang w:val="en-US"/>
        </w:rPr>
      </w:pPr>
      <w:bookmarkStart w:name="_kMIH5YVt39A6BHdKt862poSCz0JV5pow" w:id="191"/>
      <w:r>
        <w:rPr>
          <w:rStyle w:val="Hyperlink.0"/>
          <w:b w:val="1"/>
          <w:bCs w:val="1"/>
          <w:rtl w:val="0"/>
          <w:lang w:val="en-US"/>
        </w:rPr>
        <w:t>PERSONAL DATA BREACH</w:t>
      </w:r>
      <w:bookmarkEnd w:id="191"/>
    </w:p>
    <w:p>
      <w:pPr>
        <w:pStyle w:val="UKStandard_L2"/>
        <w:numPr>
          <w:ilvl w:val="1"/>
          <w:numId w:val="2"/>
        </w:numPr>
        <w:rPr>
          <w:rStyle w:val="Hyperlink.0"/>
          <w:lang w:val="en-US"/>
        </w:rPr>
      </w:pPr>
      <w:bookmarkStart w:name="_Ref501387026" w:id="192"/>
      <w:r>
        <w:rPr>
          <w:rStyle w:val="Hyperlink.0"/>
          <w:rtl w:val="0"/>
          <w:lang w:val="en-US"/>
        </w:rPr>
        <w:t>Receipt Bank shall notify</w:t>
      </w:r>
      <w:bookmarkEnd w:id="192"/>
      <w:r>
        <w:rPr>
          <w:rStyle w:val="Hyperlink.0"/>
          <w:rtl w:val="0"/>
          <w:lang w:val="en-US"/>
        </w:rPr>
        <w:t xml:space="preserve"> </w:t>
      </w:r>
      <w:bookmarkStart w:name="_kMJ1G6ZWu4AB8DHQOBB82tz" w:id="193"/>
      <w:r>
        <w:rPr>
          <w:rStyle w:val="Hyperlink.0"/>
          <w:rtl w:val="0"/>
          <w:lang w:val="en-US"/>
        </w:rPr>
        <w:t>Customer</w:t>
      </w:r>
      <w:bookmarkEnd w:id="193"/>
      <w:r>
        <w:rPr>
          <w:rStyle w:val="Hyperlink.0"/>
          <w:rtl w:val="0"/>
          <w:lang w:val="en-US"/>
        </w:rPr>
        <w:t xml:space="preserve"> without undue delay upon Receipt Bank becoming aware of a </w:t>
      </w:r>
      <w:bookmarkStart w:name="_kMJI5YVt39A6BHdKt862poSCz0JV5pow" w:id="194"/>
      <w:r>
        <w:rPr>
          <w:rStyle w:val="Hyperlink.0"/>
          <w:rtl w:val="0"/>
          <w:lang w:val="en-US"/>
        </w:rPr>
        <w:t>Personal Data Breach</w:t>
      </w:r>
      <w:bookmarkEnd w:id="194"/>
      <w:r>
        <w:rPr>
          <w:rStyle w:val="Hyperlink.0"/>
          <w:rtl w:val="0"/>
          <w:lang w:val="en-US"/>
        </w:rPr>
        <w:t xml:space="preserve"> affecting </w:t>
      </w:r>
      <w:bookmarkStart w:name="_kMH1I6ZWu4BC8DJSOBB82tzlT2HFByxbL89" w:id="195"/>
      <w:r>
        <w:rPr>
          <w:rStyle w:val="Hyperlink.0"/>
          <w:rtl w:val="0"/>
          <w:lang w:val="en-US"/>
        </w:rPr>
        <w:t>Customer Personal Data</w:t>
      </w:r>
      <w:bookmarkEnd w:id="195"/>
      <w:r>
        <w:rPr>
          <w:rStyle w:val="Hyperlink.0"/>
          <w:rtl w:val="0"/>
          <w:lang w:val="en-US"/>
        </w:rPr>
        <w:t xml:space="preserve">, providing </w:t>
      </w:r>
      <w:bookmarkStart w:name="_kMJ2H6ZWu4AB8DHQOBB82tz" w:id="196"/>
      <w:r>
        <w:rPr>
          <w:rStyle w:val="Hyperlink.0"/>
          <w:rtl w:val="0"/>
          <w:lang w:val="en-US"/>
        </w:rPr>
        <w:t>Customer</w:t>
      </w:r>
      <w:bookmarkEnd w:id="196"/>
      <w:r>
        <w:rPr>
          <w:rStyle w:val="Hyperlink.0"/>
          <w:rtl w:val="0"/>
          <w:lang w:val="en-US"/>
        </w:rPr>
        <w:t xml:space="preserve"> with sufficient information (insofar as such information is, at such time, within Receipt Bank</w:t>
      </w:r>
      <w:r>
        <w:rPr>
          <w:rStyle w:val="Hyperlink.0"/>
          <w:rtl w:val="0"/>
          <w:lang w:val="en-US"/>
        </w:rPr>
        <w:t>’</w:t>
      </w:r>
      <w:r>
        <w:rPr>
          <w:rStyle w:val="Hyperlink.0"/>
          <w:rtl w:val="0"/>
          <w:lang w:val="en-US"/>
        </w:rPr>
        <w:t xml:space="preserve">s possession to allow </w:t>
      </w:r>
      <w:bookmarkStart w:name="_kMJ3I6ZWu4AB8DHQOBB82tz" w:id="197"/>
      <w:r>
        <w:rPr>
          <w:rStyle w:val="Hyperlink.0"/>
          <w:rtl w:val="0"/>
          <w:lang w:val="en-US"/>
        </w:rPr>
        <w:t>Customer</w:t>
      </w:r>
      <w:bookmarkEnd w:id="197"/>
      <w:bookmarkStart w:name="_kMH5M6ZWu4BC78HUIz1qpEiWBFHkU1zs9" w:id="198"/>
      <w:r>
        <w:rPr>
          <w:rStyle w:val="Hyperlink.0"/>
          <w:rtl w:val="0"/>
          <w:lang w:val="en-US"/>
        </w:rPr>
        <w:t xml:space="preserve"> </w:t>
      </w:r>
      <w:bookmarkEnd w:id="198"/>
      <w:r>
        <w:rPr>
          <w:rStyle w:val="Hyperlink.0"/>
          <w:rtl w:val="0"/>
          <w:lang w:val="en-US"/>
        </w:rPr>
        <w:t xml:space="preserve">to meet any obligations under </w:t>
      </w:r>
      <w:bookmarkStart w:name="_kMON5YVt3AB69AM4rsPb7A1l184AiQ8R" w:id="199"/>
      <w:r>
        <w:rPr>
          <w:rStyle w:val="Hyperlink.0"/>
          <w:rtl w:val="0"/>
          <w:lang w:val="en-US"/>
        </w:rPr>
        <w:t>Data Protection Laws</w:t>
      </w:r>
      <w:bookmarkEnd w:id="199"/>
      <w:r>
        <w:rPr>
          <w:rStyle w:val="Hyperlink.0"/>
          <w:rtl w:val="0"/>
          <w:lang w:val="en-US"/>
        </w:rPr>
        <w:t xml:space="preserve"> to report the </w:t>
      </w:r>
      <w:bookmarkStart w:name="_kMKJ5YVt39A6BHdKt862poSCz0JV5pow" w:id="200"/>
      <w:r>
        <w:rPr>
          <w:rStyle w:val="Hyperlink.0"/>
          <w:rtl w:val="0"/>
          <w:lang w:val="en-US"/>
        </w:rPr>
        <w:t>Personal Data Breach</w:t>
      </w:r>
      <w:bookmarkEnd w:id="200"/>
      <w:r>
        <w:rPr>
          <w:rStyle w:val="Hyperlink.0"/>
          <w:rtl w:val="0"/>
          <w:lang w:val="en-US"/>
        </w:rPr>
        <w:t xml:space="preserve"> to: </w:t>
      </w:r>
      <w:bookmarkStart w:name="_kMKJ5YVt39A69HT4rsShxnrl1" w:id="201"/>
    </w:p>
    <w:p>
      <w:pPr>
        <w:pStyle w:val="UKStandard_L3"/>
        <w:numPr>
          <w:ilvl w:val="2"/>
          <w:numId w:val="2"/>
        </w:numPr>
        <w:rPr>
          <w:rStyle w:val="Hyperlink.0"/>
          <w:lang w:val="en-US"/>
        </w:rPr>
      </w:pPr>
      <w:r>
        <w:rPr>
          <w:rStyle w:val="Hyperlink.0"/>
          <w:rtl w:val="0"/>
          <w:lang w:val="en-US"/>
        </w:rPr>
        <w:t>affected</w:t>
      </w:r>
      <w:bookmarkEnd w:id="201"/>
      <w:r>
        <w:rPr>
          <w:rStyle w:val="Hyperlink.0"/>
          <w:rtl w:val="0"/>
          <w:lang w:val="en-US"/>
        </w:rPr>
        <w:t xml:space="preserve"> </w:t>
      </w:r>
      <w:bookmarkStart w:name="_kMKJ5YVt3AB7DGP4rsShxnrl1" w:id="202"/>
      <w:r>
        <w:rPr>
          <w:rStyle w:val="Hyperlink.0"/>
          <w:rtl w:val="0"/>
          <w:lang w:val="en-US"/>
        </w:rPr>
        <w:t>Data Subjects</w:t>
      </w:r>
      <w:bookmarkEnd w:id="202"/>
      <w:r>
        <w:rPr>
          <w:rStyle w:val="Hyperlink.0"/>
          <w:rtl w:val="0"/>
          <w:lang w:val="en-US"/>
        </w:rPr>
        <w:t>; or</w:t>
      </w:r>
    </w:p>
    <w:p>
      <w:pPr>
        <w:pStyle w:val="UKStandard_L3"/>
        <w:numPr>
          <w:ilvl w:val="2"/>
          <w:numId w:val="2"/>
        </w:numPr>
        <w:rPr>
          <w:rStyle w:val="Hyperlink.0"/>
          <w:lang w:val="en-US"/>
        </w:rPr>
      </w:pPr>
      <w:r>
        <w:rPr>
          <w:rStyle w:val="Hyperlink.0"/>
          <w:rtl w:val="0"/>
          <w:lang w:val="en-US"/>
        </w:rPr>
        <w:t xml:space="preserve">the relevant </w:t>
      </w:r>
      <w:bookmarkStart w:name="_kMIH5YVt39A7FFbd7svD53AALfWMA6HCFW" w:id="203"/>
      <w:r>
        <w:rPr>
          <w:rStyle w:val="Hyperlink.0"/>
          <w:rtl w:val="0"/>
          <w:lang w:val="en-US"/>
        </w:rPr>
        <w:t>Supervisory Authority</w:t>
      </w:r>
      <w:bookmarkEnd w:id="203"/>
      <w:r>
        <w:rPr>
          <w:rStyle w:val="Hyperlink.0"/>
          <w:rtl w:val="0"/>
          <w:lang w:val="en-US"/>
        </w:rPr>
        <w:t xml:space="preserve">(ies) (as may be determined in accordance with the </w:t>
      </w:r>
      <w:bookmarkStart w:name="_kMLK5YVt3AB7DFO4rsPb7A1l184AiQ8R" w:id="204"/>
      <w:r>
        <w:rPr>
          <w:rStyle w:val="Hyperlink.0"/>
          <w:rtl w:val="0"/>
          <w:lang w:val="en-US"/>
        </w:rPr>
        <w:t>Data Protection Laws</w:t>
      </w:r>
      <w:bookmarkEnd w:id="204"/>
      <w:r>
        <w:rPr>
          <w:rStyle w:val="Hyperlink.0"/>
          <w:rtl w:val="0"/>
          <w:lang w:val="en-US"/>
        </w:rPr>
        <w:t>).</w:t>
      </w:r>
    </w:p>
    <w:p>
      <w:pPr>
        <w:pStyle w:val="UKStandard_L2"/>
        <w:numPr>
          <w:ilvl w:val="1"/>
          <w:numId w:val="2"/>
        </w:numPr>
        <w:rPr>
          <w:rStyle w:val="Hyperlink.0"/>
          <w:lang w:val="en-US"/>
        </w:rPr>
      </w:pPr>
      <w:bookmarkStart w:name="_Ref496269626" w:id="205"/>
      <w:r>
        <w:rPr>
          <w:rStyle w:val="Hyperlink.0"/>
          <w:rtl w:val="0"/>
          <w:lang w:val="en-US"/>
        </w:rPr>
        <w:t>Receipt Bank shall at Customer</w:t>
      </w:r>
      <w:r>
        <w:rPr>
          <w:rStyle w:val="Hyperlink.0"/>
          <w:rtl w:val="0"/>
          <w:lang w:val="en-US"/>
        </w:rPr>
        <w:t>’</w:t>
      </w:r>
      <w:r>
        <w:rPr>
          <w:rStyle w:val="Hyperlink.0"/>
          <w:rtl w:val="0"/>
          <w:lang w:val="en-US"/>
        </w:rPr>
        <w:t>s sole cost and expense co-operate with</w:t>
      </w:r>
      <w:bookmarkEnd w:id="205"/>
      <w:r>
        <w:rPr>
          <w:rStyle w:val="Hyperlink.0"/>
          <w:rtl w:val="0"/>
          <w:lang w:val="en-US"/>
        </w:rPr>
        <w:t xml:space="preserve"> </w:t>
      </w:r>
      <w:bookmarkStart w:name="_kMJ4J6ZWu4AB8DHQOBB82tz" w:id="206"/>
      <w:r>
        <w:rPr>
          <w:rStyle w:val="Hyperlink.0"/>
          <w:rtl w:val="0"/>
          <w:lang w:val="en-US"/>
        </w:rPr>
        <w:t>Customer</w:t>
      </w:r>
      <w:bookmarkEnd w:id="206"/>
      <w:r>
        <w:rPr>
          <w:rStyle w:val="Hyperlink.0"/>
          <w:rtl w:val="0"/>
          <w:lang w:val="en-US"/>
        </w:rPr>
        <w:t xml:space="preserve"> and take such reasonable commercial steps as may be directed by </w:t>
      </w:r>
      <w:bookmarkStart w:name="_kMJ5K6ZWu4AB8DHQOBB82tz" w:id="207"/>
      <w:r>
        <w:rPr>
          <w:rStyle w:val="Hyperlink.0"/>
          <w:rtl w:val="0"/>
          <w:lang w:val="en-US"/>
        </w:rPr>
        <w:t>Customer</w:t>
      </w:r>
      <w:bookmarkEnd w:id="207"/>
      <w:r>
        <w:rPr>
          <w:rStyle w:val="Hyperlink.0"/>
          <w:rtl w:val="0"/>
          <w:lang w:val="en-US"/>
        </w:rPr>
        <w:t xml:space="preserve"> to assist in the investigation, mitigation and remediation of each such </w:t>
      </w:r>
      <w:bookmarkStart w:name="_kMON5YVt39A6BHdKt862poSCz0JV5pow" w:id="208"/>
      <w:r>
        <w:rPr>
          <w:rStyle w:val="Hyperlink.0"/>
          <w:rtl w:val="0"/>
          <w:lang w:val="en-US"/>
        </w:rPr>
        <w:t>Personal Data Breach</w:t>
      </w:r>
      <w:bookmarkEnd w:id="208"/>
      <w:r>
        <w:rPr>
          <w:rStyle w:val="Hyperlink.0"/>
          <w:rtl w:val="0"/>
          <w:lang w:val="en-US"/>
        </w:rPr>
        <w:t>.</w:t>
      </w:r>
    </w:p>
    <w:p>
      <w:pPr>
        <w:pStyle w:val="UKStandard_L1"/>
        <w:keepNext w:val="1"/>
        <w:numPr>
          <w:ilvl w:val="0"/>
          <w:numId w:val="2"/>
        </w:numPr>
        <w:bidi w:val="0"/>
        <w:ind w:right="0"/>
        <w:jc w:val="both"/>
        <w:rPr>
          <w:rStyle w:val="Hyperlink.0"/>
          <w:b w:val="1"/>
          <w:bCs w:val="1"/>
          <w:rtl w:val="0"/>
          <w:lang w:val="en-US"/>
        </w:rPr>
      </w:pPr>
      <w:bookmarkStart w:name="_Ref496269629" w:id="209"/>
      <w:r>
        <w:rPr>
          <w:rStyle w:val="Hyperlink.0"/>
          <w:b w:val="1"/>
          <w:bCs w:val="1"/>
          <w:rtl w:val="0"/>
          <w:lang w:val="en-US"/>
        </w:rPr>
        <w:t>DATA PROTECTION IMPACT ASSESSMENT AND PRIOR CONSULTATION</w:t>
      </w:r>
      <w:bookmarkEnd w:id="209"/>
    </w:p>
    <w:p>
      <w:pPr>
        <w:pStyle w:val="Body"/>
        <w:keepNext w:val="1"/>
        <w:spacing w:after="120" w:line="300" w:lineRule="atLeast"/>
        <w:ind w:left="720" w:firstLine="0"/>
        <w:jc w:val="both"/>
        <w:rPr>
          <w:rStyle w:val="None"/>
          <w:sz w:val="20"/>
          <w:szCs w:val="20"/>
        </w:rPr>
      </w:pPr>
      <w:r>
        <w:rPr>
          <w:rStyle w:val="None"/>
          <w:sz w:val="20"/>
          <w:szCs w:val="20"/>
          <w:rtl w:val="0"/>
          <w:lang w:val="en-US"/>
        </w:rPr>
        <w:t xml:space="preserve">Receipt Bank shall provide reasonable assistance to </w:t>
      </w:r>
      <w:bookmarkStart w:name="_kMJ6L6ZWu4AB8DHQOBB82tz" w:id="210"/>
      <w:r>
        <w:rPr>
          <w:rStyle w:val="None"/>
          <w:sz w:val="20"/>
          <w:szCs w:val="20"/>
          <w:rtl w:val="0"/>
          <w:lang w:val="en-US"/>
        </w:rPr>
        <w:t>Customer</w:t>
      </w:r>
      <w:bookmarkEnd w:id="210"/>
      <w:bookmarkStart w:name="_kMH7O6ZWu4BC78HUIz1qpEiWBFHkU1zs9" w:id="211"/>
      <w:r>
        <w:rPr>
          <w:rStyle w:val="None"/>
          <w:sz w:val="20"/>
          <w:szCs w:val="20"/>
          <w:rtl w:val="0"/>
          <w:lang w:val="da-DK"/>
        </w:rPr>
        <w:t>, at</w:t>
      </w:r>
      <w:bookmarkEnd w:id="211"/>
      <w:r>
        <w:rPr>
          <w:rStyle w:val="None"/>
          <w:sz w:val="20"/>
          <w:szCs w:val="20"/>
          <w:rtl w:val="0"/>
        </w:rPr>
        <w:t xml:space="preserve"> </w:t>
      </w:r>
      <w:bookmarkStart w:name="_kMJ7M6ZWu4AB8DHQOBB82tz" w:id="212"/>
      <w:r>
        <w:rPr>
          <w:rStyle w:val="None"/>
          <w:sz w:val="20"/>
          <w:szCs w:val="20"/>
          <w:rtl w:val="0"/>
          <w:lang w:val="en-US"/>
        </w:rPr>
        <w:t>Customer</w:t>
      </w:r>
      <w:r>
        <w:rPr>
          <w:rStyle w:val="None"/>
          <w:sz w:val="20"/>
          <w:szCs w:val="20"/>
          <w:rtl w:val="0"/>
        </w:rPr>
        <w:t>’</w:t>
      </w:r>
      <w:r>
        <w:rPr>
          <w:rStyle w:val="None"/>
          <w:sz w:val="20"/>
          <w:szCs w:val="20"/>
          <w:rtl w:val="0"/>
        </w:rPr>
        <w:t>s</w:t>
      </w:r>
      <w:bookmarkEnd w:id="212"/>
      <w:r>
        <w:rPr>
          <w:rStyle w:val="None"/>
          <w:sz w:val="20"/>
          <w:szCs w:val="20"/>
          <w:rtl w:val="0"/>
          <w:lang w:val="en-US"/>
        </w:rPr>
        <w:t xml:space="preserve"> cost, with any data protection impact assessments, and prior consultations with </w:t>
      </w:r>
      <w:bookmarkStart w:name="_kMJI5YVt39A7FFbd7svD53AALfWMA6HCFW" w:id="213"/>
      <w:r>
        <w:rPr>
          <w:rStyle w:val="None"/>
          <w:sz w:val="20"/>
          <w:szCs w:val="20"/>
          <w:rtl w:val="0"/>
          <w:lang w:val="en-US"/>
        </w:rPr>
        <w:t>Supervisory Authorities</w:t>
      </w:r>
      <w:bookmarkEnd w:id="213"/>
      <w:r>
        <w:rPr>
          <w:rStyle w:val="None"/>
          <w:sz w:val="20"/>
          <w:szCs w:val="20"/>
          <w:rtl w:val="0"/>
          <w:lang w:val="en-US"/>
        </w:rPr>
        <w:t xml:space="preserve">, which </w:t>
      </w:r>
      <w:bookmarkStart w:name="_kMJ8N6ZWu4AB8DHQOBB82tz" w:id="214"/>
      <w:r>
        <w:rPr>
          <w:rStyle w:val="None"/>
          <w:sz w:val="20"/>
          <w:szCs w:val="20"/>
          <w:rtl w:val="0"/>
          <w:lang w:val="en-US"/>
        </w:rPr>
        <w:t>Customer</w:t>
      </w:r>
      <w:bookmarkEnd w:id="214"/>
      <w:r>
        <w:rPr>
          <w:rStyle w:val="None"/>
          <w:sz w:val="20"/>
          <w:szCs w:val="20"/>
          <w:rtl w:val="0"/>
          <w:lang w:val="en-US"/>
        </w:rPr>
        <w:t xml:space="preserve"> reasonably considers to be required of </w:t>
      </w:r>
      <w:bookmarkStart w:name="_kMJ9O6ZWu4AB8DHQOBB82tz" w:id="215"/>
      <w:r>
        <w:rPr>
          <w:rStyle w:val="None"/>
          <w:sz w:val="20"/>
          <w:szCs w:val="20"/>
          <w:rtl w:val="0"/>
          <w:lang w:val="en-US"/>
        </w:rPr>
        <w:t>Customer</w:t>
      </w:r>
      <w:bookmarkEnd w:id="215"/>
      <w:bookmarkStart w:name="_kMH8P6ZWu4BC78HUIz1qpEiWBFHkU1zs9" w:id="216"/>
      <w:r>
        <w:rPr>
          <w:rStyle w:val="None"/>
          <w:sz w:val="20"/>
          <w:szCs w:val="20"/>
          <w:rtl w:val="0"/>
        </w:rPr>
        <w:t xml:space="preserve"> </w:t>
      </w:r>
      <w:bookmarkEnd w:id="216"/>
      <w:r>
        <w:rPr>
          <w:rStyle w:val="None"/>
          <w:sz w:val="20"/>
          <w:szCs w:val="20"/>
          <w:rtl w:val="0"/>
        </w:rPr>
        <w:t xml:space="preserve">by </w:t>
      </w:r>
      <w:bookmarkStart w:name="_kMLK5YVt3AB7BIQI80korz" w:id="217"/>
      <w:r>
        <w:rPr>
          <w:rStyle w:val="None"/>
          <w:sz w:val="20"/>
          <w:szCs w:val="20"/>
          <w:rtl w:val="0"/>
          <w:lang w:val="en-US"/>
        </w:rPr>
        <w:t>Article</w:t>
      </w:r>
      <w:bookmarkEnd w:id="217"/>
      <w:bookmarkStart w:name="_kR3WTr2CC4CFJG6yimp8N" w:id="218"/>
      <w:r>
        <w:rPr>
          <w:rStyle w:val="None"/>
          <w:sz w:val="20"/>
          <w:szCs w:val="20"/>
          <w:rtl w:val="0"/>
        </w:rPr>
        <w:t xml:space="preserve"> 35</w:t>
      </w:r>
      <w:bookmarkEnd w:id="218"/>
      <w:r>
        <w:rPr>
          <w:rStyle w:val="None"/>
          <w:sz w:val="20"/>
          <w:szCs w:val="20"/>
          <w:rtl w:val="0"/>
          <w:lang w:val="en-US"/>
        </w:rPr>
        <w:t xml:space="preserve"> or </w:t>
      </w:r>
      <w:bookmarkStart w:name="_kR3WTr2CC4CGDH" w:id="219"/>
      <w:r>
        <w:rPr>
          <w:rStyle w:val="None"/>
          <w:sz w:val="20"/>
          <w:szCs w:val="20"/>
          <w:rtl w:val="0"/>
          <w:lang w:val="en-US"/>
        </w:rPr>
        <w:t>Article 36</w:t>
      </w:r>
      <w:bookmarkEnd w:id="219"/>
      <w:r>
        <w:rPr>
          <w:rStyle w:val="None"/>
          <w:sz w:val="20"/>
          <w:szCs w:val="20"/>
          <w:rtl w:val="0"/>
          <w:lang w:val="en-US"/>
        </w:rPr>
        <w:t xml:space="preserve"> of the </w:t>
      </w:r>
      <w:bookmarkStart w:name="_kMON5YVt3AB6AGUku9" w:id="220"/>
      <w:r>
        <w:rPr>
          <w:rStyle w:val="None"/>
          <w:sz w:val="20"/>
          <w:szCs w:val="20"/>
          <w:rtl w:val="0"/>
        </w:rPr>
        <w:t>GDPR</w:t>
      </w:r>
      <w:bookmarkEnd w:id="220"/>
      <w:r>
        <w:rPr>
          <w:rStyle w:val="None"/>
          <w:sz w:val="20"/>
          <w:szCs w:val="20"/>
          <w:rtl w:val="0"/>
          <w:lang w:val="en-US"/>
        </w:rPr>
        <w:t xml:space="preserve">, in each case solely in relation to </w:t>
      </w:r>
      <w:bookmarkStart w:name="_kMIH5YVt4886CIdX3pgxC3zy00PTAC10P2dCRP" w:id="221"/>
      <w:r>
        <w:rPr>
          <w:rStyle w:val="None"/>
          <w:sz w:val="20"/>
          <w:szCs w:val="20"/>
          <w:rtl w:val="0"/>
          <w:lang w:val="en-US"/>
        </w:rPr>
        <w:t>Processing of Customer Personal Data</w:t>
      </w:r>
      <w:bookmarkEnd w:id="221"/>
      <w:r>
        <w:rPr>
          <w:rStyle w:val="None"/>
          <w:sz w:val="20"/>
          <w:szCs w:val="20"/>
          <w:rtl w:val="0"/>
          <w:lang w:val="en-US"/>
        </w:rPr>
        <w:t xml:space="preserve"> by, and taking into account the nature of the </w:t>
      </w:r>
      <w:bookmarkStart w:name="_kMNM5YVt4886CHcX3pgxC3zy" w:id="222"/>
      <w:r>
        <w:rPr>
          <w:rStyle w:val="None"/>
          <w:sz w:val="20"/>
          <w:szCs w:val="20"/>
          <w:rtl w:val="0"/>
          <w:lang w:val="en-US"/>
        </w:rPr>
        <w:t>Processing</w:t>
      </w:r>
      <w:bookmarkEnd w:id="222"/>
      <w:r>
        <w:rPr>
          <w:rStyle w:val="None"/>
          <w:sz w:val="20"/>
          <w:szCs w:val="20"/>
          <w:rtl w:val="0"/>
          <w:lang w:val="en-US"/>
        </w:rPr>
        <w:t xml:space="preserve"> by, and information available to, Receipt Bank.</w:t>
      </w:r>
    </w:p>
    <w:p>
      <w:pPr>
        <w:pStyle w:val="UKStandard_L1"/>
        <w:numPr>
          <w:ilvl w:val="0"/>
          <w:numId w:val="2"/>
        </w:numPr>
        <w:spacing w:before="240"/>
        <w:rPr>
          <w:rStyle w:val="Hyperlink.0"/>
          <w:lang w:val="en-US"/>
        </w:rPr>
      </w:pPr>
      <w:bookmarkStart w:name="_kR3WTrAG86DLPUhqr05178DH58POIG53B70ENJ" w:id="223"/>
      <w:r>
        <w:rPr>
          <w:rStyle w:val="None"/>
          <w:b w:val="1"/>
          <w:bCs w:val="1"/>
          <w:rtl w:val="0"/>
          <w:lang w:val="en-US"/>
        </w:rPr>
        <w:t>DELETION OR RETURN OBLIGATIONS</w:t>
      </w:r>
      <w:bookmarkEnd w:id="223"/>
      <w:r>
        <w:rPr>
          <w:rStyle w:val="None"/>
          <w:b w:val="1"/>
          <w:bCs w:val="1"/>
          <w:rtl w:val="0"/>
          <w:lang w:val="en-US"/>
        </w:rPr>
        <w:t xml:space="preserve"> </w:t>
      </w:r>
    </w:p>
    <w:p>
      <w:pPr>
        <w:pStyle w:val="Body"/>
        <w:keepNext w:val="1"/>
        <w:numPr>
          <w:ilvl w:val="1"/>
          <w:numId w:val="5"/>
        </w:numPr>
        <w:bidi w:val="0"/>
        <w:spacing w:before="100" w:after="120" w:line="300" w:lineRule="atLeast"/>
        <w:ind w:right="0"/>
        <w:jc w:val="both"/>
        <w:rPr>
          <w:rStyle w:val="None"/>
          <w:sz w:val="20"/>
          <w:szCs w:val="20"/>
          <w:rtl w:val="0"/>
        </w:rPr>
      </w:pPr>
      <w:bookmarkStart w:name="_kR3WTr2886EMPIcdtjnhxFBiPyzp7219Dge659" w:id="224"/>
      <w:r>
        <w:rPr>
          <w:rStyle w:val="None"/>
          <w:sz w:val="20"/>
          <w:szCs w:val="20"/>
          <w:rtl w:val="0"/>
          <w:lang w:val="en-US"/>
        </w:rPr>
        <w:t xml:space="preserve">Subject to Paragraphs </w:t>
      </w:r>
      <w:r>
        <w:rPr>
          <w:rStyle w:val="None"/>
          <w:sz w:val="20"/>
          <w:szCs w:val="20"/>
        </w:rPr>
        <w:fldChar w:fldCharType="begin" w:fldLock="0"/>
      </w:r>
      <w:r>
        <w:rPr>
          <w:rStyle w:val="None"/>
          <w:sz w:val="20"/>
          <w:szCs w:val="20"/>
        </w:rPr>
        <w:instrText xml:space="preserve"> HYPERLINK \l "Ref510728727" </w:instrText>
      </w:r>
      <w:r>
        <w:rPr>
          <w:rStyle w:val="None"/>
          <w:sz w:val="20"/>
          <w:szCs w:val="20"/>
        </w:rPr>
        <w:fldChar w:fldCharType="separate" w:fldLock="0"/>
      </w:r>
      <w:r>
        <w:rPr>
          <w:rStyle w:val="None"/>
          <w:sz w:val="20"/>
          <w:szCs w:val="20"/>
          <w:rtl w:val="0"/>
        </w:rPr>
        <w:t>9.2</w:t>
      </w:r>
      <w:r>
        <w:rPr>
          <w:sz w:val="20"/>
          <w:szCs w:val="20"/>
        </w:rPr>
        <w:fldChar w:fldCharType="end" w:fldLock="0"/>
      </w:r>
      <w:r>
        <w:rPr>
          <w:rStyle w:val="None"/>
          <w:sz w:val="20"/>
          <w:szCs w:val="20"/>
          <w:rtl w:val="0"/>
          <w:lang w:val="en-US"/>
        </w:rPr>
        <w:t xml:space="preserve"> and</w:t>
      </w:r>
      <w:bookmarkEnd w:id="224"/>
      <w:r>
        <w:rPr>
          <w:rStyle w:val="None"/>
          <w:sz w:val="20"/>
          <w:szCs w:val="20"/>
          <w:rtl w:val="0"/>
        </w:rPr>
        <w:t xml:space="preserve"> </w:t>
      </w:r>
      <w:r>
        <w:rPr>
          <w:rStyle w:val="None"/>
          <w:sz w:val="20"/>
          <w:szCs w:val="20"/>
        </w:rPr>
        <w:fldChar w:fldCharType="begin" w:fldLock="0"/>
      </w:r>
      <w:r>
        <w:rPr>
          <w:rStyle w:val="None"/>
          <w:sz w:val="20"/>
          <w:szCs w:val="20"/>
        </w:rPr>
        <w:instrText xml:space="preserve"> HYPERLINK \l "Ref_ContractCompanion_9kb9Ur343" </w:instrText>
      </w:r>
      <w:r>
        <w:rPr>
          <w:rStyle w:val="None"/>
          <w:sz w:val="20"/>
          <w:szCs w:val="20"/>
        </w:rPr>
        <w:fldChar w:fldCharType="separate" w:fldLock="0"/>
      </w:r>
      <w:bookmarkStart w:name="_kMHG5YVt4BB9ABLOhOgho0CZBu5tx1p0P5wC8P" w:id="225"/>
      <w:r>
        <w:rPr>
          <w:rStyle w:val="None"/>
          <w:sz w:val="20"/>
          <w:szCs w:val="20"/>
          <w:rtl w:val="0"/>
        </w:rPr>
        <w:t>9.5</w:t>
      </w:r>
      <w:bookmarkEnd w:id="225"/>
      <w:r>
        <w:rPr>
          <w:sz w:val="20"/>
          <w:szCs w:val="20"/>
        </w:rPr>
        <w:fldChar w:fldCharType="end" w:fldLock="0"/>
      </w:r>
      <w:r>
        <w:rPr>
          <w:rStyle w:val="None"/>
          <w:sz w:val="20"/>
          <w:szCs w:val="20"/>
          <w:rtl w:val="0"/>
          <w:lang w:val="en-US"/>
        </w:rPr>
        <w:t xml:space="preserve">, upon the date of cessation of any </w:t>
      </w:r>
      <w:bookmarkStart w:name="_kMML5YVt3AB6DFcNtB3liz" w:id="226"/>
      <w:r>
        <w:rPr>
          <w:rStyle w:val="None"/>
          <w:sz w:val="20"/>
          <w:szCs w:val="20"/>
          <w:rtl w:val="0"/>
          <w:lang w:val="en-US"/>
        </w:rPr>
        <w:t>Services</w:t>
      </w:r>
      <w:bookmarkEnd w:id="226"/>
      <w:r>
        <w:rPr>
          <w:rStyle w:val="None"/>
          <w:sz w:val="20"/>
          <w:szCs w:val="20"/>
          <w:rtl w:val="0"/>
          <w:lang w:val="en-US"/>
        </w:rPr>
        <w:t xml:space="preserve"> involving the </w:t>
      </w:r>
      <w:bookmarkStart w:name="_kMJI5YVt4886CIdX3pgxC3zy00PTAC10P2dCRP" w:id="227"/>
      <w:r>
        <w:rPr>
          <w:rStyle w:val="None"/>
          <w:sz w:val="20"/>
          <w:szCs w:val="20"/>
          <w:rtl w:val="0"/>
          <w:lang w:val="en-US"/>
        </w:rPr>
        <w:t>Processing of Customer Personal Data</w:t>
      </w:r>
      <w:bookmarkEnd w:id="227"/>
      <w:r>
        <w:rPr>
          <w:rStyle w:val="None"/>
          <w:sz w:val="20"/>
          <w:szCs w:val="20"/>
          <w:rtl w:val="0"/>
          <w:lang w:val="en-US"/>
        </w:rPr>
        <w:t xml:space="preserve"> (the </w:t>
      </w:r>
      <w:r>
        <w:rPr>
          <w:rStyle w:val="None"/>
          <w:sz w:val="20"/>
          <w:szCs w:val="20"/>
          <w:rtl w:val="0"/>
        </w:rPr>
        <w:t>“</w:t>
      </w:r>
      <w:bookmarkStart w:name="_kR3WTr178459M5s7qs1x3TBy3" w:id="228"/>
      <w:r>
        <w:rPr>
          <w:rStyle w:val="None"/>
          <w:b w:val="1"/>
          <w:bCs w:val="1"/>
          <w:sz w:val="20"/>
          <w:szCs w:val="20"/>
          <w:rtl w:val="0"/>
          <w:lang w:val="de-DE"/>
        </w:rPr>
        <w:t>Cessation Date</w:t>
      </w:r>
      <w:bookmarkEnd w:id="228"/>
      <w:r>
        <w:rPr>
          <w:rStyle w:val="None"/>
          <w:sz w:val="20"/>
          <w:szCs w:val="20"/>
          <w:rtl w:val="0"/>
        </w:rPr>
        <w:t>”</w:t>
      </w:r>
      <w:r>
        <w:rPr>
          <w:rStyle w:val="None"/>
          <w:sz w:val="20"/>
          <w:szCs w:val="20"/>
          <w:rtl w:val="0"/>
          <w:lang w:val="en-US"/>
        </w:rPr>
        <w:t xml:space="preserve">), Receipt Bank shall immediately cease all </w:t>
      </w:r>
      <w:bookmarkStart w:name="_kR3WTr2667AAYV1nevA1xw" w:id="229"/>
      <w:r>
        <w:rPr>
          <w:rStyle w:val="None"/>
          <w:sz w:val="20"/>
          <w:szCs w:val="20"/>
          <w:rtl w:val="0"/>
          <w:lang w:val="en-US"/>
        </w:rPr>
        <w:t>Processing</w:t>
      </w:r>
      <w:bookmarkEnd w:id="229"/>
      <w:r>
        <w:rPr>
          <w:rStyle w:val="None"/>
          <w:sz w:val="20"/>
          <w:szCs w:val="20"/>
          <w:rtl w:val="0"/>
          <w:lang w:val="en-US"/>
        </w:rPr>
        <w:t xml:space="preserve"> of the Customer Personal Data for any purpose other than for storage.</w:t>
      </w:r>
      <w:bookmarkStart w:name="_kR3WTr299679JJeY5zlj3J1wCJ5pt57xq0CQVM" w:id="230"/>
    </w:p>
    <w:p>
      <w:pPr>
        <w:pStyle w:val="Body"/>
        <w:keepNext w:val="1"/>
        <w:numPr>
          <w:ilvl w:val="1"/>
          <w:numId w:val="5"/>
        </w:numPr>
        <w:bidi w:val="0"/>
        <w:spacing w:before="100" w:after="120" w:line="300" w:lineRule="atLeast"/>
        <w:ind w:right="0"/>
        <w:jc w:val="both"/>
        <w:rPr>
          <w:rStyle w:val="None"/>
          <w:sz w:val="20"/>
          <w:szCs w:val="20"/>
          <w:rtl w:val="0"/>
          <w:lang w:val="en-US"/>
        </w:rPr>
      </w:pPr>
      <w:r>
        <w:rPr>
          <w:rStyle w:val="None"/>
          <w:sz w:val="20"/>
          <w:szCs w:val="20"/>
          <w:rtl w:val="0"/>
          <w:lang w:val="en-US"/>
        </w:rPr>
        <w:t xml:space="preserve">Subject to Paragraph </w:t>
      </w:r>
      <w:r>
        <w:rPr>
          <w:rStyle w:val="None"/>
          <w:sz w:val="20"/>
          <w:szCs w:val="20"/>
        </w:rPr>
        <w:fldChar w:fldCharType="begin" w:fldLock="0"/>
      </w:r>
      <w:r>
        <w:rPr>
          <w:rStyle w:val="None"/>
          <w:sz w:val="20"/>
          <w:szCs w:val="20"/>
        </w:rPr>
        <w:instrText xml:space="preserve"> HYPERLINK \l "Ref_ContractCompanion_9kb9Ur343" </w:instrText>
      </w:r>
      <w:r>
        <w:rPr>
          <w:rStyle w:val="None"/>
          <w:sz w:val="20"/>
          <w:szCs w:val="20"/>
        </w:rPr>
        <w:fldChar w:fldCharType="separate" w:fldLock="0"/>
      </w:r>
      <w:r>
        <w:rPr>
          <w:rStyle w:val="None"/>
          <w:sz w:val="20"/>
          <w:szCs w:val="20"/>
          <w:rtl w:val="0"/>
        </w:rPr>
        <w:t>9.5</w:t>
      </w:r>
      <w:r>
        <w:rPr>
          <w:sz w:val="20"/>
          <w:szCs w:val="20"/>
        </w:rPr>
        <w:fldChar w:fldCharType="end" w:fldLock="0"/>
      </w:r>
      <w:r>
        <w:rPr>
          <w:rStyle w:val="None"/>
          <w:sz w:val="20"/>
          <w:szCs w:val="20"/>
          <w:rtl w:val="0"/>
          <w:lang w:val="en-US"/>
        </w:rPr>
        <w:t>, to the extent technically possible in the circumstances (as determined in Receipt Bank</w:t>
      </w:r>
      <w:r>
        <w:rPr>
          <w:rStyle w:val="None"/>
          <w:sz w:val="20"/>
          <w:szCs w:val="20"/>
          <w:rtl w:val="0"/>
        </w:rPr>
        <w:t>’</w:t>
      </w:r>
      <w:r>
        <w:rPr>
          <w:rStyle w:val="None"/>
          <w:sz w:val="20"/>
          <w:szCs w:val="20"/>
          <w:rtl w:val="0"/>
          <w:lang w:val="en-US"/>
        </w:rPr>
        <w:t>s sole discretion), on written request to Receipt Bank (to be made no later than</w:t>
      </w:r>
      <w:bookmarkEnd w:id="230"/>
      <w:r>
        <w:rPr>
          <w:rStyle w:val="None"/>
          <w:sz w:val="20"/>
          <w:szCs w:val="20"/>
          <w:rtl w:val="0"/>
        </w:rPr>
        <w:t xml:space="preserve"> </w:t>
      </w:r>
      <w:bookmarkStart w:name="_kR3WTr5DA599" w:id="231"/>
      <w:r>
        <w:rPr>
          <w:rStyle w:val="None"/>
          <w:sz w:val="20"/>
          <w:szCs w:val="20"/>
          <w:rtl w:val="0"/>
          <w:lang w:val="en-US"/>
        </w:rPr>
        <w:t>fourteen (14) Business Days after the</w:t>
      </w:r>
      <w:bookmarkEnd w:id="231"/>
      <w:r>
        <w:rPr>
          <w:rStyle w:val="None"/>
          <w:sz w:val="20"/>
          <w:szCs w:val="20"/>
          <w:rtl w:val="0"/>
        </w:rPr>
        <w:t xml:space="preserve"> </w:t>
      </w:r>
      <w:bookmarkStart w:name="_kMIH5YVt39A7CDM7u9su3z5VD05" w:id="232"/>
      <w:r>
        <w:rPr>
          <w:rStyle w:val="None"/>
          <w:sz w:val="20"/>
          <w:szCs w:val="20"/>
          <w:rtl w:val="0"/>
          <w:lang w:val="de-DE"/>
        </w:rPr>
        <w:t>Cessation Date</w:t>
      </w:r>
      <w:bookmarkEnd w:id="232"/>
      <w:r>
        <w:rPr>
          <w:rStyle w:val="None"/>
          <w:sz w:val="20"/>
          <w:szCs w:val="20"/>
          <w:rtl w:val="0"/>
          <w:lang w:val="en-US"/>
        </w:rPr>
        <w:t xml:space="preserve"> (the </w:t>
      </w:r>
      <w:r>
        <w:rPr>
          <w:rStyle w:val="None"/>
          <w:sz w:val="20"/>
          <w:szCs w:val="20"/>
          <w:rtl w:val="0"/>
        </w:rPr>
        <w:t>“</w:t>
      </w:r>
      <w:r>
        <w:rPr>
          <w:rStyle w:val="None"/>
          <w:b w:val="1"/>
          <w:bCs w:val="1"/>
          <w:sz w:val="20"/>
          <w:szCs w:val="20"/>
          <w:rtl w:val="0"/>
          <w:lang w:val="fr-FR"/>
        </w:rPr>
        <w:t>Post-cessation Storage Period</w:t>
      </w:r>
      <w:r>
        <w:rPr>
          <w:rStyle w:val="None"/>
          <w:sz w:val="20"/>
          <w:szCs w:val="20"/>
          <w:rtl w:val="0"/>
        </w:rPr>
        <w:t>”</w:t>
      </w:r>
      <w:r>
        <w:rPr>
          <w:rStyle w:val="None"/>
          <w:sz w:val="20"/>
          <w:szCs w:val="20"/>
          <w:rtl w:val="0"/>
          <w:lang w:val="en-US"/>
        </w:rPr>
        <w:t>)), Receipt Bank shall:</w:t>
      </w:r>
    </w:p>
    <w:p>
      <w:pPr>
        <w:pStyle w:val="UKStandard_L3"/>
        <w:numPr>
          <w:ilvl w:val="2"/>
          <w:numId w:val="5"/>
        </w:numPr>
        <w:rPr>
          <w:rStyle w:val="Hyperlink.0"/>
          <w:lang w:val="en-US"/>
        </w:rPr>
      </w:pPr>
      <w:r>
        <w:rPr>
          <w:rStyle w:val="Hyperlink.0"/>
          <w:rtl w:val="0"/>
          <w:lang w:val="en-US"/>
        </w:rPr>
        <w:t xml:space="preserve">make available for extraction from the Receipt Bank Products a copy of all </w:t>
      </w:r>
      <w:bookmarkStart w:name="_kMI1H6ZWu4BC78IVIz1qpErS1GEAxwaK78" w:id="233"/>
      <w:r>
        <w:rPr>
          <w:rStyle w:val="Hyperlink.0"/>
          <w:rtl w:val="0"/>
          <w:lang w:val="en-US"/>
        </w:rPr>
        <w:t>Customer Personal Data</w:t>
      </w:r>
      <w:bookmarkEnd w:id="233"/>
      <w:r>
        <w:rPr>
          <w:rStyle w:val="Hyperlink.0"/>
          <w:rtl w:val="0"/>
          <w:lang w:val="en-US"/>
        </w:rPr>
        <w:t xml:space="preserve"> accessible via the Receipt Bank Products and keep it available for extraction for a period of sixty (60) business Days following such request (the </w:t>
      </w:r>
      <w:r>
        <w:rPr>
          <w:rStyle w:val="Hyperlink.0"/>
          <w:rtl w:val="0"/>
          <w:lang w:val="en-US"/>
        </w:rPr>
        <w:t>“</w:t>
      </w:r>
      <w:r>
        <w:rPr>
          <w:rStyle w:val="None"/>
          <w:b w:val="1"/>
          <w:bCs w:val="1"/>
          <w:rtl w:val="0"/>
          <w:lang w:val="en-US"/>
        </w:rPr>
        <w:t>Data Extraction Period</w:t>
      </w:r>
      <w:r>
        <w:rPr>
          <w:rStyle w:val="Hyperlink.0"/>
          <w:rtl w:val="0"/>
          <w:lang w:val="en-US"/>
        </w:rPr>
        <w:t>”</w:t>
      </w:r>
      <w:r>
        <w:rPr>
          <w:rStyle w:val="Hyperlink.0"/>
          <w:rtl w:val="0"/>
          <w:lang w:val="en-US"/>
        </w:rPr>
        <w:t xml:space="preserve">); or </w:t>
      </w:r>
    </w:p>
    <w:p>
      <w:pPr>
        <w:pStyle w:val="UKStandard_L3"/>
        <w:numPr>
          <w:ilvl w:val="2"/>
          <w:numId w:val="5"/>
        </w:numPr>
        <w:rPr>
          <w:rStyle w:val="Hyperlink.0"/>
          <w:lang w:val="en-US"/>
        </w:rPr>
      </w:pPr>
      <w:bookmarkStart w:name="_kMIH5YVt3AB69JV8noxy" w:id="234"/>
      <w:r>
        <w:rPr>
          <w:rStyle w:val="Hyperlink.0"/>
          <w:rtl w:val="0"/>
          <w:lang w:val="en-US"/>
        </w:rPr>
        <w:t>Delete</w:t>
      </w:r>
      <w:bookmarkEnd w:id="234"/>
      <w:bookmarkStart w:name="_kR3WTr29978AKJmB9opyzhp1TXKKHB28ucBQOK" w:id="235"/>
      <w:r>
        <w:rPr>
          <w:rStyle w:val="Hyperlink.0"/>
          <w:rtl w:val="0"/>
          <w:lang w:val="en-US"/>
        </w:rPr>
        <w:t xml:space="preserve"> all</w:t>
      </w:r>
      <w:bookmarkEnd w:id="235"/>
      <w:r>
        <w:rPr>
          <w:rStyle w:val="Hyperlink.0"/>
          <w:rtl w:val="0"/>
          <w:lang w:val="en-US"/>
        </w:rPr>
        <w:t xml:space="preserve"> </w:t>
      </w:r>
      <w:bookmarkStart w:name="_kR3WTr266467JFwynmBoPyDB7utXH45coK6xET" w:id="236"/>
      <w:r>
        <w:rPr>
          <w:rStyle w:val="Hyperlink.0"/>
          <w:rtl w:val="0"/>
          <w:lang w:val="en-US"/>
        </w:rPr>
        <w:t xml:space="preserve">Customer Personal Data </w:t>
      </w:r>
      <w:bookmarkEnd w:id="236"/>
      <w:r>
        <w:rPr>
          <w:rStyle w:val="Hyperlink.0"/>
          <w:rtl w:val="0"/>
          <w:lang w:val="en-US"/>
        </w:rPr>
        <w:t>then within Receipt Bank</w:t>
      </w:r>
      <w:r>
        <w:rPr>
          <w:rStyle w:val="Hyperlink.0"/>
          <w:rtl w:val="0"/>
          <w:lang w:val="en-US"/>
        </w:rPr>
        <w:t>’</w:t>
      </w:r>
      <w:r>
        <w:rPr>
          <w:rStyle w:val="Hyperlink.0"/>
          <w:rtl w:val="0"/>
          <w:lang w:val="en-US"/>
        </w:rPr>
        <w:t>s possession.</w:t>
      </w:r>
    </w:p>
    <w:p>
      <w:pPr>
        <w:pStyle w:val="Body"/>
        <w:keepNext w:val="1"/>
        <w:numPr>
          <w:ilvl w:val="1"/>
          <w:numId w:val="5"/>
        </w:numPr>
        <w:bidi w:val="0"/>
        <w:spacing w:before="100" w:after="120" w:line="300" w:lineRule="atLeast"/>
        <w:ind w:right="0"/>
        <w:jc w:val="both"/>
        <w:rPr>
          <w:rStyle w:val="None"/>
          <w:sz w:val="20"/>
          <w:szCs w:val="20"/>
          <w:rtl w:val="0"/>
        </w:rPr>
      </w:pPr>
      <w:bookmarkStart w:name="_kR3WTr2995FOPKRKxvzB6yxt7I2zACC6w25xIN" w:id="237"/>
      <w:r>
        <w:rPr>
          <w:rStyle w:val="None"/>
          <w:sz w:val="20"/>
          <w:szCs w:val="20"/>
          <w:rtl w:val="0"/>
          <w:lang w:val="en-US"/>
        </w:rPr>
        <w:t>Receipt Bank shall comply with any written request made pursuant to</w:t>
      </w:r>
      <w:bookmarkEnd w:id="237"/>
      <w:r>
        <w:rPr>
          <w:rStyle w:val="None"/>
          <w:sz w:val="20"/>
          <w:szCs w:val="20"/>
          <w:rtl w:val="0"/>
        </w:rPr>
        <w:t xml:space="preserve"> </w:t>
      </w:r>
      <w:bookmarkStart w:name="_kMHG5YVtCIA8FMQLoDBqr01jr3VZMMJD4AweDS" w:id="238"/>
      <w:r>
        <w:rPr>
          <w:rStyle w:val="None"/>
          <w:sz w:val="20"/>
          <w:szCs w:val="20"/>
          <w:rtl w:val="0"/>
          <w:lang w:val="fr-FR"/>
        </w:rPr>
        <w:t>Paragraph</w:t>
      </w:r>
      <w:bookmarkEnd w:id="238"/>
      <w:r>
        <w:rPr>
          <w:rStyle w:val="None"/>
          <w:sz w:val="20"/>
          <w:szCs w:val="20"/>
          <w:rtl w:val="0"/>
        </w:rPr>
        <w:t xml:space="preserve"> </w:t>
      </w:r>
      <w:r>
        <w:rPr>
          <w:rStyle w:val="None"/>
          <w:sz w:val="20"/>
          <w:szCs w:val="20"/>
        </w:rPr>
        <w:fldChar w:fldCharType="begin" w:fldLock="0"/>
      </w:r>
      <w:r>
        <w:rPr>
          <w:rStyle w:val="None"/>
          <w:sz w:val="20"/>
          <w:szCs w:val="20"/>
        </w:rPr>
        <w:instrText xml:space="preserve"> HYPERLINK \l "Ref_ContractCompanion_9kb9Ur29E" </w:instrText>
      </w:r>
      <w:r>
        <w:rPr>
          <w:rStyle w:val="None"/>
          <w:sz w:val="20"/>
          <w:szCs w:val="20"/>
        </w:rPr>
        <w:fldChar w:fldCharType="separate" w:fldLock="0"/>
      </w:r>
      <w:bookmarkStart w:name="_kMHG5YVt4BB9ACMLoDBqr01jr3VZMMJD4AweDS" w:id="239"/>
      <w:r>
        <w:rPr>
          <w:rStyle w:val="None"/>
          <w:sz w:val="20"/>
          <w:szCs w:val="20"/>
          <w:rtl w:val="0"/>
        </w:rPr>
        <w:t>9.2(b)</w:t>
      </w:r>
      <w:bookmarkEnd w:id="239"/>
      <w:r>
        <w:rPr>
          <w:sz w:val="20"/>
          <w:szCs w:val="20"/>
        </w:rPr>
        <w:fldChar w:fldCharType="end" w:fldLock="0"/>
      </w:r>
      <w:r>
        <w:rPr>
          <w:rStyle w:val="None"/>
          <w:sz w:val="20"/>
          <w:szCs w:val="20"/>
          <w:rtl w:val="0"/>
          <w:lang w:val="en-US"/>
        </w:rPr>
        <w:t xml:space="preserve"> within sixty (60) Business Days of the </w:t>
      </w:r>
      <w:bookmarkStart w:name="_kMJI5YVt39A67BO7u9su3z5VD05" w:id="240"/>
      <w:r>
        <w:rPr>
          <w:rStyle w:val="None"/>
          <w:sz w:val="20"/>
          <w:szCs w:val="20"/>
          <w:rtl w:val="0"/>
          <w:lang w:val="de-DE"/>
        </w:rPr>
        <w:t>Cessation Date</w:t>
      </w:r>
      <w:bookmarkEnd w:id="240"/>
      <w:r>
        <w:rPr>
          <w:rStyle w:val="None"/>
          <w:sz w:val="20"/>
          <w:szCs w:val="20"/>
          <w:rtl w:val="0"/>
        </w:rPr>
        <w:t>.</w:t>
      </w:r>
    </w:p>
    <w:p>
      <w:pPr>
        <w:pStyle w:val="Body"/>
        <w:keepNext w:val="1"/>
        <w:numPr>
          <w:ilvl w:val="1"/>
          <w:numId w:val="5"/>
        </w:numPr>
        <w:bidi w:val="0"/>
        <w:spacing w:before="100" w:after="120" w:line="300" w:lineRule="atLeast"/>
        <w:ind w:right="0"/>
        <w:jc w:val="both"/>
        <w:rPr>
          <w:rStyle w:val="None"/>
          <w:sz w:val="20"/>
          <w:szCs w:val="20"/>
          <w:rtl w:val="0"/>
        </w:rPr>
      </w:pPr>
      <w:bookmarkStart w:name="_Ref509310809" w:id="241"/>
      <w:r>
        <w:rPr>
          <w:rStyle w:val="None"/>
          <w:sz w:val="20"/>
          <w:szCs w:val="20"/>
          <w:rtl w:val="0"/>
          <w:lang w:val="en-US"/>
        </w:rPr>
        <w:t>Following the expiry of the Data Extraction Period or in the event that during the Post-cessation Storage Period Customer does not instruct Receipt Bank in writing to either Delete or return the Customer Personal Data pursuant to Paragraph</w:t>
      </w:r>
      <w:bookmarkEnd w:id="241"/>
      <w:r>
        <w:rPr>
          <w:rStyle w:val="None"/>
          <w:sz w:val="20"/>
          <w:szCs w:val="20"/>
          <w:rtl w:val="0"/>
        </w:rPr>
        <w:t xml:space="preserve"> </w:t>
      </w:r>
      <w:r>
        <w:rPr>
          <w:rStyle w:val="None"/>
          <w:sz w:val="20"/>
          <w:szCs w:val="20"/>
        </w:rPr>
        <w:fldChar w:fldCharType="begin" w:fldLock="0"/>
      </w:r>
      <w:r>
        <w:rPr>
          <w:rStyle w:val="None"/>
          <w:sz w:val="20"/>
          <w:szCs w:val="20"/>
        </w:rPr>
        <w:instrText xml:space="preserve"> HYPERLINK \l "Ref510728727" </w:instrText>
      </w:r>
      <w:r>
        <w:rPr>
          <w:rStyle w:val="None"/>
          <w:sz w:val="20"/>
          <w:szCs w:val="20"/>
        </w:rPr>
        <w:fldChar w:fldCharType="separate" w:fldLock="0"/>
      </w:r>
      <w:bookmarkStart w:name="_kMHG5YVt4BB9ADNLga71nl5L3yEL7rv79zs2ES" w:id="242"/>
      <w:r>
        <w:rPr>
          <w:rStyle w:val="None"/>
          <w:sz w:val="20"/>
          <w:szCs w:val="20"/>
          <w:rtl w:val="0"/>
        </w:rPr>
        <w:t>9.2</w:t>
      </w:r>
      <w:bookmarkEnd w:id="242"/>
      <w:r>
        <w:rPr>
          <w:sz w:val="20"/>
          <w:szCs w:val="20"/>
        </w:rPr>
        <w:fldChar w:fldCharType="end" w:fldLock="0"/>
      </w:r>
      <w:r>
        <w:rPr>
          <w:rStyle w:val="None"/>
          <w:sz w:val="20"/>
          <w:szCs w:val="20"/>
          <w:rtl w:val="0"/>
          <w:lang w:val="en-US"/>
        </w:rPr>
        <w:t>, Receipt Bank shall promptly Delete all Customer Personal Data then within Receipt Bank</w:t>
      </w:r>
      <w:r>
        <w:rPr>
          <w:rStyle w:val="None"/>
          <w:sz w:val="20"/>
          <w:szCs w:val="20"/>
          <w:rtl w:val="0"/>
        </w:rPr>
        <w:t>’</w:t>
      </w:r>
      <w:r>
        <w:rPr>
          <w:rStyle w:val="None"/>
          <w:sz w:val="20"/>
          <w:szCs w:val="20"/>
          <w:rtl w:val="0"/>
          <w:lang w:val="en-US"/>
        </w:rPr>
        <w:t>s possession to the fullest extent technically possible in the circumstances.</w:t>
      </w:r>
    </w:p>
    <w:p>
      <w:pPr>
        <w:pStyle w:val="UKStandard_L2"/>
        <w:numPr>
          <w:ilvl w:val="1"/>
          <w:numId w:val="5"/>
        </w:numPr>
        <w:rPr>
          <w:rStyle w:val="Hyperlink.0"/>
          <w:lang w:val="en-US"/>
        </w:rPr>
      </w:pPr>
      <w:bookmarkStart w:name="_kR3WTr299789JMfMefmyAX9s3rvznyN3uA6NN9" w:id="243"/>
      <w:r>
        <w:rPr>
          <w:rStyle w:val="Hyperlink.0"/>
          <w:rtl w:val="0"/>
          <w:lang w:val="en-US"/>
        </w:rPr>
        <w:t>Receipt Bank and any Subprocessor may retain</w:t>
      </w:r>
      <w:bookmarkEnd w:id="243"/>
      <w:r>
        <w:rPr>
          <w:rStyle w:val="Hyperlink.0"/>
          <w:rtl w:val="0"/>
          <w:lang w:val="en-US"/>
        </w:rPr>
        <w:t xml:space="preserve"> </w:t>
      </w:r>
      <w:bookmarkStart w:name="_kMI2I6ZWu4BC78IVIz1qpErS1GEAxwaK78" w:id="244"/>
      <w:r>
        <w:rPr>
          <w:rStyle w:val="Hyperlink.0"/>
          <w:rtl w:val="0"/>
          <w:lang w:val="en-US"/>
        </w:rPr>
        <w:t>Customer Personal Data</w:t>
      </w:r>
      <w:bookmarkEnd w:id="244"/>
      <w:r>
        <w:rPr>
          <w:rStyle w:val="Hyperlink.0"/>
          <w:rtl w:val="0"/>
          <w:lang w:val="en-US"/>
        </w:rPr>
        <w:t>:</w:t>
      </w:r>
    </w:p>
    <w:p>
      <w:pPr>
        <w:pStyle w:val="UKStandard_L3"/>
        <w:numPr>
          <w:ilvl w:val="2"/>
          <w:numId w:val="5"/>
        </w:numPr>
        <w:rPr>
          <w:rStyle w:val="Hyperlink.0"/>
          <w:lang w:val="en-US"/>
        </w:rPr>
      </w:pPr>
      <w:r>
        <w:rPr>
          <w:rStyle w:val="Hyperlink.0"/>
          <w:rtl w:val="0"/>
          <w:lang w:val="en-US"/>
        </w:rPr>
        <w:t>where required by applicable law; and/or</w:t>
      </w:r>
    </w:p>
    <w:p>
      <w:pPr>
        <w:pStyle w:val="UKStandard_L3"/>
        <w:numPr>
          <w:ilvl w:val="2"/>
          <w:numId w:val="5"/>
        </w:numPr>
        <w:rPr>
          <w:rStyle w:val="Hyperlink.0"/>
          <w:lang w:val="en-US"/>
        </w:rPr>
      </w:pPr>
      <w:r>
        <w:rPr>
          <w:rStyle w:val="Hyperlink.0"/>
          <w:rtl w:val="0"/>
          <w:lang w:val="en-US"/>
        </w:rPr>
        <w:t xml:space="preserve">pursuant to Paragraph </w:t>
      </w:r>
      <w:r>
        <w:rPr>
          <w:rStyle w:val="Hyperlink.0"/>
          <w:lang w:val="en-US"/>
        </w:rPr>
        <w:fldChar w:fldCharType="begin" w:fldLock="0"/>
      </w:r>
      <w:r>
        <w:rPr>
          <w:rStyle w:val="Hyperlink.0"/>
          <w:lang w:val="en-US"/>
        </w:rPr>
        <w:instrText xml:space="preserve"> HYPERLINK \l "Ref512242857" </w:instrText>
      </w:r>
      <w:r>
        <w:rPr>
          <w:rStyle w:val="Hyperlink.0"/>
          <w:lang w:val="en-US"/>
        </w:rPr>
        <w:fldChar w:fldCharType="separate" w:fldLock="0"/>
      </w:r>
      <w:r>
        <w:rPr>
          <w:rStyle w:val="Hyperlink.0"/>
          <w:rtl w:val="0"/>
          <w:lang w:val="en-US"/>
        </w:rPr>
        <w:t>9.6</w:t>
      </w:r>
      <w:r>
        <w:rPr>
          <w:lang w:val="en-US"/>
        </w:rPr>
        <w:fldChar w:fldCharType="end" w:fldLock="0"/>
      </w:r>
      <w:r>
        <w:rPr>
          <w:rStyle w:val="Hyperlink.0"/>
          <w:rtl w:val="0"/>
          <w:lang w:val="en-US"/>
        </w:rPr>
        <w:t xml:space="preserve">, </w:t>
      </w:r>
    </w:p>
    <w:p>
      <w:pPr>
        <w:pStyle w:val="UKStandard_L2"/>
        <w:ind w:left="720" w:firstLine="0"/>
        <w:rPr>
          <w:rStyle w:val="Hyperlink.0"/>
          <w:lang w:val="en-US"/>
        </w:rPr>
      </w:pPr>
      <w:r>
        <w:rPr>
          <w:rStyle w:val="Hyperlink.0"/>
          <w:rtl w:val="0"/>
          <w:lang w:val="en-US"/>
        </w:rPr>
        <w:t>in each case provided that Receipt Bank and any applicable Subprocessor ensures:</w:t>
      </w:r>
      <w:bookmarkStart w:name="_Ref496269651" w:id="245"/>
    </w:p>
    <w:p>
      <w:pPr>
        <w:pStyle w:val="UKStandard_L3"/>
        <w:numPr>
          <w:ilvl w:val="2"/>
          <w:numId w:val="5"/>
        </w:numPr>
        <w:rPr>
          <w:rStyle w:val="Hyperlink.0"/>
          <w:lang w:val="en-US"/>
        </w:rPr>
      </w:pPr>
      <w:r>
        <w:rPr>
          <w:rStyle w:val="Hyperlink.0"/>
          <w:rtl w:val="0"/>
          <w:lang w:val="en-US"/>
        </w:rPr>
        <w:t>the confidentiality of all such</w:t>
      </w:r>
      <w:bookmarkEnd w:id="245"/>
      <w:r>
        <w:rPr>
          <w:rStyle w:val="Hyperlink.0"/>
          <w:rtl w:val="0"/>
          <w:lang w:val="en-US"/>
        </w:rPr>
        <w:t xml:space="preserve"> </w:t>
      </w:r>
      <w:bookmarkStart w:name="_kMI3J6ZWu4BC78IVIz1qpErS1GEAxwaK78" w:id="246"/>
      <w:r>
        <w:rPr>
          <w:rStyle w:val="Hyperlink.0"/>
          <w:rtl w:val="0"/>
          <w:lang w:val="en-US"/>
        </w:rPr>
        <w:t>Customer Personal Data</w:t>
      </w:r>
      <w:bookmarkEnd w:id="246"/>
      <w:r>
        <w:rPr>
          <w:rStyle w:val="Hyperlink.0"/>
          <w:rtl w:val="0"/>
          <w:lang w:val="en-US"/>
        </w:rPr>
        <w:t xml:space="preserve">; and </w:t>
      </w:r>
    </w:p>
    <w:p>
      <w:pPr>
        <w:pStyle w:val="UKStandard_L3"/>
        <w:numPr>
          <w:ilvl w:val="2"/>
          <w:numId w:val="5"/>
        </w:numPr>
        <w:rPr>
          <w:rStyle w:val="Hyperlink.0"/>
          <w:lang w:val="en-US"/>
        </w:rPr>
      </w:pPr>
      <w:r>
        <w:rPr>
          <w:rStyle w:val="Hyperlink.0"/>
          <w:rtl w:val="0"/>
          <w:lang w:val="en-US"/>
        </w:rPr>
        <w:t xml:space="preserve">that such </w:t>
      </w:r>
      <w:bookmarkStart w:name="_kMI4K6ZWu4BC78IVIz1qpErS1GEAxwaK78" w:id="247"/>
      <w:r>
        <w:rPr>
          <w:rStyle w:val="Hyperlink.0"/>
          <w:rtl w:val="0"/>
          <w:lang w:val="en-US"/>
        </w:rPr>
        <w:t>Customer Personal Data</w:t>
      </w:r>
      <w:bookmarkEnd w:id="247"/>
      <w:r>
        <w:rPr>
          <w:rStyle w:val="Hyperlink.0"/>
          <w:rtl w:val="0"/>
          <w:lang w:val="en-US"/>
        </w:rPr>
        <w:t xml:space="preserve"> is only </w:t>
      </w:r>
      <w:bookmarkStart w:name="_kR3WTr2664ADYV1nevAxj" w:id="248"/>
      <w:r>
        <w:rPr>
          <w:rStyle w:val="Hyperlink.0"/>
          <w:rtl w:val="0"/>
          <w:lang w:val="en-US"/>
        </w:rPr>
        <w:t>Processed</w:t>
      </w:r>
      <w:bookmarkEnd w:id="248"/>
      <w:r>
        <w:rPr>
          <w:rStyle w:val="Hyperlink.0"/>
          <w:rtl w:val="0"/>
          <w:lang w:val="en-US"/>
        </w:rPr>
        <w:t xml:space="preserve"> as necessary for (as applicable):</w:t>
      </w:r>
    </w:p>
    <w:p>
      <w:pPr>
        <w:pStyle w:val="UKStandard_L4"/>
        <w:numPr>
          <w:ilvl w:val="3"/>
          <w:numId w:val="6"/>
        </w:numPr>
        <w:rPr>
          <w:lang w:val="en-US"/>
        </w:rPr>
      </w:pPr>
      <w:r>
        <w:rPr>
          <w:rtl w:val="0"/>
          <w:lang w:val="en-US"/>
        </w:rPr>
        <w:t xml:space="preserve">the purpose(s) specified in the </w:t>
      </w:r>
      <w:bookmarkStart w:name="_kMON5YVt3AB67ALG2ztleequVM4N" w:id="249"/>
      <w:r>
        <w:rPr>
          <w:rtl w:val="0"/>
          <w:lang w:val="en-US"/>
        </w:rPr>
        <w:t>applicable law</w:t>
      </w:r>
      <w:bookmarkEnd w:id="249"/>
      <w:r>
        <w:rPr>
          <w:rtl w:val="0"/>
          <w:lang w:val="en-US"/>
        </w:rPr>
        <w:t xml:space="preserve"> requiring its storage; and/or</w:t>
      </w:r>
    </w:p>
    <w:p>
      <w:pPr>
        <w:pStyle w:val="UKStandard_L4"/>
        <w:numPr>
          <w:ilvl w:val="3"/>
          <w:numId w:val="6"/>
        </w:numPr>
      </w:pPr>
      <w:bookmarkStart w:name="_kR3WTr2995DMHAKvzo5F5vv9L" w:id="250"/>
      <w:r>
        <w:rPr>
          <w:rStyle w:val="None"/>
          <w:rtl w:val="0"/>
          <w:lang w:val="en-US"/>
        </w:rPr>
        <w:t xml:space="preserve">in the context of </w:t>
      </w:r>
      <w:r>
        <w:rPr>
          <w:rStyle w:val="Hyperlink.0"/>
          <w:rtl w:val="0"/>
          <w:lang w:val="en-US"/>
        </w:rPr>
        <w:t xml:space="preserve">Paragraph </w:t>
      </w:r>
      <w:r>
        <w:rPr>
          <w:rStyle w:val="Hyperlink.0"/>
          <w:lang w:val="en-US"/>
        </w:rPr>
        <w:fldChar w:fldCharType="begin" w:fldLock="0"/>
      </w:r>
      <w:r>
        <w:rPr>
          <w:rStyle w:val="Hyperlink.0"/>
          <w:lang w:val="en-US"/>
        </w:rPr>
        <w:instrText xml:space="preserve"> HYPERLINK \l "Ref512242857" </w:instrText>
      </w:r>
      <w:r>
        <w:rPr>
          <w:rStyle w:val="Hyperlink.0"/>
          <w:lang w:val="en-US"/>
        </w:rPr>
        <w:fldChar w:fldCharType="separate" w:fldLock="0"/>
      </w:r>
      <w:r>
        <w:rPr>
          <w:rStyle w:val="Hyperlink.0"/>
          <w:rtl w:val="0"/>
          <w:lang w:val="en-US"/>
        </w:rPr>
        <w:t>9.6</w:t>
      </w:r>
      <w:r>
        <w:rPr/>
        <w:fldChar w:fldCharType="end" w:fldLock="0"/>
      </w:r>
      <w:r>
        <w:rPr>
          <w:rStyle w:val="None"/>
          <w:rtl w:val="0"/>
          <w:lang w:val="en-US"/>
        </w:rPr>
        <w:t>, for storage purposes only, to assist Customer (or its Partner Users) in complying with their recordkeeping obligations to local tax authorities.</w:t>
      </w:r>
      <w:bookmarkEnd w:id="250"/>
    </w:p>
    <w:p>
      <w:pPr>
        <w:pStyle w:val="UKStandard_L2"/>
        <w:numPr>
          <w:ilvl w:val="1"/>
          <w:numId w:val="7"/>
        </w:numPr>
      </w:pPr>
      <w:bookmarkStart w:name="_Ref512242857" w:id="251"/>
      <w:r>
        <w:rPr>
          <w:rStyle w:val="Hyperlink.0"/>
          <w:rtl w:val="0"/>
          <w:lang w:val="en-US"/>
        </w:rPr>
        <w:t>Customer</w:t>
      </w:r>
      <w:r>
        <w:rPr>
          <w:rStyle w:val="None"/>
          <w:rtl w:val="0"/>
          <w:lang w:val="en-US"/>
        </w:rPr>
        <w:t xml:space="preserve"> expressly instructs Receipt Bank to retain one (1) copy of each Item that Users have submitted to the Receipt Bank Products for a period of ten (10) years following the relevant submission date </w:t>
      </w:r>
      <w:r>
        <w:rPr>
          <w:rStyle w:val="None"/>
          <w:b w:val="1"/>
          <w:bCs w:val="1"/>
          <w:rtl w:val="0"/>
          <w:lang w:val="en-US"/>
        </w:rPr>
        <w:t xml:space="preserve">unless and until </w:t>
      </w:r>
      <w:r>
        <w:rPr>
          <w:rStyle w:val="None"/>
          <w:rtl w:val="0"/>
          <w:lang w:val="en-US"/>
        </w:rPr>
        <w:t>the earlier of:</w:t>
      </w:r>
      <w:bookmarkEnd w:id="251"/>
    </w:p>
    <w:p>
      <w:pPr>
        <w:pStyle w:val="UKStandard_L3"/>
        <w:numPr>
          <w:ilvl w:val="2"/>
          <w:numId w:val="5"/>
        </w:numPr>
        <w:rPr>
          <w:lang w:val="en-US"/>
        </w:rPr>
      </w:pPr>
      <w:r>
        <w:rPr>
          <w:rStyle w:val="None"/>
          <w:rtl w:val="0"/>
          <w:lang w:val="en-US"/>
        </w:rPr>
        <w:t xml:space="preserve">the </w:t>
      </w:r>
      <w:r>
        <w:rPr>
          <w:rStyle w:val="Hyperlink.0"/>
          <w:rtl w:val="0"/>
          <w:lang w:val="en-US"/>
        </w:rPr>
        <w:t>Customer</w:t>
      </w:r>
      <w:r>
        <w:rPr>
          <w:rStyle w:val="Hyperlink.0"/>
          <w:rtl w:val="0"/>
          <w:lang w:val="en-US"/>
        </w:rPr>
        <w:t>’</w:t>
      </w:r>
      <w:r>
        <w:rPr>
          <w:rStyle w:val="Hyperlink.0"/>
          <w:rtl w:val="0"/>
          <w:lang w:val="en-US"/>
        </w:rPr>
        <w:t>s</w:t>
      </w:r>
      <w:r>
        <w:rPr>
          <w:rStyle w:val="None"/>
          <w:rtl w:val="0"/>
          <w:lang w:val="en-US"/>
        </w:rPr>
        <w:t xml:space="preserve"> instruction to Delete such retained Items; or </w:t>
      </w:r>
    </w:p>
    <w:p>
      <w:pPr>
        <w:pStyle w:val="UKStandard_L3"/>
        <w:numPr>
          <w:ilvl w:val="2"/>
          <w:numId w:val="5"/>
        </w:numPr>
        <w:rPr>
          <w:lang w:val="en-US"/>
        </w:rPr>
      </w:pPr>
      <w:r>
        <w:rPr>
          <w:rStyle w:val="None"/>
          <w:rtl w:val="0"/>
          <w:lang w:val="en-US"/>
        </w:rPr>
        <w:t xml:space="preserve">the </w:t>
      </w:r>
      <w:r>
        <w:rPr>
          <w:rStyle w:val="Hyperlink.0"/>
          <w:rtl w:val="0"/>
          <w:lang w:val="en-US"/>
        </w:rPr>
        <w:t>expiry</w:t>
      </w:r>
      <w:r>
        <w:rPr>
          <w:rStyle w:val="None"/>
          <w:rtl w:val="0"/>
          <w:lang w:val="en-US"/>
        </w:rPr>
        <w:t xml:space="preserve"> of the applicable ten (10) year period,</w:t>
      </w:r>
    </w:p>
    <w:p>
      <w:pPr>
        <w:pStyle w:val="UKStandard_L3"/>
        <w:ind w:left="720" w:firstLine="0"/>
      </w:pPr>
      <w:r>
        <w:rPr>
          <w:rtl w:val="0"/>
          <w:lang w:val="en-US"/>
        </w:rPr>
        <w:t>at which point Receipt Bank shall promptly Delete such retained Items.</w:t>
      </w:r>
    </w:p>
    <w:p>
      <w:pPr>
        <w:pStyle w:val="UKStandard_L1"/>
        <w:numPr>
          <w:ilvl w:val="0"/>
          <w:numId w:val="8"/>
        </w:numPr>
        <w:bidi w:val="0"/>
        <w:spacing w:before="240"/>
        <w:ind w:right="0"/>
        <w:jc w:val="both"/>
        <w:rPr>
          <w:rStyle w:val="Hyperlink.0"/>
          <w:b w:val="1"/>
          <w:bCs w:val="1"/>
          <w:rtl w:val="0"/>
          <w:lang w:val="en-US"/>
        </w:rPr>
      </w:pPr>
      <w:r>
        <w:rPr>
          <w:rStyle w:val="Hyperlink.0"/>
          <w:b w:val="1"/>
          <w:bCs w:val="1"/>
          <w:rtl w:val="0"/>
          <w:lang w:val="en-US"/>
        </w:rPr>
        <w:t>AUDIT RIGHTS</w:t>
      </w:r>
    </w:p>
    <w:p>
      <w:pPr>
        <w:pStyle w:val="UKStandard_L2"/>
        <w:numPr>
          <w:ilvl w:val="1"/>
          <w:numId w:val="2"/>
        </w:numPr>
        <w:rPr>
          <w:rStyle w:val="Hyperlink.0"/>
          <w:lang w:val="en-US"/>
        </w:rPr>
      </w:pPr>
      <w:bookmarkStart w:name="_kR3WTr29978EG9AcNfgnzBYAt4A8rw8A0z4vDE" w:id="252"/>
      <w:r>
        <w:rPr>
          <w:rStyle w:val="Hyperlink.0"/>
          <w:rtl w:val="0"/>
          <w:lang w:val="en-US"/>
        </w:rPr>
        <w:t>Receipt Bank shall make available to</w:t>
      </w:r>
      <w:bookmarkEnd w:id="252"/>
      <w:r>
        <w:rPr>
          <w:rStyle w:val="Hyperlink.0"/>
          <w:rtl w:val="0"/>
          <w:lang w:val="en-US"/>
        </w:rPr>
        <w:t xml:space="preserve"> </w:t>
      </w:r>
      <w:bookmarkStart w:name="_kML3G6ZWu4AB8DHQOBB82tz" w:id="253"/>
      <w:r>
        <w:rPr>
          <w:rStyle w:val="Hyperlink.0"/>
          <w:rtl w:val="0"/>
          <w:lang w:val="en-US"/>
        </w:rPr>
        <w:t>Customer</w:t>
      </w:r>
      <w:bookmarkEnd w:id="253"/>
      <w:bookmarkStart w:name="_kMI0G6ZWu4BC78HUIz1qpEiWBFHkU1zs9" w:id="254"/>
      <w:r>
        <w:rPr>
          <w:rStyle w:val="Hyperlink.0"/>
          <w:rtl w:val="0"/>
          <w:lang w:val="en-US"/>
        </w:rPr>
        <w:t xml:space="preserve"> </w:t>
      </w:r>
      <w:bookmarkEnd w:id="254"/>
      <w:r>
        <w:rPr>
          <w:rStyle w:val="Hyperlink.0"/>
          <w:rtl w:val="0"/>
          <w:lang w:val="en-US"/>
        </w:rPr>
        <w:t>on request such information as Receipt Bank (acting reasonably) considers appropriate in the circumstances to demonstrate its compliance with this Data Processing Addendum.</w:t>
      </w:r>
      <w:bookmarkStart w:name="_Ref_ContractCompanion_9kb9Ur25C" w:id="255"/>
      <w:r>
        <w:rPr>
          <w:rStyle w:val="Hyperlink.0"/>
          <w:rtl w:val="0"/>
          <w:lang w:val="en-US"/>
        </w:rPr>
        <w:t xml:space="preserve"> </w:t>
      </w:r>
      <w:bookmarkEnd w:id="255"/>
      <w:bookmarkStart w:name="_Ref496269633" w:id="256"/>
    </w:p>
    <w:p>
      <w:pPr>
        <w:pStyle w:val="UKStandard_L2"/>
        <w:numPr>
          <w:ilvl w:val="1"/>
          <w:numId w:val="2"/>
        </w:numPr>
        <w:rPr>
          <w:rStyle w:val="Hyperlink.0"/>
          <w:lang w:val="en-US"/>
        </w:rPr>
      </w:pPr>
      <w:r>
        <w:rPr>
          <w:rStyle w:val="Hyperlink.0"/>
          <w:rtl w:val="0"/>
          <w:lang w:val="en-US"/>
        </w:rPr>
        <w:t>Subject to</w:t>
      </w:r>
      <w:bookmarkEnd w:id="256"/>
      <w:r>
        <w:rPr>
          <w:rStyle w:val="Hyperlink.0"/>
          <w:rtl w:val="0"/>
          <w:lang w:val="en-US"/>
        </w:rPr>
        <w:t xml:space="preserve"> </w:t>
      </w:r>
      <w:bookmarkStart w:name="_kMHG5YVtCIA8ABCCFRQDDA4v1G7qv731HEjRRD" w:id="257"/>
      <w:r>
        <w:rPr>
          <w:rStyle w:val="Hyperlink.0"/>
          <w:rtl w:val="0"/>
          <w:lang w:val="en-US"/>
        </w:rPr>
        <w:t xml:space="preserve">Paragraphs </w:t>
      </w:r>
      <w:bookmarkEnd w:id="257"/>
      <w:r>
        <w:rPr>
          <w:rStyle w:val="Hyperlink.0"/>
          <w:lang w:val="en-US"/>
        </w:rPr>
        <w:fldChar w:fldCharType="begin" w:fldLock="0"/>
      </w:r>
      <w:r>
        <w:rPr>
          <w:rStyle w:val="Hyperlink.0"/>
          <w:lang w:val="en-US"/>
        </w:rPr>
        <w:instrText xml:space="preserve"> HYPERLINK \l "Ref_ContractCompanion_9kb9Ur256" </w:instrText>
      </w:r>
      <w:r>
        <w:rPr>
          <w:rStyle w:val="Hyperlink.0"/>
          <w:lang w:val="en-US"/>
        </w:rPr>
        <w:fldChar w:fldCharType="separate" w:fldLock="0"/>
      </w:r>
      <w:bookmarkStart w:name="_kMHG5YVt4BB9AEGBERQDDA4v1G7qv731HElgyz" w:id="258"/>
      <w:r>
        <w:rPr>
          <w:rStyle w:val="Hyperlink.0"/>
          <w:rtl w:val="0"/>
          <w:lang w:val="en-US"/>
        </w:rPr>
        <w:t>10.3</w:t>
      </w:r>
      <w:bookmarkEnd w:id="258"/>
      <w:r>
        <w:rPr>
          <w:lang w:val="en-US"/>
        </w:rPr>
        <w:fldChar w:fldCharType="end" w:fldLock="0"/>
      </w:r>
      <w:r>
        <w:rPr>
          <w:rStyle w:val="Hyperlink.0"/>
          <w:rtl w:val="0"/>
          <w:lang w:val="en-US"/>
        </w:rPr>
        <w:t xml:space="preserve"> and </w:t>
      </w:r>
      <w:r>
        <w:rPr>
          <w:rStyle w:val="Hyperlink.0"/>
          <w:lang w:val="en-US"/>
        </w:rPr>
        <w:fldChar w:fldCharType="begin" w:fldLock="0"/>
      </w:r>
      <w:r>
        <w:rPr>
          <w:rStyle w:val="Hyperlink.0"/>
          <w:lang w:val="en-US"/>
        </w:rPr>
        <w:instrText xml:space="preserve"> HYPERLINK \l "Ref_ContractCompanion_9kb9Ur259" </w:instrText>
      </w:r>
      <w:r>
        <w:rPr>
          <w:rStyle w:val="Hyperlink.0"/>
          <w:lang w:val="en-US"/>
        </w:rPr>
        <w:fldChar w:fldCharType="separate" w:fldLock="0"/>
      </w:r>
      <w:bookmarkStart w:name="_kMHG5YVt4BB9AFHBFhPhip1DaCv672uu4GNG6M" w:id="259"/>
      <w:r>
        <w:rPr>
          <w:rStyle w:val="Hyperlink.0"/>
          <w:rtl w:val="0"/>
          <w:lang w:val="en-US"/>
        </w:rPr>
        <w:t>10.4</w:t>
      </w:r>
      <w:bookmarkEnd w:id="259"/>
      <w:r>
        <w:rPr>
          <w:lang w:val="en-US"/>
        </w:rPr>
        <w:fldChar w:fldCharType="end" w:fldLock="0"/>
      </w:r>
      <w:r>
        <w:rPr>
          <w:rStyle w:val="Hyperlink.0"/>
          <w:rtl w:val="0"/>
          <w:lang w:val="en-US"/>
        </w:rPr>
        <w:t xml:space="preserve">, in the event that </w:t>
      </w:r>
      <w:bookmarkStart w:name="_kML4H6ZWu4AB8DHQOBB82tz" w:id="260"/>
      <w:r>
        <w:rPr>
          <w:rStyle w:val="Hyperlink.0"/>
          <w:rtl w:val="0"/>
          <w:lang w:val="en-US"/>
        </w:rPr>
        <w:t>Customer</w:t>
      </w:r>
      <w:bookmarkEnd w:id="260"/>
      <w:r>
        <w:rPr>
          <w:rStyle w:val="Hyperlink.0"/>
          <w:rtl w:val="0"/>
          <w:lang w:val="en-US"/>
        </w:rPr>
        <w:t xml:space="preserve"> (acting reasonably) is able to provide documentary evidence that the information made available by Receipt Bank pursuant to Paragraph</w:t>
      </w:r>
      <w:r>
        <w:rPr>
          <w:rStyle w:val="Hyperlink.0"/>
          <w:rtl w:val="0"/>
          <w:lang w:val="en-US"/>
        </w:rPr>
        <w:t> </w:t>
      </w:r>
      <w:r>
        <w:rPr>
          <w:rStyle w:val="Hyperlink.0"/>
          <w:lang w:val="en-US"/>
        </w:rPr>
        <w:fldChar w:fldCharType="begin" w:fldLock="0"/>
      </w:r>
      <w:r>
        <w:rPr>
          <w:rStyle w:val="Hyperlink.0"/>
          <w:lang w:val="en-US"/>
        </w:rPr>
        <w:instrText xml:space="preserve"> HYPERLINK \l "Ref_ContractCompanion_9kb9Ur265" </w:instrText>
      </w:r>
      <w:r>
        <w:rPr>
          <w:rStyle w:val="Hyperlink.0"/>
          <w:lang w:val="en-US"/>
        </w:rPr>
        <w:fldChar w:fldCharType="separate" w:fldLock="0"/>
      </w:r>
      <w:bookmarkStart w:name="_kMHG5YVt4BB9AGIBCePhip1DaCv6CAtyAC216x" w:id="261"/>
      <w:r>
        <w:rPr>
          <w:rStyle w:val="Hyperlink.0"/>
          <w:rtl w:val="0"/>
          <w:lang w:val="en-US"/>
        </w:rPr>
        <w:t>10.1</w:t>
      </w:r>
      <w:bookmarkEnd w:id="261"/>
      <w:r>
        <w:rPr>
          <w:lang w:val="en-US"/>
        </w:rPr>
        <w:fldChar w:fldCharType="end" w:fldLock="0"/>
      </w:r>
      <w:r>
        <w:rPr>
          <w:rStyle w:val="Hyperlink.0"/>
          <w:rtl w:val="0"/>
          <w:lang w:val="en-US"/>
        </w:rPr>
        <w:t xml:space="preserve"> is not sufficient in the </w:t>
      </w:r>
      <w:bookmarkStart w:name="_kR3WTr5DA59Akfvqu54Cvqtl2" w:id="262"/>
      <w:r>
        <w:rPr>
          <w:rStyle w:val="Hyperlink.0"/>
          <w:rtl w:val="0"/>
          <w:lang w:val="en-US"/>
        </w:rPr>
        <w:t>circumstances</w:t>
      </w:r>
      <w:bookmarkEnd w:id="262"/>
      <w:r>
        <w:rPr>
          <w:rStyle w:val="Hyperlink.0"/>
          <w:rtl w:val="0"/>
          <w:lang w:val="en-US"/>
        </w:rPr>
        <w:t xml:space="preserve"> to demonstrate Receipt Bank</w:t>
      </w:r>
      <w:r>
        <w:rPr>
          <w:rStyle w:val="Hyperlink.0"/>
          <w:rtl w:val="0"/>
          <w:lang w:val="en-US"/>
        </w:rPr>
        <w:t>’</w:t>
      </w:r>
      <w:r>
        <w:rPr>
          <w:rStyle w:val="Hyperlink.0"/>
          <w:rtl w:val="0"/>
          <w:lang w:val="en-US"/>
        </w:rPr>
        <w:t xml:space="preserve">s compliance with this Data Processing Addendum, Receipt Bank shall allow for and contribute to audits, including onpremise inspections, by </w:t>
      </w:r>
      <w:bookmarkStart w:name="_kML5I6ZWu4AB8DHQOBB82tz" w:id="263"/>
      <w:r>
        <w:rPr>
          <w:rStyle w:val="Hyperlink.0"/>
          <w:rtl w:val="0"/>
          <w:lang w:val="en-US"/>
        </w:rPr>
        <w:t>Customer</w:t>
      </w:r>
      <w:bookmarkEnd w:id="263"/>
      <w:bookmarkStart w:name="_kMI1H6ZWu4BC78HUIz1qpEiWBFHkU1zs9" w:id="264"/>
      <w:r>
        <w:rPr>
          <w:rStyle w:val="Hyperlink.0"/>
          <w:rtl w:val="0"/>
          <w:lang w:val="en-US"/>
        </w:rPr>
        <w:t xml:space="preserve"> </w:t>
      </w:r>
      <w:bookmarkEnd w:id="264"/>
      <w:r>
        <w:rPr>
          <w:rStyle w:val="Hyperlink.0"/>
          <w:rtl w:val="0"/>
          <w:lang w:val="en-US"/>
        </w:rPr>
        <w:t xml:space="preserve">or an auditor mandated by </w:t>
      </w:r>
      <w:bookmarkStart w:name="_kML6J6ZWu4AB8DHQOBB82tz" w:id="265"/>
      <w:r>
        <w:rPr>
          <w:rStyle w:val="Hyperlink.0"/>
          <w:rtl w:val="0"/>
          <w:lang w:val="en-US"/>
        </w:rPr>
        <w:t>Customer</w:t>
      </w:r>
      <w:bookmarkEnd w:id="265"/>
      <w:bookmarkStart w:name="_kMI2I6ZWu4BC78HUIz1qpEiWBFHkU1zs9" w:id="266"/>
      <w:r>
        <w:rPr>
          <w:rStyle w:val="Hyperlink.0"/>
          <w:rtl w:val="0"/>
          <w:lang w:val="en-US"/>
        </w:rPr>
        <w:t xml:space="preserve"> </w:t>
      </w:r>
      <w:bookmarkEnd w:id="266"/>
      <w:r>
        <w:rPr>
          <w:rStyle w:val="Hyperlink.0"/>
          <w:rtl w:val="0"/>
          <w:lang w:val="en-US"/>
        </w:rPr>
        <w:t xml:space="preserve">in relation to the </w:t>
      </w:r>
      <w:bookmarkStart w:name="_kMON5YVt4886CHcX3pgxC3zy" w:id="267"/>
      <w:r>
        <w:rPr>
          <w:rStyle w:val="Hyperlink.0"/>
          <w:rtl w:val="0"/>
          <w:lang w:val="en-US"/>
        </w:rPr>
        <w:t>Processing</w:t>
      </w:r>
      <w:bookmarkEnd w:id="267"/>
      <w:r>
        <w:rPr>
          <w:rStyle w:val="Hyperlink.0"/>
          <w:rtl w:val="0"/>
          <w:lang w:val="en-US"/>
        </w:rPr>
        <w:t xml:space="preserve"> of the </w:t>
      </w:r>
      <w:bookmarkStart w:name="_kMI8O6ZWu4BC8DJSOBB82tzlT2HFByxbL89" w:id="268"/>
      <w:r>
        <w:rPr>
          <w:rStyle w:val="Hyperlink.0"/>
          <w:rtl w:val="0"/>
          <w:lang w:val="en-US"/>
        </w:rPr>
        <w:t>Customer Personal Data</w:t>
      </w:r>
      <w:bookmarkEnd w:id="268"/>
      <w:r>
        <w:rPr>
          <w:rStyle w:val="Hyperlink.0"/>
          <w:rtl w:val="0"/>
          <w:lang w:val="en-US"/>
        </w:rPr>
        <w:t xml:space="preserve"> by Receipt Bank.</w:t>
      </w:r>
      <w:bookmarkStart w:name="_Ref501490513" w:id="269"/>
    </w:p>
    <w:p>
      <w:pPr>
        <w:pStyle w:val="UKStandard_L2"/>
        <w:numPr>
          <w:ilvl w:val="1"/>
          <w:numId w:val="2"/>
        </w:numPr>
        <w:rPr>
          <w:rStyle w:val="None"/>
          <w:lang w:val="en-US"/>
        </w:rPr>
      </w:pPr>
      <w:r>
        <w:rPr>
          <w:rStyle w:val="Hyperlink.0"/>
          <w:rtl w:val="0"/>
          <w:lang w:val="en-US"/>
        </w:rPr>
        <w:t>Customer shall give Receipt Bank reasonable notice of any audit or inspection to be conducted under Paragraph</w:t>
      </w:r>
      <w:bookmarkEnd w:id="269"/>
      <w:r>
        <w:rPr>
          <w:rStyle w:val="Hyperlink.0"/>
          <w:rtl w:val="0"/>
          <w:lang w:val="en-US"/>
        </w:rPr>
        <w:t> </w:t>
      </w:r>
      <w:r>
        <w:rPr>
          <w:rStyle w:val="Hyperlink.0"/>
          <w:lang w:val="en-US"/>
        </w:rPr>
        <w:fldChar w:fldCharType="begin" w:fldLock="0"/>
      </w:r>
      <w:r>
        <w:rPr>
          <w:rStyle w:val="Hyperlink.0"/>
          <w:lang w:val="en-US"/>
        </w:rPr>
        <w:instrText xml:space="preserve"> HYPERLINK \l "Ref_ContractCompanion_9kb9Ur265" </w:instrText>
      </w:r>
      <w:r>
        <w:rPr>
          <w:rStyle w:val="Hyperlink.0"/>
          <w:lang w:val="en-US"/>
        </w:rPr>
        <w:fldChar w:fldCharType="separate" w:fldLock="0"/>
      </w:r>
      <w:bookmarkStart w:name="_kMIH5YVt4BB9AGIBCePhip1DaCv6CAtyAC216x" w:id="270"/>
      <w:r>
        <w:rPr>
          <w:rStyle w:val="Hyperlink.0"/>
          <w:rtl w:val="0"/>
          <w:lang w:val="en-US"/>
        </w:rPr>
        <w:t>10.1</w:t>
      </w:r>
      <w:bookmarkEnd w:id="270"/>
      <w:r>
        <w:rPr/>
        <w:fldChar w:fldCharType="end" w:fldLock="0"/>
      </w:r>
      <w:r>
        <w:rPr>
          <w:rStyle w:val="Hyperlink.0"/>
          <w:rtl w:val="0"/>
          <w:lang w:val="en-US"/>
        </w:rPr>
        <w:t xml:space="preserve"> (which shall in no event be less than </w:t>
      </w:r>
      <w:r>
        <w:rPr>
          <w:rStyle w:val="None"/>
          <w:rtl w:val="0"/>
          <w:lang w:val="en-US"/>
        </w:rPr>
        <w:t>one (1) month</w:t>
      </w:r>
      <w:r>
        <w:rPr>
          <w:rStyle w:val="None"/>
          <w:rtl w:val="0"/>
          <w:lang w:val="en-US"/>
        </w:rPr>
        <w:t>’</w:t>
      </w:r>
      <w:r>
        <w:rPr>
          <w:rStyle w:val="None"/>
          <w:rtl w:val="0"/>
          <w:lang w:val="en-US"/>
        </w:rPr>
        <w:t xml:space="preserve">s </w:t>
      </w:r>
      <w:r>
        <w:rPr>
          <w:rStyle w:val="Hyperlink.0"/>
          <w:rtl w:val="0"/>
          <w:lang w:val="en-US"/>
        </w:rPr>
        <w:t xml:space="preserve">notice unless required by a </w:t>
      </w:r>
      <w:bookmarkStart w:name="_kMKJ5YVt39A7FFbd7svD53AALfWMA6HCFW" w:id="271"/>
      <w:r>
        <w:rPr>
          <w:rStyle w:val="Hyperlink.0"/>
          <w:rtl w:val="0"/>
          <w:lang w:val="en-US"/>
        </w:rPr>
        <w:t>Supervisory Authority</w:t>
      </w:r>
      <w:bookmarkEnd w:id="271"/>
      <w:r>
        <w:rPr>
          <w:rStyle w:val="Hyperlink.0"/>
          <w:rtl w:val="0"/>
          <w:lang w:val="en-US"/>
        </w:rPr>
        <w:t xml:space="preserve"> pursuant to Paragraph</w:t>
      </w:r>
      <w:r>
        <w:rPr>
          <w:rStyle w:val="Hyperlink.0"/>
          <w:rtl w:val="0"/>
          <w:lang w:val="en-US"/>
        </w:rPr>
        <w:t> </w:t>
      </w:r>
      <w:r>
        <w:rPr>
          <w:rStyle w:val="Hyperlink.0"/>
          <w:lang w:val="en-US"/>
        </w:rPr>
        <w:fldChar w:fldCharType="begin" w:fldLock="0"/>
      </w:r>
      <w:r>
        <w:rPr>
          <w:rStyle w:val="Hyperlink.0"/>
          <w:lang w:val="en-US"/>
        </w:rPr>
        <w:instrText xml:space="preserve"> HYPERLINK \l "Ref_ContractCompanion_9kb9Ur268" </w:instrText>
      </w:r>
      <w:r>
        <w:rPr>
          <w:rStyle w:val="Hyperlink.0"/>
          <w:lang w:val="en-US"/>
        </w:rPr>
        <w:fldChar w:fldCharType="separate" w:fldLock="0"/>
      </w:r>
      <w:bookmarkStart w:name="_kMHG5YVt4BB9AHJBFvt2139037pwBC354ts9IF" w:id="272"/>
      <w:r>
        <w:rPr>
          <w:rStyle w:val="Hyperlink.0"/>
          <w:rtl w:val="0"/>
          <w:lang w:val="en-US"/>
        </w:rPr>
        <w:t>10.4(f)</w:t>
      </w:r>
      <w:bookmarkEnd w:id="272"/>
      <w:r>
        <w:rPr/>
        <w:fldChar w:fldCharType="end" w:fldLock="0"/>
      </w:r>
      <w:r>
        <w:rPr>
          <w:rStyle w:val="Hyperlink.0"/>
          <w:rtl w:val="0"/>
          <w:lang w:val="en-US"/>
        </w:rPr>
        <w:t>) and shall use its best efforts (and ensure that each of its mandated auditors uses its best efforts) to avoid causing, and hereby indemnifies Receipt Bank in respect of, any damage, injury or disruption to Receipt Bank</w:t>
      </w:r>
      <w:r>
        <w:rPr>
          <w:rStyle w:val="Hyperlink.0"/>
          <w:rtl w:val="0"/>
          <w:lang w:val="en-US"/>
        </w:rPr>
        <w:t>’</w:t>
      </w:r>
      <w:r>
        <w:rPr>
          <w:rStyle w:val="Hyperlink.0"/>
          <w:rtl w:val="0"/>
          <w:lang w:val="en-US"/>
        </w:rPr>
        <w:t xml:space="preserve">s premises, equipment, </w:t>
      </w:r>
      <w:bookmarkStart w:name="_kMJI5YVt3AB7EGaKt8622ut" w:id="273"/>
      <w:r>
        <w:rPr>
          <w:rStyle w:val="Hyperlink.0"/>
          <w:rtl w:val="0"/>
          <w:lang w:val="en-US"/>
        </w:rPr>
        <w:t>Personnel</w:t>
      </w:r>
      <w:bookmarkEnd w:id="273"/>
      <w:r>
        <w:rPr>
          <w:rStyle w:val="Hyperlink.0"/>
          <w:rtl w:val="0"/>
          <w:lang w:val="en-US"/>
        </w:rPr>
        <w:t>, data, and business (including any interference with the confidentiality or security of the data of Receipt Bank</w:t>
      </w:r>
      <w:r>
        <w:rPr>
          <w:rStyle w:val="Hyperlink.0"/>
          <w:rtl w:val="0"/>
          <w:lang w:val="en-US"/>
        </w:rPr>
        <w:t>’</w:t>
      </w:r>
      <w:r>
        <w:rPr>
          <w:rStyle w:val="Hyperlink.0"/>
          <w:rtl w:val="0"/>
          <w:lang w:val="en-US"/>
        </w:rPr>
        <w:t xml:space="preserve">s other </w:t>
      </w:r>
      <w:bookmarkStart w:name="_kMHG5YVt4667CHQNAA71sy" w:id="274"/>
      <w:r>
        <w:rPr>
          <w:rStyle w:val="Hyperlink.0"/>
          <w:rtl w:val="0"/>
          <w:lang w:val="en-US"/>
        </w:rPr>
        <w:t>customers</w:t>
      </w:r>
      <w:bookmarkEnd w:id="274"/>
      <w:r>
        <w:rPr>
          <w:rStyle w:val="Hyperlink.0"/>
          <w:rtl w:val="0"/>
          <w:lang w:val="en-US"/>
        </w:rPr>
        <w:t xml:space="preserve"> or the availability of Receipt Bank</w:t>
      </w:r>
      <w:r>
        <w:rPr>
          <w:rStyle w:val="Hyperlink.0"/>
          <w:rtl w:val="0"/>
          <w:lang w:val="en-US"/>
        </w:rPr>
        <w:t>’</w:t>
      </w:r>
      <w:r>
        <w:rPr>
          <w:rStyle w:val="Hyperlink.0"/>
          <w:rtl w:val="0"/>
          <w:lang w:val="en-US"/>
        </w:rPr>
        <w:t xml:space="preserve">s </w:t>
      </w:r>
      <w:bookmarkStart w:name="_kMHG5YVt4667ELiNtB3liz" w:id="275"/>
      <w:r>
        <w:rPr>
          <w:rStyle w:val="Hyperlink.0"/>
          <w:rtl w:val="0"/>
          <w:lang w:val="en-US"/>
        </w:rPr>
        <w:t>services</w:t>
      </w:r>
      <w:bookmarkEnd w:id="275"/>
      <w:r>
        <w:rPr>
          <w:rStyle w:val="Hyperlink.0"/>
          <w:rtl w:val="0"/>
          <w:lang w:val="en-US"/>
        </w:rPr>
        <w:t xml:space="preserve"> to such other </w:t>
      </w:r>
      <w:bookmarkStart w:name="_kMIH5YVt4667CHQNAA71sy" w:id="276"/>
      <w:r>
        <w:rPr>
          <w:rStyle w:val="Hyperlink.0"/>
          <w:rtl w:val="0"/>
          <w:lang w:val="en-US"/>
        </w:rPr>
        <w:t>customers</w:t>
      </w:r>
      <w:bookmarkEnd w:id="276"/>
      <w:r>
        <w:rPr>
          <w:rStyle w:val="Hyperlink.0"/>
          <w:rtl w:val="0"/>
          <w:lang w:val="en-US"/>
        </w:rPr>
        <w:t xml:space="preserve">) while its </w:t>
      </w:r>
      <w:bookmarkStart w:name="_kMKJ5YVt3AB7EGaKt8622ut" w:id="277"/>
      <w:r>
        <w:rPr>
          <w:rStyle w:val="Hyperlink.0"/>
          <w:rtl w:val="0"/>
          <w:lang w:val="en-US"/>
        </w:rPr>
        <w:t>Personnel</w:t>
      </w:r>
      <w:bookmarkEnd w:id="277"/>
      <w:r>
        <w:rPr>
          <w:rStyle w:val="Hyperlink.0"/>
          <w:rtl w:val="0"/>
          <w:lang w:val="en-US"/>
        </w:rPr>
        <w:t xml:space="preserve"> and/or its auditor</w:t>
      </w:r>
      <w:r>
        <w:rPr>
          <w:rStyle w:val="Hyperlink.0"/>
          <w:rtl w:val="0"/>
          <w:lang w:val="en-US"/>
        </w:rPr>
        <w:t>’</w:t>
      </w:r>
      <w:r>
        <w:rPr>
          <w:rStyle w:val="Hyperlink.0"/>
          <w:rtl w:val="0"/>
          <w:lang w:val="en-US"/>
        </w:rPr>
        <w:t xml:space="preserve">s </w:t>
      </w:r>
      <w:bookmarkStart w:name="_kMLK5YVt3AB7EGaKt8622ut" w:id="278"/>
      <w:r>
        <w:rPr>
          <w:rStyle w:val="Hyperlink.0"/>
          <w:rtl w:val="0"/>
          <w:lang w:val="en-US"/>
        </w:rPr>
        <w:t>Personnel</w:t>
      </w:r>
      <w:bookmarkEnd w:id="278"/>
      <w:r>
        <w:rPr>
          <w:rStyle w:val="Hyperlink.0"/>
          <w:rtl w:val="0"/>
          <w:lang w:val="en-US"/>
        </w:rPr>
        <w:t xml:space="preserve"> (if applicable) are on those premises in the course of any onpremise inspection.</w:t>
      </w:r>
      <w:bookmarkStart w:name="_Ref507170727" w:id="279"/>
    </w:p>
    <w:p>
      <w:pPr>
        <w:pStyle w:val="UKStandard_L2"/>
        <w:keepNext w:val="1"/>
        <w:numPr>
          <w:ilvl w:val="1"/>
          <w:numId w:val="2"/>
        </w:numPr>
        <w:rPr>
          <w:rStyle w:val="Hyperlink.0"/>
          <w:lang w:val="en-US"/>
        </w:rPr>
      </w:pPr>
      <w:r>
        <w:rPr>
          <w:rStyle w:val="Hyperlink.0"/>
          <w:rtl w:val="0"/>
          <w:lang w:val="en-US"/>
        </w:rPr>
        <w:t>Receipt Bank need not give access to its premises for the purposes of such an audit or inspection:</w:t>
      </w:r>
      <w:bookmarkEnd w:id="279"/>
    </w:p>
    <w:p>
      <w:pPr>
        <w:pStyle w:val="UKStandard_L3"/>
        <w:keepNext w:val="1"/>
        <w:numPr>
          <w:ilvl w:val="2"/>
          <w:numId w:val="2"/>
        </w:numPr>
        <w:rPr>
          <w:rStyle w:val="Hyperlink.0"/>
          <w:lang w:val="en-US"/>
        </w:rPr>
      </w:pPr>
      <w:r>
        <w:rPr>
          <w:rStyle w:val="Hyperlink.0"/>
          <w:rtl w:val="0"/>
          <w:lang w:val="en-US"/>
        </w:rPr>
        <w:t>to any individual unless he or she produces reasonable evidence of their identity and authority;</w:t>
      </w:r>
    </w:p>
    <w:p>
      <w:pPr>
        <w:pStyle w:val="UKStandard_L3"/>
        <w:numPr>
          <w:ilvl w:val="2"/>
          <w:numId w:val="2"/>
        </w:numPr>
        <w:rPr>
          <w:rStyle w:val="Hyperlink.0"/>
          <w:lang w:val="en-US"/>
        </w:rPr>
      </w:pPr>
      <w:r>
        <w:rPr>
          <w:rStyle w:val="Hyperlink.0"/>
          <w:rtl w:val="0"/>
          <w:lang w:val="en-US"/>
        </w:rPr>
        <w:t>to any auditor whom Receipt Bank has not given its prior written approval (not to be unreasonably withheld);</w:t>
      </w:r>
    </w:p>
    <w:p>
      <w:pPr>
        <w:pStyle w:val="UKStandard_L3"/>
        <w:numPr>
          <w:ilvl w:val="2"/>
          <w:numId w:val="2"/>
        </w:numPr>
        <w:rPr>
          <w:rStyle w:val="Hyperlink.0"/>
          <w:lang w:val="en-US"/>
        </w:rPr>
      </w:pPr>
      <w:r>
        <w:rPr>
          <w:rStyle w:val="Hyperlink.0"/>
          <w:rtl w:val="0"/>
          <w:lang w:val="en-US"/>
        </w:rPr>
        <w:t xml:space="preserve">unless the auditor enters into a non-disclosure </w:t>
      </w:r>
      <w:bookmarkStart w:name="_kMHG5YVt4667BFN7vuirsuA" w:id="280"/>
      <w:r>
        <w:rPr>
          <w:rStyle w:val="Hyperlink.0"/>
          <w:rtl w:val="0"/>
          <w:lang w:val="en-US"/>
        </w:rPr>
        <w:t>agreement</w:t>
      </w:r>
      <w:bookmarkEnd w:id="280"/>
      <w:r>
        <w:rPr>
          <w:rStyle w:val="Hyperlink.0"/>
          <w:rtl w:val="0"/>
          <w:lang w:val="en-US"/>
        </w:rPr>
        <w:t xml:space="preserve"> with Receipt Bank on terms acceptable to Receipt Bank;</w:t>
      </w:r>
    </w:p>
    <w:p>
      <w:pPr>
        <w:pStyle w:val="UKStandard_L3"/>
        <w:numPr>
          <w:ilvl w:val="2"/>
          <w:numId w:val="2"/>
        </w:numPr>
        <w:rPr>
          <w:rStyle w:val="Hyperlink.0"/>
          <w:lang w:val="en-US"/>
        </w:rPr>
      </w:pPr>
      <w:r>
        <w:rPr>
          <w:rStyle w:val="Hyperlink.0"/>
          <w:rtl w:val="0"/>
          <w:lang w:val="en-US"/>
        </w:rPr>
        <w:t>where, and to the extent that, Receipt Bank considers, acting reasonably, that to do so would result in interference with the confidentiality or security of the data of Receipt Bank</w:t>
      </w:r>
      <w:r>
        <w:rPr>
          <w:rStyle w:val="Hyperlink.0"/>
          <w:rtl w:val="0"/>
          <w:lang w:val="en-US"/>
        </w:rPr>
        <w:t>’</w:t>
      </w:r>
      <w:r>
        <w:rPr>
          <w:rStyle w:val="Hyperlink.0"/>
          <w:rtl w:val="0"/>
          <w:lang w:val="en-US"/>
        </w:rPr>
        <w:t xml:space="preserve">s other </w:t>
      </w:r>
      <w:bookmarkStart w:name="_kMJI5YVt4667CHQNAA71sy" w:id="281"/>
      <w:r>
        <w:rPr>
          <w:rStyle w:val="Hyperlink.0"/>
          <w:rtl w:val="0"/>
          <w:lang w:val="en-US"/>
        </w:rPr>
        <w:t>customers</w:t>
      </w:r>
      <w:bookmarkEnd w:id="281"/>
      <w:r>
        <w:rPr>
          <w:rStyle w:val="Hyperlink.0"/>
          <w:rtl w:val="0"/>
          <w:lang w:val="en-US"/>
        </w:rPr>
        <w:t xml:space="preserve"> or the availability of Receipt Bank</w:t>
      </w:r>
      <w:r>
        <w:rPr>
          <w:rStyle w:val="Hyperlink.0"/>
          <w:rtl w:val="0"/>
          <w:lang w:val="en-US"/>
        </w:rPr>
        <w:t>’</w:t>
      </w:r>
      <w:r>
        <w:rPr>
          <w:rStyle w:val="Hyperlink.0"/>
          <w:rtl w:val="0"/>
          <w:lang w:val="en-US"/>
        </w:rPr>
        <w:t xml:space="preserve">s </w:t>
      </w:r>
      <w:bookmarkStart w:name="_kMIH5YVt4667ELiNtB3liz" w:id="282"/>
      <w:r>
        <w:rPr>
          <w:rStyle w:val="Hyperlink.0"/>
          <w:rtl w:val="0"/>
          <w:lang w:val="en-US"/>
        </w:rPr>
        <w:t>services</w:t>
      </w:r>
      <w:bookmarkEnd w:id="282"/>
      <w:r>
        <w:rPr>
          <w:rStyle w:val="Hyperlink.0"/>
          <w:rtl w:val="0"/>
          <w:lang w:val="en-US"/>
        </w:rPr>
        <w:t xml:space="preserve"> to such other </w:t>
      </w:r>
      <w:bookmarkStart w:name="_kMKJ5YVt4667CHQNAA71sy" w:id="283"/>
      <w:r>
        <w:rPr>
          <w:rStyle w:val="Hyperlink.0"/>
          <w:rtl w:val="0"/>
          <w:lang w:val="en-US"/>
        </w:rPr>
        <w:t>customers</w:t>
      </w:r>
      <w:bookmarkEnd w:id="283"/>
      <w:r>
        <w:rPr>
          <w:rStyle w:val="Hyperlink.0"/>
          <w:rtl w:val="0"/>
          <w:lang w:val="en-US"/>
        </w:rPr>
        <w:t>;</w:t>
      </w:r>
    </w:p>
    <w:p>
      <w:pPr>
        <w:pStyle w:val="UKStandard_L3"/>
        <w:numPr>
          <w:ilvl w:val="2"/>
          <w:numId w:val="2"/>
        </w:numPr>
        <w:rPr>
          <w:rStyle w:val="Hyperlink.0"/>
          <w:lang w:val="en-US"/>
        </w:rPr>
      </w:pPr>
      <w:r>
        <w:rPr>
          <w:rStyle w:val="Hyperlink.0"/>
          <w:rtl w:val="0"/>
          <w:lang w:val="en-US"/>
        </w:rPr>
        <w:t>outside normal business hours at those premises; or</w:t>
      </w:r>
    </w:p>
    <w:p>
      <w:pPr>
        <w:pStyle w:val="UKStandard_L3"/>
        <w:numPr>
          <w:ilvl w:val="2"/>
          <w:numId w:val="2"/>
        </w:numPr>
        <w:rPr>
          <w:rStyle w:val="None"/>
        </w:rPr>
      </w:pPr>
      <w:bookmarkStart w:name="_kR3WTr29978FH9Dtr0z17y15nu9A132rq7GDJE" w:id="284"/>
      <w:r>
        <w:rPr>
          <w:rStyle w:val="Hyperlink.0"/>
          <w:rtl w:val="0"/>
          <w:lang w:val="en-US"/>
        </w:rPr>
        <w:t xml:space="preserve">on more than </w:t>
      </w:r>
      <w:r>
        <w:rPr>
          <w:rStyle w:val="None"/>
          <w:rtl w:val="0"/>
          <w:lang w:val="en-US"/>
        </w:rPr>
        <w:t xml:space="preserve">one occasion in any calendar year </w:t>
      </w:r>
      <w:r>
        <w:rPr>
          <w:rStyle w:val="Hyperlink.0"/>
          <w:rtl w:val="0"/>
          <w:lang w:val="en-US"/>
        </w:rPr>
        <w:t>during the term of the</w:t>
      </w:r>
      <w:bookmarkEnd w:id="284"/>
      <w:r>
        <w:rPr>
          <w:rStyle w:val="Hyperlink.0"/>
          <w:rtl w:val="0"/>
          <w:lang w:val="en-US"/>
        </w:rPr>
        <w:t xml:space="preserve"> </w:t>
      </w:r>
      <w:bookmarkStart w:name="_kMH3K6ZWu4BC8CHP8wvjstvB" w:id="285"/>
      <w:r>
        <w:rPr>
          <w:rStyle w:val="Hyperlink.0"/>
          <w:rtl w:val="0"/>
          <w:lang w:val="en-US"/>
        </w:rPr>
        <w:t>Agreement</w:t>
      </w:r>
      <w:bookmarkEnd w:id="285"/>
      <w:r>
        <w:rPr>
          <w:rStyle w:val="Hyperlink.0"/>
          <w:rtl w:val="0"/>
          <w:lang w:val="en-US"/>
        </w:rPr>
        <w:t>, except for any additional audits or inspections which Customer is strictly and specifically required to carry out by Data Protection Law or a Supervisory Authority, provided that Customer has identified the relevant requirement in its notice to Receipt Bank of the audit or inspection.</w:t>
      </w:r>
    </w:p>
    <w:p>
      <w:pPr>
        <w:pStyle w:val="UKStandard_L2"/>
        <w:numPr>
          <w:ilvl w:val="1"/>
          <w:numId w:val="2"/>
        </w:numPr>
        <w:rPr>
          <w:rStyle w:val="Hyperlink.0"/>
          <w:lang w:val="en-US"/>
        </w:rPr>
      </w:pPr>
      <w:r>
        <w:rPr>
          <w:rStyle w:val="Hyperlink.0"/>
          <w:rtl w:val="0"/>
          <w:lang w:val="en-US"/>
        </w:rPr>
        <w:t xml:space="preserve"> </w:t>
      </w:r>
      <w:bookmarkStart w:name="_kMLCP6ZWu4AB8DHQOBB82tz" w:id="286"/>
      <w:r>
        <w:rPr>
          <w:rStyle w:val="Hyperlink.0"/>
          <w:rtl w:val="0"/>
          <w:lang w:val="en-US"/>
        </w:rPr>
        <w:t>Customer</w:t>
      </w:r>
      <w:bookmarkEnd w:id="286"/>
      <w:r>
        <w:rPr>
          <w:rStyle w:val="Hyperlink.0"/>
          <w:rtl w:val="0"/>
          <w:lang w:val="en-US"/>
        </w:rPr>
        <w:t xml:space="preserve"> shall bear any third party costs in connection with such inspection or audit and reimburse Receipt Bank for all costs incurred by Receipt Bank and time spent by Receipt Bank (at Receipt Bank</w:t>
      </w:r>
      <w:r>
        <w:rPr>
          <w:rStyle w:val="Hyperlink.0"/>
          <w:rtl w:val="0"/>
          <w:lang w:val="en-US"/>
        </w:rPr>
        <w:t>’</w:t>
      </w:r>
      <w:r>
        <w:rPr>
          <w:rStyle w:val="Hyperlink.0"/>
          <w:rtl w:val="0"/>
          <w:lang w:val="en-US"/>
        </w:rPr>
        <w:t xml:space="preserve">s then-current professional </w:t>
      </w:r>
      <w:bookmarkStart w:name="_kMJI5YVt4667ELiNtB3liz" w:id="287"/>
      <w:r>
        <w:rPr>
          <w:rStyle w:val="Hyperlink.0"/>
          <w:rtl w:val="0"/>
          <w:lang w:val="en-US"/>
        </w:rPr>
        <w:t>services</w:t>
      </w:r>
      <w:bookmarkEnd w:id="287"/>
      <w:r>
        <w:rPr>
          <w:rStyle w:val="Hyperlink.0"/>
          <w:rtl w:val="0"/>
          <w:lang w:val="en-US"/>
        </w:rPr>
        <w:t xml:space="preserve"> rates) in connection with any such inspection or audit. </w:t>
      </w:r>
    </w:p>
    <w:p>
      <w:pPr>
        <w:pStyle w:val="UKStandard_L1"/>
        <w:numPr>
          <w:ilvl w:val="0"/>
          <w:numId w:val="2"/>
        </w:numPr>
        <w:bidi w:val="0"/>
        <w:spacing w:before="240"/>
        <w:ind w:right="0"/>
        <w:jc w:val="both"/>
        <w:rPr>
          <w:rStyle w:val="Hyperlink.0"/>
          <w:b w:val="1"/>
          <w:bCs w:val="1"/>
          <w:rtl w:val="0"/>
          <w:lang w:val="en-US"/>
        </w:rPr>
      </w:pPr>
      <w:bookmarkStart w:name="_kMIH5YVt3AB6CJgMuAA0my1mclzwF8v8" w:id="288"/>
      <w:r>
        <w:rPr>
          <w:rStyle w:val="Hyperlink.0"/>
          <w:b w:val="1"/>
          <w:bCs w:val="1"/>
          <w:rtl w:val="0"/>
          <w:lang w:val="en-US"/>
        </w:rPr>
        <w:t>RESTRICTED TRANSFERS</w:t>
      </w:r>
      <w:bookmarkEnd w:id="288"/>
      <w:bookmarkStart w:name="_Ref_ContractCompanion_9kb9Ur28B" w:id="289"/>
      <w:r>
        <w:rPr>
          <w:rStyle w:val="Hyperlink.0"/>
          <w:b w:val="1"/>
          <w:bCs w:val="1"/>
          <w:rtl w:val="0"/>
          <w:lang w:val="en-US"/>
        </w:rPr>
        <w:t xml:space="preserve"> </w:t>
      </w:r>
      <w:bookmarkEnd w:id="289"/>
      <w:bookmarkStart w:name="_kR3WTr2995EICBcwyEE4q25q6L30JCzCRPNTNJ" w:id="290"/>
    </w:p>
    <w:p>
      <w:pPr>
        <w:pStyle w:val="UKStandard_L2"/>
        <w:numPr>
          <w:ilvl w:val="1"/>
          <w:numId w:val="2"/>
        </w:numPr>
        <w:rPr>
          <w:rStyle w:val="Hyperlink.0"/>
          <w:lang w:val="en-US"/>
        </w:rPr>
      </w:pPr>
      <w:bookmarkStart w:name="_kR3WTr2995EJDBCdeukoiyGCjQz0q832ANWYQQ" w:id="291"/>
      <w:r>
        <w:rPr>
          <w:rStyle w:val="Hyperlink.0"/>
          <w:rtl w:val="0"/>
          <w:lang w:val="en-US"/>
        </w:rPr>
        <w:t>Subject to Paragraph</w:t>
      </w:r>
      <w:bookmarkEnd w:id="291"/>
      <w:bookmarkEnd w:id="290"/>
      <w:r>
        <w:rPr>
          <w:rStyle w:val="Hyperlink.0"/>
          <w:rtl w:val="0"/>
          <w:lang w:val="en-US"/>
        </w:rPr>
        <w:t xml:space="preserve"> </w:t>
      </w:r>
      <w:r>
        <w:rPr>
          <w:rStyle w:val="Hyperlink.0"/>
          <w:lang w:val="en-US"/>
        </w:rPr>
        <w:fldChar w:fldCharType="begin" w:fldLock="0"/>
      </w:r>
      <w:r>
        <w:rPr>
          <w:rStyle w:val="Hyperlink.0"/>
          <w:lang w:val="en-US"/>
        </w:rPr>
        <w:instrText xml:space="preserve"> HYPERLINK \l "Ref_ContractCompanion_9kb9Ur26B" </w:instrText>
      </w:r>
      <w:r>
        <w:rPr>
          <w:rStyle w:val="Hyperlink.0"/>
          <w:lang w:val="en-US"/>
        </w:rPr>
        <w:fldChar w:fldCharType="separate" w:fldLock="0"/>
      </w:r>
      <w:bookmarkStart w:name="_kMHG5YVt4BB9B9ACFeJstj1wv3GOPHBuzBEIPC" w:id="292"/>
      <w:r>
        <w:rPr>
          <w:rStyle w:val="Hyperlink.0"/>
          <w:rtl w:val="0"/>
          <w:lang w:val="en-US"/>
        </w:rPr>
        <w:t>11.3</w:t>
      </w:r>
      <w:bookmarkEnd w:id="292"/>
      <w:r>
        <w:rPr>
          <w:lang w:val="en-US"/>
        </w:rPr>
        <w:fldChar w:fldCharType="end" w:fldLock="0"/>
      </w:r>
      <w:r>
        <w:rPr>
          <w:rStyle w:val="Hyperlink.0"/>
          <w:rtl w:val="0"/>
          <w:lang w:val="en-US"/>
        </w:rPr>
        <w:t xml:space="preserve">, to the extent that any </w:t>
      </w:r>
      <w:bookmarkStart w:name="_kR3WTr26658FdV1nevA1xw" w:id="293"/>
      <w:r>
        <w:rPr>
          <w:rStyle w:val="Hyperlink.0"/>
          <w:rtl w:val="0"/>
          <w:lang w:val="en-US"/>
        </w:rPr>
        <w:t>Processing</w:t>
      </w:r>
      <w:bookmarkEnd w:id="293"/>
      <w:r>
        <w:rPr>
          <w:rStyle w:val="Hyperlink.0"/>
          <w:rtl w:val="0"/>
          <w:lang w:val="en-US"/>
        </w:rPr>
        <w:t xml:space="preserve"> by either Receipt Bank or any </w:t>
      </w:r>
      <w:bookmarkStart w:name="_kMHG5YVt3AB7ENkdtp66sj0FCC" w:id="294"/>
      <w:r>
        <w:rPr>
          <w:rStyle w:val="Hyperlink.0"/>
          <w:rtl w:val="0"/>
          <w:lang w:val="en-US"/>
        </w:rPr>
        <w:t>Subprocessor</w:t>
      </w:r>
      <w:bookmarkEnd w:id="294"/>
      <w:r>
        <w:rPr>
          <w:rStyle w:val="Hyperlink.0"/>
          <w:rtl w:val="0"/>
          <w:lang w:val="en-US"/>
        </w:rPr>
        <w:t xml:space="preserve"> of </w:t>
      </w:r>
      <w:bookmarkStart w:name="_kMI9P6ZWu4BC8DJSOBB82tzlT2HFByxbL89" w:id="295"/>
      <w:r>
        <w:rPr>
          <w:rStyle w:val="Hyperlink.0"/>
          <w:rtl w:val="0"/>
          <w:lang w:val="en-US"/>
        </w:rPr>
        <w:t>Customer Personal Data</w:t>
      </w:r>
      <w:bookmarkEnd w:id="295"/>
      <w:r>
        <w:rPr>
          <w:rStyle w:val="Hyperlink.0"/>
          <w:rtl w:val="0"/>
          <w:lang w:val="en-US"/>
        </w:rPr>
        <w:t xml:space="preserve"> involves</w:t>
      </w:r>
      <w:bookmarkStart w:name="_kMHG5YVt3AB7FHebpm5yly" w:id="296"/>
      <w:r>
        <w:rPr>
          <w:rStyle w:val="Hyperlink.0"/>
          <w:rtl w:val="0"/>
          <w:lang w:val="en-US"/>
        </w:rPr>
        <w:t xml:space="preserve"> a Restricted Transfer</w:t>
      </w:r>
      <w:bookmarkEnd w:id="296"/>
      <w:r>
        <w:rPr>
          <w:rStyle w:val="Hyperlink.0"/>
          <w:rtl w:val="0"/>
          <w:lang w:val="en-US"/>
        </w:rPr>
        <w:t xml:space="preserve">, the </w:t>
      </w:r>
      <w:bookmarkStart w:name="_kMLK5YVt48879CbGp91ny" w:id="297"/>
      <w:r>
        <w:rPr>
          <w:rStyle w:val="Hyperlink.0"/>
          <w:rtl w:val="0"/>
          <w:lang w:val="en-US"/>
        </w:rPr>
        <w:t>Parties</w:t>
      </w:r>
      <w:bookmarkEnd w:id="297"/>
      <w:r>
        <w:rPr>
          <w:rStyle w:val="Hyperlink.0"/>
          <w:rtl w:val="0"/>
          <w:lang w:val="en-US"/>
        </w:rPr>
        <w:t xml:space="preserve"> agree that:</w:t>
      </w:r>
      <w:bookmarkStart w:name="_Ref501450845" w:id="298"/>
    </w:p>
    <w:p>
      <w:pPr>
        <w:pStyle w:val="UKStandard_L3"/>
        <w:numPr>
          <w:ilvl w:val="2"/>
          <w:numId w:val="2"/>
        </w:numPr>
        <w:rPr>
          <w:rStyle w:val="Hyperlink.0"/>
          <w:lang w:val="en-US"/>
        </w:rPr>
      </w:pPr>
      <w:r>
        <w:rPr>
          <w:rStyle w:val="Hyperlink.0"/>
          <w:rtl w:val="0"/>
          <w:lang w:val="en-US"/>
        </w:rPr>
        <w:t xml:space="preserve">Customer </w:t>
      </w:r>
      <w:r>
        <w:rPr>
          <w:rStyle w:val="Hyperlink.0"/>
          <w:rtl w:val="0"/>
          <w:lang w:val="en-US"/>
        </w:rPr>
        <w:t xml:space="preserve">– </w:t>
      </w:r>
      <w:r>
        <w:rPr>
          <w:rStyle w:val="Hyperlink.0"/>
          <w:rtl w:val="0"/>
          <w:lang w:val="en-US"/>
        </w:rPr>
        <w:t xml:space="preserve">as </w:t>
      </w:r>
      <w:r>
        <w:rPr>
          <w:rStyle w:val="Hyperlink.0"/>
          <w:rtl w:val="0"/>
          <w:lang w:val="en-US"/>
        </w:rPr>
        <w:t>“</w:t>
      </w:r>
      <w:r>
        <w:rPr>
          <w:rStyle w:val="Hyperlink.0"/>
          <w:rtl w:val="0"/>
          <w:lang w:val="en-US"/>
        </w:rPr>
        <w:t>data exporter</w:t>
      </w:r>
      <w:r>
        <w:rPr>
          <w:rStyle w:val="Hyperlink.0"/>
          <w:rtl w:val="0"/>
          <w:lang w:val="en-US"/>
        </w:rPr>
        <w:t>”</w:t>
      </w:r>
      <w:r>
        <w:rPr>
          <w:rStyle w:val="Hyperlink.0"/>
          <w:rtl w:val="0"/>
          <w:lang w:val="en-US"/>
        </w:rPr>
        <w:t xml:space="preserve">; and  </w:t>
      </w:r>
      <w:bookmarkEnd w:id="298"/>
    </w:p>
    <w:p>
      <w:pPr>
        <w:pStyle w:val="UKStandard_L3"/>
        <w:numPr>
          <w:ilvl w:val="2"/>
          <w:numId w:val="2"/>
        </w:numPr>
        <w:rPr>
          <w:rStyle w:val="Hyperlink.0"/>
          <w:lang w:val="en-US"/>
        </w:rPr>
      </w:pPr>
      <w:bookmarkStart w:name="_Ref510795718" w:id="299"/>
      <w:r>
        <w:rPr>
          <w:rStyle w:val="Hyperlink.0"/>
          <w:rtl w:val="0"/>
          <w:lang w:val="en-US"/>
        </w:rPr>
        <w:t>Receipt Bank or</w:t>
      </w:r>
      <w:bookmarkEnd w:id="299"/>
      <w:r>
        <w:rPr>
          <w:rStyle w:val="Hyperlink.0"/>
          <w:rtl w:val="0"/>
          <w:lang w:val="en-US"/>
        </w:rPr>
        <w:t xml:space="preserve"> </w:t>
      </w:r>
      <w:bookmarkStart w:name="_kMIH5YVt3AB7ENkdtp66sj0FCC" w:id="300"/>
      <w:r>
        <w:rPr>
          <w:rStyle w:val="Hyperlink.0"/>
          <w:rtl w:val="0"/>
          <w:lang w:val="en-US"/>
        </w:rPr>
        <w:t>Subprocessor</w:t>
      </w:r>
      <w:bookmarkEnd w:id="300"/>
      <w:r>
        <w:rPr>
          <w:rStyle w:val="Hyperlink.0"/>
          <w:rtl w:val="0"/>
          <w:lang w:val="en-US"/>
        </w:rPr>
        <w:t xml:space="preserve"> (as applicable) </w:t>
      </w:r>
      <w:r>
        <w:rPr>
          <w:rStyle w:val="Hyperlink.0"/>
          <w:rtl w:val="0"/>
          <w:lang w:val="en-US"/>
        </w:rPr>
        <w:t xml:space="preserve">– </w:t>
      </w:r>
      <w:r>
        <w:rPr>
          <w:rStyle w:val="Hyperlink.0"/>
          <w:rtl w:val="0"/>
          <w:lang w:val="en-US"/>
        </w:rPr>
        <w:t xml:space="preserve">as </w:t>
      </w:r>
      <w:r>
        <w:rPr>
          <w:rStyle w:val="Hyperlink.0"/>
          <w:rtl w:val="0"/>
          <w:lang w:val="en-US"/>
        </w:rPr>
        <w:t>“</w:t>
      </w:r>
      <w:r>
        <w:rPr>
          <w:rStyle w:val="Hyperlink.0"/>
          <w:rtl w:val="0"/>
          <w:lang w:val="en-US"/>
        </w:rPr>
        <w:t>data importer</w:t>
      </w:r>
      <w:r>
        <w:rPr>
          <w:rStyle w:val="Hyperlink.0"/>
          <w:rtl w:val="0"/>
          <w:lang w:val="en-US"/>
        </w:rPr>
        <w:t>”</w:t>
      </w:r>
      <w:r>
        <w:rPr>
          <w:rStyle w:val="Hyperlink.0"/>
          <w:rtl w:val="0"/>
          <w:lang w:val="en-US"/>
        </w:rPr>
        <w:t xml:space="preserve">, </w:t>
      </w:r>
    </w:p>
    <w:p>
      <w:pPr>
        <w:pStyle w:val="UKStandard_L2"/>
        <w:ind w:left="720" w:firstLine="0"/>
        <w:rPr>
          <w:rStyle w:val="Hyperlink.0"/>
          <w:lang w:val="en-US"/>
        </w:rPr>
      </w:pPr>
      <w:r>
        <w:rPr>
          <w:rStyle w:val="Hyperlink.0"/>
          <w:rtl w:val="0"/>
          <w:lang w:val="en-US"/>
        </w:rPr>
        <w:t xml:space="preserve">shall be deemed to have been entered into the Standard Contractual Clauses with immediate effect upon the commencement of the relevant </w:t>
      </w:r>
      <w:bookmarkStart w:name="_kMON5YVt3AB6CJgMuAA0my1mclzwF8v8" w:id="301"/>
      <w:r>
        <w:rPr>
          <w:rStyle w:val="Hyperlink.0"/>
          <w:rtl w:val="0"/>
          <w:lang w:val="en-US"/>
        </w:rPr>
        <w:t>Restricted Transfer</w:t>
      </w:r>
      <w:bookmarkEnd w:id="301"/>
      <w:r>
        <w:rPr>
          <w:rStyle w:val="Hyperlink.0"/>
          <w:rtl w:val="0"/>
          <w:lang w:val="en-US"/>
        </w:rPr>
        <w:t xml:space="preserve"> and the associated </w:t>
      </w:r>
      <w:bookmarkStart w:name="_kMHG5YVt4887AHfX3pgxC3zy" w:id="302"/>
      <w:r>
        <w:rPr>
          <w:rStyle w:val="Hyperlink.0"/>
          <w:rtl w:val="0"/>
          <w:lang w:val="en-US"/>
        </w:rPr>
        <w:t>Processing</w:t>
      </w:r>
      <w:bookmarkEnd w:id="302"/>
      <w:r>
        <w:rPr>
          <w:rStyle w:val="Hyperlink.0"/>
          <w:rtl w:val="0"/>
          <w:lang w:val="en-US"/>
        </w:rPr>
        <w:t>.</w:t>
      </w:r>
    </w:p>
    <w:p>
      <w:pPr>
        <w:pStyle w:val="Body"/>
        <w:tabs>
          <w:tab w:val="left" w:pos="720"/>
        </w:tabs>
        <w:spacing w:line="300" w:lineRule="atLeast"/>
        <w:ind w:left="720" w:firstLine="0"/>
        <w:jc w:val="both"/>
        <w:rPr>
          <w:sz w:val="20"/>
          <w:szCs w:val="20"/>
        </w:rPr>
      </w:pPr>
    </w:p>
    <w:p>
      <w:pPr>
        <w:pStyle w:val="UKStandard_L2"/>
        <w:keepNext w:val="1"/>
        <w:numPr>
          <w:ilvl w:val="1"/>
          <w:numId w:val="2"/>
        </w:numPr>
        <w:rPr>
          <w:lang w:val="en-US"/>
        </w:rPr>
      </w:pPr>
      <w:r>
        <w:rPr>
          <w:rStyle w:val="None"/>
          <w:rtl w:val="0"/>
          <w:lang w:val="en-US"/>
        </w:rPr>
        <w:t xml:space="preserve">In </w:t>
      </w:r>
      <w:r>
        <w:rPr>
          <w:rStyle w:val="Hyperlink.0"/>
          <w:rtl w:val="0"/>
          <w:lang w:val="en-US"/>
        </w:rPr>
        <w:t>respect</w:t>
      </w:r>
      <w:r>
        <w:rPr>
          <w:rStyle w:val="None"/>
          <w:rtl w:val="0"/>
          <w:lang w:val="en-US"/>
        </w:rPr>
        <w:t xml:space="preserve"> of any Standard Contractual Clauses entered into pursuant to Paragraph </w:t>
      </w:r>
      <w:r>
        <w:rPr>
          <w:rStyle w:val="Hyperlink.3"/>
          <w:lang w:val="en-US"/>
        </w:rPr>
        <w:fldChar w:fldCharType="begin" w:fldLock="0"/>
      </w:r>
      <w:r>
        <w:rPr>
          <w:rStyle w:val="Hyperlink.3"/>
          <w:lang w:val="en-US"/>
        </w:rPr>
        <w:instrText xml:space="preserve"> HYPERLINK \l "Ref_ContractCompanion_9kb9Ur26E" </w:instrText>
      </w:r>
      <w:r>
        <w:rPr>
          <w:rStyle w:val="Hyperlink.3"/>
          <w:lang w:val="en-US"/>
        </w:rPr>
        <w:fldChar w:fldCharType="separate" w:fldLock="0"/>
      </w:r>
      <w:bookmarkStart w:name="_kMHG5YVt4BB9BABCDfgwmqk0IElS12sA54CPXa" w:id="303"/>
      <w:r>
        <w:rPr>
          <w:rStyle w:val="Hyperlink.3"/>
          <w:rtl w:val="0"/>
          <w:lang w:val="en-US"/>
        </w:rPr>
        <w:t>11.1</w:t>
      </w:r>
      <w:bookmarkEnd w:id="303"/>
      <w:r>
        <w:rPr/>
        <w:fldChar w:fldCharType="end" w:fldLock="0"/>
      </w:r>
      <w:r>
        <w:rPr>
          <w:rStyle w:val="Hyperlink.3"/>
          <w:rtl w:val="0"/>
          <w:lang w:val="en-US"/>
        </w:rPr>
        <w:t xml:space="preserve">:  </w:t>
      </w:r>
      <w:bookmarkStart w:name="_kR3WTr2CC5DIME0qppl6Q" w:id="304"/>
    </w:p>
    <w:p>
      <w:pPr>
        <w:pStyle w:val="UKStandard_L3"/>
        <w:keepNext w:val="1"/>
        <w:numPr>
          <w:ilvl w:val="2"/>
          <w:numId w:val="2"/>
        </w:numPr>
        <w:rPr>
          <w:lang w:val="en-US"/>
        </w:rPr>
      </w:pPr>
      <w:r>
        <w:rPr>
          <w:rStyle w:val="Hyperlink.0"/>
          <w:rtl w:val="0"/>
          <w:lang w:val="en-US"/>
        </w:rPr>
        <w:t>Clause</w:t>
      </w:r>
      <w:r>
        <w:rPr>
          <w:rStyle w:val="Hyperlink.3"/>
          <w:rtl w:val="0"/>
          <w:lang w:val="en-US"/>
        </w:rPr>
        <w:t xml:space="preserve"> 9 of such Standard Contractual Clauses shall be populated as follows:</w:t>
      </w:r>
    </w:p>
    <w:p>
      <w:pPr>
        <w:pStyle w:val="Body"/>
        <w:keepNext w:val="1"/>
        <w:spacing w:after="120" w:line="300" w:lineRule="atLeast"/>
        <w:ind w:left="1843" w:hanging="1"/>
        <w:jc w:val="both"/>
        <w:rPr>
          <w:rStyle w:val="None"/>
          <w:i w:val="1"/>
          <w:iCs w:val="1"/>
          <w:sz w:val="20"/>
          <w:szCs w:val="20"/>
        </w:rPr>
      </w:pPr>
      <w:r>
        <w:rPr>
          <w:rStyle w:val="None"/>
          <w:i w:val="1"/>
          <w:iCs w:val="1"/>
          <w:sz w:val="20"/>
          <w:szCs w:val="20"/>
          <w:rtl w:val="0"/>
        </w:rPr>
        <w:t>“</w:t>
      </w:r>
      <w:r>
        <w:rPr>
          <w:rStyle w:val="None"/>
          <w:i w:val="1"/>
          <w:iCs w:val="1"/>
          <w:sz w:val="20"/>
          <w:szCs w:val="20"/>
          <w:rtl w:val="0"/>
          <w:lang w:val="en-US"/>
        </w:rPr>
        <w:t>The Clauses shall be governed by the law of the</w:t>
      </w:r>
      <w:bookmarkEnd w:id="304"/>
      <w:r>
        <w:rPr>
          <w:rStyle w:val="None"/>
          <w:i w:val="1"/>
          <w:iCs w:val="1"/>
          <w:sz w:val="20"/>
          <w:szCs w:val="20"/>
          <w:rtl w:val="0"/>
        </w:rPr>
        <w:t xml:space="preserve"> </w:t>
      </w:r>
      <w:bookmarkStart w:name="_kR3WTr2667ABWFmkdujgvw1" w:id="305"/>
      <w:r>
        <w:rPr>
          <w:rStyle w:val="None"/>
          <w:i w:val="1"/>
          <w:iCs w:val="1"/>
          <w:sz w:val="20"/>
          <w:szCs w:val="20"/>
          <w:rtl w:val="0"/>
        </w:rPr>
        <w:t>Member State</w:t>
      </w:r>
      <w:bookmarkEnd w:id="305"/>
      <w:r>
        <w:rPr>
          <w:rStyle w:val="None"/>
          <w:i w:val="1"/>
          <w:iCs w:val="1"/>
          <w:sz w:val="20"/>
          <w:szCs w:val="20"/>
          <w:rtl w:val="0"/>
          <w:lang w:val="en-US"/>
        </w:rPr>
        <w:t xml:space="preserve"> in which the data exporter is established.</w:t>
      </w:r>
      <w:r>
        <w:rPr>
          <w:rStyle w:val="None"/>
          <w:i w:val="1"/>
          <w:iCs w:val="1"/>
          <w:sz w:val="20"/>
          <w:szCs w:val="20"/>
          <w:rtl w:val="0"/>
        </w:rPr>
        <w:t>”</w:t>
      </w:r>
    </w:p>
    <w:p>
      <w:pPr>
        <w:pStyle w:val="UKStandard_L3"/>
        <w:numPr>
          <w:ilvl w:val="2"/>
          <w:numId w:val="2"/>
        </w:numPr>
      </w:pPr>
      <w:r>
        <w:rPr>
          <w:rStyle w:val="None"/>
          <w:i w:val="1"/>
          <w:iCs w:val="1"/>
          <w:rtl w:val="0"/>
          <w:lang w:val="en-US"/>
        </w:rPr>
        <w:t xml:space="preserve">  </w:t>
      </w:r>
      <w:r>
        <w:rPr>
          <w:rtl w:val="0"/>
        </w:rPr>
        <w:t>Clause 11(3) of such Standard Contractual Clauses shall be populated as follows:</w:t>
      </w:r>
    </w:p>
    <w:p>
      <w:pPr>
        <w:pStyle w:val="Body"/>
        <w:keepNext w:val="1"/>
        <w:spacing w:after="120" w:line="300" w:lineRule="atLeast"/>
        <w:ind w:left="1843" w:hanging="1"/>
        <w:jc w:val="both"/>
        <w:rPr>
          <w:rStyle w:val="None"/>
          <w:i w:val="1"/>
          <w:iCs w:val="1"/>
          <w:sz w:val="20"/>
          <w:szCs w:val="20"/>
        </w:rPr>
      </w:pPr>
      <w:r>
        <w:rPr>
          <w:rStyle w:val="None"/>
          <w:i w:val="1"/>
          <w:iCs w:val="1"/>
          <w:sz w:val="20"/>
          <w:szCs w:val="20"/>
          <w:rtl w:val="0"/>
        </w:rPr>
        <w:t>“</w:t>
      </w:r>
      <w:r>
        <w:rPr>
          <w:rStyle w:val="None"/>
          <w:i w:val="1"/>
          <w:iCs w:val="1"/>
          <w:sz w:val="20"/>
          <w:szCs w:val="20"/>
          <w:rtl w:val="0"/>
          <w:lang w:val="en-US"/>
        </w:rPr>
        <w:t xml:space="preserve">The provisions relating to data protection aspects for sub-processing of the contract referred to in </w:t>
      </w:r>
      <w:bookmarkStart w:name="_kMHG5YVtCIA8GFATx910CD3634D9F" w:id="306"/>
      <w:r>
        <w:rPr>
          <w:rStyle w:val="None"/>
          <w:i w:val="1"/>
          <w:iCs w:val="1"/>
          <w:sz w:val="20"/>
          <w:szCs w:val="20"/>
          <w:rtl w:val="0"/>
          <w:lang w:val="fr-FR"/>
        </w:rPr>
        <w:t>paragraph 1</w:t>
      </w:r>
      <w:bookmarkEnd w:id="306"/>
      <w:r>
        <w:rPr>
          <w:rStyle w:val="None"/>
          <w:i w:val="1"/>
          <w:iCs w:val="1"/>
          <w:sz w:val="20"/>
          <w:szCs w:val="20"/>
          <w:rtl w:val="0"/>
          <w:lang w:val="en-US"/>
        </w:rPr>
        <w:t xml:space="preserve"> shall be governed by the law of the </w:t>
      </w:r>
      <w:bookmarkStart w:name="_kMHG5YVt4889CDYHomfwlixy3" w:id="307"/>
      <w:r>
        <w:rPr>
          <w:rStyle w:val="None"/>
          <w:i w:val="1"/>
          <w:iCs w:val="1"/>
          <w:sz w:val="20"/>
          <w:szCs w:val="20"/>
          <w:rtl w:val="0"/>
        </w:rPr>
        <w:t>Member State</w:t>
      </w:r>
      <w:bookmarkEnd w:id="307"/>
      <w:r>
        <w:rPr>
          <w:rStyle w:val="None"/>
          <w:i w:val="1"/>
          <w:iCs w:val="1"/>
          <w:sz w:val="20"/>
          <w:szCs w:val="20"/>
          <w:rtl w:val="0"/>
          <w:lang w:val="en-US"/>
        </w:rPr>
        <w:t xml:space="preserve"> in which the data exporter is established.</w:t>
      </w:r>
      <w:r>
        <w:rPr>
          <w:rStyle w:val="None"/>
          <w:i w:val="1"/>
          <w:iCs w:val="1"/>
          <w:sz w:val="20"/>
          <w:szCs w:val="20"/>
          <w:rtl w:val="0"/>
        </w:rPr>
        <w:t>”</w:t>
      </w:r>
    </w:p>
    <w:p>
      <w:pPr>
        <w:pStyle w:val="UKStandard_L3"/>
        <w:numPr>
          <w:ilvl w:val="2"/>
          <w:numId w:val="2"/>
        </w:numPr>
        <w:rPr>
          <w:rStyle w:val="None"/>
          <w:lang w:val="en-US"/>
        </w:rPr>
      </w:pPr>
      <w:r>
        <w:rPr>
          <w:rStyle w:val="Hyperlink.0"/>
          <w:rtl w:val="0"/>
          <w:lang w:val="en-US"/>
        </w:rPr>
        <w:t xml:space="preserve">Appendix 1 to such </w:t>
      </w:r>
      <w:bookmarkStart w:name="_kMHG5YVt3AB7EMjcrmqetxJP7DI0m6P7zcX2CV" w:id="308"/>
      <w:r>
        <w:rPr>
          <w:rStyle w:val="Hyperlink.0"/>
          <w:rtl w:val="0"/>
          <w:lang w:val="en-US"/>
        </w:rPr>
        <w:t>Standard Contractual Clauses</w:t>
      </w:r>
      <w:bookmarkEnd w:id="308"/>
      <w:r>
        <w:rPr>
          <w:rStyle w:val="Hyperlink.0"/>
          <w:rtl w:val="0"/>
          <w:lang w:val="en-US"/>
        </w:rPr>
        <w:t xml:space="preserve"> </w:t>
      </w:r>
      <w:r>
        <w:rPr>
          <w:rStyle w:val="Hyperlink.3"/>
          <w:rtl w:val="0"/>
          <w:lang w:val="en-US"/>
        </w:rPr>
        <w:t xml:space="preserve">shall be populated </w:t>
      </w:r>
      <w:r>
        <w:rPr>
          <w:rStyle w:val="Hyperlink.0"/>
          <w:rtl w:val="0"/>
          <w:lang w:val="en-US"/>
        </w:rPr>
        <w:t xml:space="preserve">with the corresponding information set out in </w:t>
      </w:r>
      <w:r>
        <w:rPr>
          <w:rStyle w:val="Hyperlink.0"/>
          <w:lang w:val="en-US"/>
        </w:rPr>
        <w:fldChar w:fldCharType="begin" w:fldLock="0"/>
      </w:r>
      <w:r>
        <w:rPr>
          <w:rStyle w:val="Hyperlink.0"/>
          <w:lang w:val="en-US"/>
        </w:rPr>
        <w:instrText xml:space="preserve"> HYPERLINK \l "Ref_ContractCompanion_9kb9Ur2CD" </w:instrText>
      </w:r>
      <w:r>
        <w:rPr>
          <w:rStyle w:val="Hyperlink.0"/>
          <w:lang w:val="en-US"/>
        </w:rPr>
        <w:fldChar w:fldCharType="separate" w:fldLock="0"/>
      </w:r>
      <w:bookmarkStart w:name="_kMKJ5YVt4BB8ILNEyq1PTAxyVhDzq7MD98ZSFC" w:id="309"/>
      <w:r>
        <w:rPr>
          <w:rStyle w:val="Hyperlink.0"/>
          <w:rtl w:val="0"/>
          <w:lang w:val="en-US"/>
        </w:rPr>
        <w:t>Annex 1</w:t>
      </w:r>
      <w:bookmarkEnd w:id="309"/>
      <w:r>
        <w:rPr/>
        <w:fldChar w:fldCharType="end" w:fldLock="0"/>
      </w:r>
      <w:r>
        <w:rPr>
          <w:rStyle w:val="Hyperlink.0"/>
          <w:rtl w:val="0"/>
          <w:lang w:val="en-US"/>
        </w:rPr>
        <w:t xml:space="preserve"> (</w:t>
      </w:r>
      <w:r>
        <w:rPr>
          <w:rStyle w:val="None"/>
          <w:i w:val="1"/>
          <w:iCs w:val="1"/>
          <w:rtl w:val="0"/>
          <w:lang w:val="en-US"/>
        </w:rPr>
        <w:t>Data Processing Details</w:t>
      </w:r>
      <w:r>
        <w:rPr>
          <w:rStyle w:val="Hyperlink.0"/>
          <w:rtl w:val="0"/>
          <w:lang w:val="en-US"/>
        </w:rPr>
        <w:t xml:space="preserve">); and </w:t>
      </w:r>
    </w:p>
    <w:p>
      <w:pPr>
        <w:pStyle w:val="UKStandard_L3"/>
        <w:keepNext w:val="1"/>
        <w:numPr>
          <w:ilvl w:val="2"/>
          <w:numId w:val="2"/>
        </w:numPr>
        <w:rPr>
          <w:rStyle w:val="None"/>
        </w:rPr>
      </w:pPr>
      <w:bookmarkStart w:name="_kR3WTr2CC6BCJE0qppl6R" w:id="310"/>
      <w:r>
        <w:rPr>
          <w:rStyle w:val="Hyperlink.0"/>
          <w:rtl w:val="0"/>
          <w:lang w:val="en-US"/>
        </w:rPr>
        <w:t>Appendix 2</w:t>
      </w:r>
      <w:bookmarkEnd w:id="310"/>
      <w:r>
        <w:rPr>
          <w:rStyle w:val="Hyperlink.0"/>
          <w:rtl w:val="0"/>
          <w:lang w:val="en-US"/>
        </w:rPr>
        <w:t xml:space="preserve"> to such Standard Contractual Clauses </w:t>
      </w:r>
      <w:r>
        <w:rPr>
          <w:rStyle w:val="Hyperlink.3"/>
          <w:rtl w:val="0"/>
          <w:lang w:val="en-US"/>
        </w:rPr>
        <w:t xml:space="preserve">shall be populated </w:t>
      </w:r>
      <w:r>
        <w:rPr>
          <w:rStyle w:val="Hyperlink.0"/>
          <w:rtl w:val="0"/>
          <w:lang w:val="en-US"/>
        </w:rPr>
        <w:t>as follows:</w:t>
      </w:r>
    </w:p>
    <w:p>
      <w:pPr>
        <w:pStyle w:val="Body"/>
        <w:keepNext w:val="1"/>
        <w:spacing w:after="120" w:line="300" w:lineRule="atLeast"/>
        <w:ind w:left="1843" w:hanging="1"/>
        <w:jc w:val="both"/>
        <w:rPr>
          <w:rStyle w:val="Hyperlink.4"/>
        </w:rPr>
      </w:pPr>
      <w:r>
        <w:rPr>
          <w:rStyle w:val="None"/>
          <w:i w:val="1"/>
          <w:iCs w:val="1"/>
          <w:sz w:val="20"/>
          <w:szCs w:val="20"/>
          <w:rtl w:val="0"/>
        </w:rPr>
        <w:t>“</w:t>
      </w:r>
      <w:r>
        <w:rPr>
          <w:rStyle w:val="None"/>
          <w:i w:val="1"/>
          <w:iCs w:val="1"/>
          <w:sz w:val="20"/>
          <w:szCs w:val="20"/>
          <w:rtl w:val="0"/>
          <w:lang w:val="en-US"/>
        </w:rPr>
        <w:t xml:space="preserve">The technical and organisational security measures implemented by the data importer in accordance with </w:t>
      </w:r>
      <w:bookmarkStart w:name="_kR3WTr2CC6BDMChrAvwNw" w:id="311"/>
      <w:r>
        <w:rPr>
          <w:rStyle w:val="None"/>
          <w:i w:val="1"/>
          <w:iCs w:val="1"/>
          <w:sz w:val="20"/>
          <w:szCs w:val="20"/>
          <w:rtl w:val="0"/>
          <w:lang w:val="de-DE"/>
        </w:rPr>
        <w:t>Clauses 4(d)</w:t>
      </w:r>
      <w:bookmarkEnd w:id="311"/>
      <w:r>
        <w:rPr>
          <w:rStyle w:val="None"/>
          <w:i w:val="1"/>
          <w:iCs w:val="1"/>
          <w:sz w:val="20"/>
          <w:szCs w:val="20"/>
          <w:rtl w:val="0"/>
          <w:lang w:val="en-US"/>
        </w:rPr>
        <w:t xml:space="preserve"> and </w:t>
      </w:r>
      <w:bookmarkStart w:name="_kR3WTr2CC6BEGp" w:id="312"/>
      <w:r>
        <w:rPr>
          <w:rStyle w:val="None"/>
          <w:i w:val="1"/>
          <w:iCs w:val="1"/>
          <w:sz w:val="20"/>
          <w:szCs w:val="20"/>
          <w:rtl w:val="0"/>
        </w:rPr>
        <w:t>5(c)</w:t>
      </w:r>
      <w:bookmarkEnd w:id="312"/>
      <w:r>
        <w:rPr>
          <w:rStyle w:val="None"/>
          <w:i w:val="1"/>
          <w:iCs w:val="1"/>
          <w:sz w:val="20"/>
          <w:szCs w:val="20"/>
          <w:rtl w:val="0"/>
          <w:lang w:val="en-US"/>
        </w:rPr>
        <w:t xml:space="preserve"> are those established and maintained under Paragraph</w:t>
      </w:r>
      <w:r>
        <w:rPr>
          <w:rStyle w:val="None"/>
          <w:i w:val="1"/>
          <w:iCs w:val="1"/>
          <w:sz w:val="20"/>
          <w:szCs w:val="20"/>
          <w:rtl w:val="0"/>
        </w:rPr>
        <w:t> </w:t>
      </w:r>
      <w:r>
        <w:rPr>
          <w:rStyle w:val="Hyperlink.4"/>
        </w:rPr>
        <w:fldChar w:fldCharType="begin" w:fldLock="0"/>
      </w:r>
      <w:r>
        <w:rPr>
          <w:rStyle w:val="Hyperlink.4"/>
        </w:rPr>
        <w:instrText xml:space="preserve"> HYPERLINK \l "Ref496269620" </w:instrText>
      </w:r>
      <w:r>
        <w:rPr>
          <w:rStyle w:val="Hyperlink.4"/>
        </w:rPr>
        <w:fldChar w:fldCharType="separate" w:fldLock="0"/>
      </w:r>
      <w:bookmarkStart w:name="_kMHG5YVt4BB9BBFgyj0G58P" w:id="313"/>
      <w:r>
        <w:rPr>
          <w:rStyle w:val="Hyperlink.4"/>
          <w:rtl w:val="0"/>
        </w:rPr>
        <w:t>4</w:t>
      </w:r>
      <w:bookmarkEnd w:id="313"/>
      <w:r>
        <w:rPr/>
        <w:fldChar w:fldCharType="end" w:fldLock="0"/>
      </w:r>
      <w:r>
        <w:rPr>
          <w:rStyle w:val="Hyperlink.4"/>
          <w:rtl w:val="0"/>
          <w:lang w:val="en-US"/>
        </w:rPr>
        <w:t xml:space="preserve"> of the Data Processing Addendum.</w:t>
      </w:r>
      <w:r>
        <w:rPr>
          <w:rStyle w:val="Hyperlink.4"/>
          <w:rtl w:val="0"/>
        </w:rPr>
        <w:t>”</w:t>
      </w:r>
    </w:p>
    <w:p>
      <w:pPr>
        <w:pStyle w:val="UKStandard_L2"/>
        <w:numPr>
          <w:ilvl w:val="1"/>
          <w:numId w:val="2"/>
        </w:numPr>
        <w:rPr>
          <w:rStyle w:val="Hyperlink.0"/>
          <w:lang w:val="en-US"/>
        </w:rPr>
      </w:pPr>
      <w:bookmarkStart w:name="_kR3WTr2997978ADcHqrhzut1EMNF9sx9CGNA7N" w:id="314"/>
      <w:r>
        <w:rPr>
          <w:rStyle w:val="Hyperlink.0"/>
          <w:rtl w:val="0"/>
          <w:lang w:val="en-US"/>
        </w:rPr>
        <w:t>Paragraph</w:t>
      </w:r>
      <w:bookmarkEnd w:id="314"/>
      <w:r>
        <w:rPr>
          <w:rStyle w:val="Hyperlink.0"/>
          <w:rtl w:val="0"/>
          <w:lang w:val="en-US"/>
        </w:rPr>
        <w:t xml:space="preserve"> </w:t>
      </w:r>
      <w:r>
        <w:rPr>
          <w:rStyle w:val="Hyperlink.0"/>
          <w:lang w:val="en-US"/>
        </w:rPr>
        <w:fldChar w:fldCharType="begin" w:fldLock="0"/>
      </w:r>
      <w:r>
        <w:rPr>
          <w:rStyle w:val="Hyperlink.0"/>
          <w:lang w:val="en-US"/>
        </w:rPr>
        <w:instrText xml:space="preserve"> HYPERLINK \l "Ref_ContractCompanion_9kb9Ur26E" </w:instrText>
      </w:r>
      <w:r>
        <w:rPr>
          <w:rStyle w:val="Hyperlink.0"/>
          <w:lang w:val="en-US"/>
        </w:rPr>
        <w:fldChar w:fldCharType="separate" w:fldLock="0"/>
      </w:r>
      <w:bookmarkStart w:name="_kMIH5YVt4BB9BABCDfgwmqk0IElS12sA54CPXa" w:id="315"/>
      <w:r>
        <w:rPr>
          <w:rStyle w:val="Hyperlink.0"/>
          <w:rtl w:val="0"/>
          <w:lang w:val="en-US"/>
        </w:rPr>
        <w:t>11.1</w:t>
      </w:r>
      <w:bookmarkEnd w:id="315"/>
      <w:r>
        <w:rPr>
          <w:lang w:val="en-US"/>
        </w:rPr>
        <w:fldChar w:fldCharType="end" w:fldLock="0"/>
      </w:r>
      <w:r>
        <w:rPr>
          <w:rStyle w:val="Hyperlink.0"/>
          <w:rtl w:val="0"/>
          <w:lang w:val="en-US"/>
        </w:rPr>
        <w:t xml:space="preserve"> shall not apply to a </w:t>
      </w:r>
      <w:bookmarkStart w:name="_kMPO5YVt3AB6CJgMuAA0my1mclzwF8v8" w:id="316"/>
      <w:r>
        <w:rPr>
          <w:rStyle w:val="Hyperlink.0"/>
          <w:rtl w:val="0"/>
          <w:lang w:val="en-US"/>
        </w:rPr>
        <w:t>Restricted Transfer</w:t>
      </w:r>
      <w:bookmarkEnd w:id="316"/>
      <w:r>
        <w:rPr>
          <w:rStyle w:val="Hyperlink.0"/>
          <w:rtl w:val="0"/>
          <w:lang w:val="en-US"/>
        </w:rPr>
        <w:t xml:space="preserve"> unless its effect is to allow the relevant </w:t>
      </w:r>
      <w:bookmarkStart w:name="_kMJI5YVt3AB7FHebpm5yly" w:id="317"/>
      <w:r>
        <w:rPr>
          <w:rStyle w:val="Hyperlink.0"/>
          <w:rtl w:val="0"/>
          <w:lang w:val="en-US"/>
        </w:rPr>
        <w:t>Restricted Transfer</w:t>
      </w:r>
      <w:bookmarkEnd w:id="317"/>
      <w:r>
        <w:rPr>
          <w:rStyle w:val="Hyperlink.0"/>
          <w:rtl w:val="0"/>
          <w:lang w:val="en-US"/>
        </w:rPr>
        <w:t xml:space="preserve"> and the associated </w:t>
      </w:r>
      <w:bookmarkStart w:name="_kMIH5YVt4887AHfX3pgxC3zy" w:id="318"/>
      <w:r>
        <w:rPr>
          <w:rStyle w:val="Hyperlink.0"/>
          <w:rtl w:val="0"/>
          <w:lang w:val="en-US"/>
        </w:rPr>
        <w:t>Processing</w:t>
      </w:r>
      <w:bookmarkEnd w:id="318"/>
      <w:r>
        <w:rPr>
          <w:rStyle w:val="Hyperlink.0"/>
          <w:rtl w:val="0"/>
          <w:lang w:val="en-US"/>
        </w:rPr>
        <w:t xml:space="preserve"> to take place without breach of applicable </w:t>
      </w:r>
      <w:bookmarkStart w:name="_kMH3K6ZWu4BC7ABN5stQc8B2m295BjR9S" w:id="319"/>
      <w:r>
        <w:rPr>
          <w:rStyle w:val="Hyperlink.0"/>
          <w:rtl w:val="0"/>
          <w:lang w:val="en-US"/>
        </w:rPr>
        <w:t>Data Protection Laws</w:t>
      </w:r>
      <w:bookmarkEnd w:id="319"/>
      <w:r>
        <w:rPr>
          <w:rStyle w:val="Hyperlink.0"/>
          <w:rtl w:val="0"/>
          <w:lang w:val="en-US"/>
        </w:rPr>
        <w:t xml:space="preserve"> (for example: </w:t>
      </w:r>
      <w:bookmarkStart w:name="_kMHG5YVtCIA8GIDDEVP72om45yELAs5PE0BC4J" w:id="320"/>
      <w:r>
        <w:rPr>
          <w:rStyle w:val="Hyperlink.0"/>
          <w:rtl w:val="0"/>
          <w:lang w:val="en-US"/>
        </w:rPr>
        <w:t>Paragraph</w:t>
      </w:r>
      <w:bookmarkEnd w:id="320"/>
      <w:r>
        <w:rPr>
          <w:rStyle w:val="Hyperlink.0"/>
          <w:rtl w:val="0"/>
          <w:lang w:val="en-US"/>
        </w:rPr>
        <w:t xml:space="preserve"> </w:t>
      </w:r>
      <w:r>
        <w:rPr>
          <w:rStyle w:val="Hyperlink.0"/>
          <w:lang w:val="en-US"/>
        </w:rPr>
        <w:fldChar w:fldCharType="begin" w:fldLock="0"/>
      </w:r>
      <w:r>
        <w:rPr>
          <w:rStyle w:val="Hyperlink.0"/>
          <w:lang w:val="en-US"/>
        </w:rPr>
        <w:instrText xml:space="preserve"> HYPERLINK \l "Ref_ContractCompanion_9kb9Ur2AA" </w:instrText>
      </w:r>
      <w:r>
        <w:rPr>
          <w:rStyle w:val="Hyperlink.0"/>
          <w:lang w:val="en-US"/>
        </w:rPr>
        <w:fldChar w:fldCharType="separate" w:fldLock="0"/>
      </w:r>
      <w:bookmarkStart w:name="_kMHG5YVt4BB9BCDCDfgwmqk0IElS12sA54CPXa" w:id="321"/>
      <w:r>
        <w:rPr>
          <w:rStyle w:val="Hyperlink.0"/>
          <w:rtl w:val="0"/>
          <w:lang w:val="en-US"/>
        </w:rPr>
        <w:t>11.1</w:t>
      </w:r>
      <w:bookmarkEnd w:id="321"/>
      <w:r>
        <w:rPr>
          <w:lang w:val="en-US"/>
        </w:rPr>
        <w:fldChar w:fldCharType="end" w:fldLock="0"/>
      </w:r>
      <w:r>
        <w:rPr>
          <w:rStyle w:val="Hyperlink.0"/>
          <w:rtl w:val="0"/>
          <w:lang w:val="en-US"/>
        </w:rPr>
        <w:t xml:space="preserve"> shall not apply to any </w:t>
      </w:r>
      <w:bookmarkStart w:name="_kMHG5YVt4889CCaX3pgxC3zy" w:id="322"/>
      <w:r>
        <w:rPr>
          <w:rStyle w:val="Hyperlink.0"/>
          <w:rtl w:val="0"/>
          <w:lang w:val="en-US"/>
        </w:rPr>
        <w:t>Processing</w:t>
      </w:r>
      <w:bookmarkEnd w:id="322"/>
      <w:r>
        <w:rPr>
          <w:rStyle w:val="Hyperlink.0"/>
          <w:rtl w:val="0"/>
          <w:lang w:val="en-US"/>
        </w:rPr>
        <w:t xml:space="preserve"> by a Subprocessor who is self-certified under the </w:t>
      </w:r>
      <w:bookmarkStart w:name="_kR3WTr2667ACPxED9Zz4xf4vZwuyy" w:id="323"/>
      <w:r>
        <w:rPr>
          <w:rStyle w:val="Hyperlink.0"/>
          <w:rtl w:val="0"/>
          <w:lang w:val="en-US"/>
        </w:rPr>
        <w:t>EU-U.S. Privacy Shield</w:t>
      </w:r>
      <w:bookmarkEnd w:id="323"/>
      <w:r>
        <w:rPr>
          <w:rStyle w:val="Hyperlink.0"/>
          <w:rtl w:val="0"/>
          <w:lang w:val="en-US"/>
        </w:rPr>
        <w:t>).</w:t>
      </w:r>
      <w:bookmarkStart w:name="_Ref_ContractCompanion_9kb9Ur26B" w:id="324"/>
      <w:r>
        <w:rPr>
          <w:rStyle w:val="Hyperlink.0"/>
          <w:rtl w:val="0"/>
          <w:lang w:val="en-US"/>
        </w:rPr>
        <w:t xml:space="preserve">  </w:t>
      </w:r>
      <w:bookmarkEnd w:id="324"/>
    </w:p>
    <w:p>
      <w:pPr>
        <w:pStyle w:val="UKStandard_L1"/>
        <w:keepNext w:val="1"/>
        <w:numPr>
          <w:ilvl w:val="0"/>
          <w:numId w:val="2"/>
        </w:numPr>
        <w:bidi w:val="0"/>
        <w:spacing w:before="240"/>
        <w:ind w:right="0"/>
        <w:jc w:val="both"/>
        <w:rPr>
          <w:rStyle w:val="Hyperlink.0"/>
          <w:b w:val="1"/>
          <w:bCs w:val="1"/>
          <w:rtl w:val="0"/>
          <w:lang w:val="en-US"/>
        </w:rPr>
      </w:pPr>
      <w:r>
        <w:rPr>
          <w:rStyle w:val="Hyperlink.0"/>
          <w:b w:val="1"/>
          <w:bCs w:val="1"/>
          <w:rtl w:val="0"/>
          <w:lang w:val="en-US"/>
        </w:rPr>
        <w:t xml:space="preserve"> CHANGE IN LAWS</w:t>
      </w:r>
    </w:p>
    <w:p>
      <w:pPr>
        <w:pStyle w:val="UKStandard_L2"/>
        <w:keepNext w:val="1"/>
        <w:numPr>
          <w:ilvl w:val="1"/>
          <w:numId w:val="2"/>
        </w:numPr>
        <w:rPr>
          <w:rStyle w:val="Hyperlink.0"/>
          <w:lang w:val="en-US"/>
        </w:rPr>
      </w:pPr>
      <w:bookmarkStart w:name="_Ref507697931" w:id="325"/>
      <w:r>
        <w:rPr>
          <w:rStyle w:val="Hyperlink.0"/>
          <w:rtl w:val="0"/>
          <w:lang w:val="en-US"/>
        </w:rPr>
        <w:t>In the event that there is a change in the</w:t>
      </w:r>
      <w:bookmarkEnd w:id="325"/>
      <w:r>
        <w:rPr>
          <w:rStyle w:val="Hyperlink.0"/>
          <w:rtl w:val="0"/>
          <w:lang w:val="en-US"/>
        </w:rPr>
        <w:t xml:space="preserve"> </w:t>
      </w:r>
      <w:bookmarkStart w:name="_kMON5YVt3AB7DFO4rsPb7A1l184AiQ8R" w:id="326"/>
      <w:r>
        <w:rPr>
          <w:rStyle w:val="Hyperlink.0"/>
          <w:rtl w:val="0"/>
          <w:lang w:val="en-US"/>
        </w:rPr>
        <w:t>Data Protection Laws</w:t>
      </w:r>
      <w:bookmarkEnd w:id="326"/>
      <w:r>
        <w:rPr>
          <w:rStyle w:val="Hyperlink.0"/>
          <w:rtl w:val="0"/>
          <w:lang w:val="en-US"/>
        </w:rPr>
        <w:t xml:space="preserve"> that Receipt Bank considers (acting reasonably) would mean that Receipt Bank is no longer able to provide the </w:t>
      </w:r>
      <w:bookmarkStart w:name="_kMNM5YVt3AB7EKhNtB3liz" w:id="327"/>
      <w:r>
        <w:rPr>
          <w:rStyle w:val="Hyperlink.0"/>
          <w:rtl w:val="0"/>
          <w:lang w:val="en-US"/>
        </w:rPr>
        <w:t>Services</w:t>
      </w:r>
      <w:bookmarkEnd w:id="327"/>
      <w:r>
        <w:rPr>
          <w:rStyle w:val="Hyperlink.0"/>
          <w:rtl w:val="0"/>
          <w:lang w:val="en-US"/>
        </w:rPr>
        <w:t xml:space="preserve"> (including </w:t>
      </w:r>
      <w:bookmarkStart w:name="_kR3WTr266588WV1nevA1xwMMztzFsY7MKG32gQ" w:id="328"/>
      <w:r>
        <w:rPr>
          <w:rStyle w:val="Hyperlink.0"/>
          <w:rtl w:val="0"/>
          <w:lang w:val="en-US"/>
        </w:rPr>
        <w:t>any Processing and/or Restricted Transfer(s) of Customer Personal Data</w:t>
      </w:r>
      <w:bookmarkEnd w:id="328"/>
      <w:r>
        <w:rPr>
          <w:rStyle w:val="Hyperlink.0"/>
          <w:rtl w:val="0"/>
          <w:lang w:val="en-US"/>
        </w:rPr>
        <w:t>) in accordance with its obligations under</w:t>
      </w:r>
      <w:bookmarkStart w:name="_kR3WTr2995FG9EFTN50mk23wCJ8q3NCy9A2HAv" w:id="329"/>
      <w:r>
        <w:rPr>
          <w:rStyle w:val="Hyperlink.0"/>
          <w:rtl w:val="0"/>
          <w:lang w:val="en-US"/>
        </w:rPr>
        <w:t xml:space="preserve"> Data Protection Laws, Receipt Bank reserves the right to make such changes to the</w:t>
      </w:r>
      <w:bookmarkEnd w:id="329"/>
      <w:r>
        <w:rPr>
          <w:rStyle w:val="Hyperlink.0"/>
          <w:rtl w:val="0"/>
          <w:lang w:val="en-US"/>
        </w:rPr>
        <w:t xml:space="preserve"> </w:t>
      </w:r>
      <w:bookmarkStart w:name="_kMON5YVt3AB7EKhNtB3liz" w:id="330"/>
      <w:r>
        <w:rPr>
          <w:rStyle w:val="Hyperlink.0"/>
          <w:rtl w:val="0"/>
          <w:lang w:val="en-US"/>
        </w:rPr>
        <w:t>Services</w:t>
      </w:r>
      <w:bookmarkEnd w:id="330"/>
      <w:r>
        <w:rPr>
          <w:rStyle w:val="Hyperlink.0"/>
          <w:rtl w:val="0"/>
          <w:lang w:val="en-US"/>
        </w:rPr>
        <w:t xml:space="preserve"> and to amend any part of this Data Processing Addendum as it considers reasonably necessary to ensure that Receipt Bank is able to provide the </w:t>
      </w:r>
      <w:bookmarkStart w:name="_kMPO5YVt3AB7EKhNtB3liz" w:id="331"/>
      <w:r>
        <w:rPr>
          <w:rStyle w:val="Hyperlink.0"/>
          <w:rtl w:val="0"/>
          <w:lang w:val="en-US"/>
        </w:rPr>
        <w:t>Services</w:t>
      </w:r>
      <w:bookmarkEnd w:id="331"/>
      <w:r>
        <w:rPr>
          <w:rStyle w:val="Hyperlink.0"/>
          <w:rtl w:val="0"/>
          <w:lang w:val="en-US"/>
        </w:rPr>
        <w:t xml:space="preserve"> in accordance with </w:t>
      </w:r>
      <w:bookmarkStart w:name="_kMHzG6ZWu4BC8EGP5stQc8B2m295BjR9S" w:id="332"/>
      <w:r>
        <w:rPr>
          <w:rStyle w:val="Hyperlink.0"/>
          <w:rtl w:val="0"/>
          <w:lang w:val="en-US"/>
        </w:rPr>
        <w:t>Data Protection Laws</w:t>
      </w:r>
      <w:bookmarkEnd w:id="332"/>
      <w:r>
        <w:rPr>
          <w:rStyle w:val="Hyperlink.0"/>
          <w:rtl w:val="0"/>
          <w:lang w:val="en-US"/>
        </w:rPr>
        <w:t>.</w:t>
      </w:r>
      <w:bookmarkStart w:name="_Ref_ContractCompanion_9kb9Ur27B" w:id="333"/>
      <w:r>
        <w:rPr>
          <w:rStyle w:val="Hyperlink.0"/>
          <w:rtl w:val="0"/>
          <w:lang w:val="en-US"/>
        </w:rPr>
        <w:t xml:space="preserve">  </w:t>
      </w:r>
      <w:bookmarkEnd w:id="333"/>
    </w:p>
    <w:p>
      <w:pPr>
        <w:pStyle w:val="UKStandard_L2"/>
        <w:numPr>
          <w:ilvl w:val="1"/>
          <w:numId w:val="2"/>
        </w:numPr>
        <w:rPr>
          <w:rStyle w:val="Hyperlink.0"/>
          <w:lang w:val="en-US"/>
        </w:rPr>
      </w:pPr>
      <w:r>
        <w:rPr>
          <w:rStyle w:val="Hyperlink.0"/>
          <w:rtl w:val="0"/>
          <w:lang w:val="en-US"/>
        </w:rPr>
        <w:t xml:space="preserve">In the event that </w:t>
      </w:r>
      <w:bookmarkStart w:name="_kMMCO6ZWu4AB8DHQOBB82tz" w:id="334"/>
      <w:r>
        <w:rPr>
          <w:rStyle w:val="Hyperlink.0"/>
          <w:rtl w:val="0"/>
          <w:lang w:val="en-US"/>
        </w:rPr>
        <w:t>Customer</w:t>
      </w:r>
      <w:bookmarkEnd w:id="334"/>
      <w:r>
        <w:rPr>
          <w:rStyle w:val="Hyperlink.0"/>
          <w:rtl w:val="0"/>
          <w:lang w:val="en-US"/>
        </w:rPr>
        <w:t xml:space="preserve"> considers (acting reasonably) that any required changes made either to the </w:t>
      </w:r>
      <w:bookmarkStart w:name="_kMHzG6ZWu4BC8FLiOuC4mj0" w:id="335"/>
      <w:r>
        <w:rPr>
          <w:rStyle w:val="Hyperlink.0"/>
          <w:rtl w:val="0"/>
          <w:lang w:val="en-US"/>
        </w:rPr>
        <w:t>Services</w:t>
      </w:r>
      <w:bookmarkEnd w:id="335"/>
      <w:r>
        <w:rPr>
          <w:rStyle w:val="Hyperlink.0"/>
          <w:rtl w:val="0"/>
          <w:lang w:val="en-US"/>
        </w:rPr>
        <w:t xml:space="preserve"> and/or this Data Processing Addendum pursuant to Paragraph</w:t>
      </w:r>
      <w:r>
        <w:rPr>
          <w:rStyle w:val="Hyperlink.0"/>
          <w:rtl w:val="0"/>
          <w:lang w:val="en-US"/>
        </w:rPr>
        <w:t> </w:t>
      </w:r>
      <w:r>
        <w:rPr>
          <w:rStyle w:val="Hyperlink.0"/>
          <w:lang w:val="en-US"/>
        </w:rPr>
        <w:fldChar w:fldCharType="begin" w:fldLock="0"/>
      </w:r>
      <w:r>
        <w:rPr>
          <w:rStyle w:val="Hyperlink.0"/>
          <w:lang w:val="en-US"/>
        </w:rPr>
        <w:instrText xml:space="preserve"> HYPERLINK \l "Ref_ContractCompanion_9kb9Ur27B" </w:instrText>
      </w:r>
      <w:r>
        <w:rPr>
          <w:rStyle w:val="Hyperlink.0"/>
          <w:lang w:val="en-US"/>
        </w:rPr>
        <w:fldChar w:fldCharType="separate" w:fldLock="0"/>
      </w:r>
      <w:bookmarkStart w:name="_kMHG5YVt4BB9BDEDEVP72om45yELAs5PE0BC4J" w:id="336"/>
      <w:r>
        <w:rPr>
          <w:rStyle w:val="Hyperlink.0"/>
          <w:rtl w:val="0"/>
          <w:lang w:val="en-US"/>
        </w:rPr>
        <w:t>12.1</w:t>
      </w:r>
      <w:bookmarkEnd w:id="336"/>
      <w:r>
        <w:rPr>
          <w:lang w:val="en-US"/>
        </w:rPr>
        <w:fldChar w:fldCharType="end" w:fldLock="0"/>
      </w:r>
      <w:r>
        <w:rPr>
          <w:rStyle w:val="Hyperlink.0"/>
          <w:rtl w:val="0"/>
          <w:lang w:val="en-US"/>
        </w:rPr>
        <w:t xml:space="preserve"> will cause material and irreparable harm to </w:t>
      </w:r>
      <w:bookmarkStart w:name="_kMMDP6ZWu4AB8DHQOBB82tz" w:id="337"/>
      <w:r>
        <w:rPr>
          <w:rStyle w:val="Hyperlink.0"/>
          <w:rtl w:val="0"/>
          <w:lang w:val="en-US"/>
        </w:rPr>
        <w:t>Customer</w:t>
      </w:r>
      <w:bookmarkEnd w:id="337"/>
      <w:r>
        <w:rPr>
          <w:rStyle w:val="Hyperlink.0"/>
          <w:rtl w:val="0"/>
          <w:lang w:val="en-US"/>
        </w:rPr>
        <w:t xml:space="preserve"> may terminate the </w:t>
      </w:r>
      <w:bookmarkStart w:name="_kMH5M6ZWu4BC8CHP8wvjstvB" w:id="338"/>
      <w:r>
        <w:rPr>
          <w:rStyle w:val="Hyperlink.0"/>
          <w:rtl w:val="0"/>
          <w:lang w:val="en-US"/>
        </w:rPr>
        <w:t>Agreement</w:t>
      </w:r>
      <w:bookmarkEnd w:id="338"/>
      <w:r>
        <w:rPr>
          <w:rStyle w:val="Hyperlink.0"/>
          <w:rtl w:val="0"/>
          <w:lang w:val="en-US"/>
        </w:rPr>
        <w:t xml:space="preserve"> in its entirety upon written notice to </w:t>
      </w:r>
      <w:bookmarkStart w:name="_kMN5G6ZWu4AB8DHQOBB82tz" w:id="339"/>
      <w:r>
        <w:rPr>
          <w:rStyle w:val="Hyperlink.0"/>
          <w:rtl w:val="0"/>
          <w:lang w:val="en-US"/>
        </w:rPr>
        <w:t>Customer</w:t>
      </w:r>
      <w:bookmarkEnd w:id="339"/>
      <w:r>
        <w:rPr>
          <w:rStyle w:val="Hyperlink.0"/>
          <w:rtl w:val="0"/>
          <w:lang w:val="en-US"/>
        </w:rPr>
        <w:t xml:space="preserve"> with immediate effect.</w:t>
      </w:r>
    </w:p>
    <w:p>
      <w:pPr>
        <w:pStyle w:val="UKStandard_L1"/>
        <w:keepNext w:val="1"/>
        <w:numPr>
          <w:ilvl w:val="0"/>
          <w:numId w:val="2"/>
        </w:numPr>
        <w:bidi w:val="0"/>
        <w:spacing w:before="240"/>
        <w:ind w:right="0"/>
        <w:jc w:val="both"/>
        <w:rPr>
          <w:rStyle w:val="Hyperlink.0"/>
          <w:b w:val="1"/>
          <w:bCs w:val="1"/>
          <w:rtl w:val="0"/>
          <w:lang w:val="en-US"/>
        </w:rPr>
      </w:pPr>
      <w:r>
        <w:rPr>
          <w:rStyle w:val="Hyperlink.0"/>
          <w:b w:val="1"/>
          <w:bCs w:val="1"/>
          <w:rtl w:val="0"/>
          <w:lang w:val="en-US"/>
        </w:rPr>
        <w:t>ANONYMOUS DATA</w:t>
      </w:r>
    </w:p>
    <w:p>
      <w:pPr>
        <w:pStyle w:val="Body"/>
        <w:keepNext w:val="1"/>
        <w:spacing w:after="120" w:line="300" w:lineRule="atLeast"/>
        <w:ind w:left="720" w:firstLine="0"/>
        <w:jc w:val="both"/>
        <w:rPr>
          <w:rStyle w:val="None"/>
          <w:sz w:val="20"/>
          <w:szCs w:val="20"/>
        </w:rPr>
      </w:pPr>
      <w:bookmarkStart w:name="_kMN6H6ZWu4AB8DHQOBB82tz" w:id="340"/>
      <w:r>
        <w:rPr>
          <w:rStyle w:val="None"/>
          <w:sz w:val="20"/>
          <w:szCs w:val="20"/>
          <w:rtl w:val="0"/>
          <w:lang w:val="en-US"/>
        </w:rPr>
        <w:t>Customer</w:t>
      </w:r>
      <w:bookmarkEnd w:id="340"/>
      <w:r>
        <w:rPr>
          <w:rStyle w:val="None"/>
          <w:sz w:val="20"/>
          <w:szCs w:val="20"/>
          <w:rtl w:val="0"/>
          <w:lang w:val="en-US"/>
        </w:rPr>
        <w:t xml:space="preserve"> acknowledges and agrees that Receipt Bank shall be freely able to use and disclose </w:t>
      </w:r>
      <w:bookmarkStart w:name="_kMHG5YVt3AB7BHPEz0BBw30mME12" w:id="341"/>
      <w:r>
        <w:rPr>
          <w:rStyle w:val="None"/>
          <w:sz w:val="20"/>
          <w:szCs w:val="20"/>
          <w:rtl w:val="0"/>
          <w:lang w:val="en-US"/>
        </w:rPr>
        <w:t>Anonymised Data</w:t>
      </w:r>
      <w:bookmarkEnd w:id="341"/>
      <w:r>
        <w:rPr>
          <w:rStyle w:val="None"/>
          <w:sz w:val="20"/>
          <w:szCs w:val="20"/>
          <w:rtl w:val="0"/>
          <w:lang w:val="en-US"/>
        </w:rPr>
        <w:t xml:space="preserve"> for Receipt Bank</w:t>
      </w:r>
      <w:r>
        <w:rPr>
          <w:rStyle w:val="None"/>
          <w:sz w:val="20"/>
          <w:szCs w:val="20"/>
          <w:rtl w:val="0"/>
        </w:rPr>
        <w:t>’</w:t>
      </w:r>
      <w:r>
        <w:rPr>
          <w:rStyle w:val="None"/>
          <w:sz w:val="20"/>
          <w:szCs w:val="20"/>
          <w:rtl w:val="0"/>
          <w:lang w:val="en-US"/>
        </w:rPr>
        <w:t>s own business purposes without restriction.</w:t>
      </w:r>
    </w:p>
    <w:p>
      <w:pPr>
        <w:pStyle w:val="UKStandard_L1"/>
        <w:keepNext w:val="1"/>
        <w:numPr>
          <w:ilvl w:val="0"/>
          <w:numId w:val="2"/>
        </w:numPr>
        <w:bidi w:val="0"/>
        <w:spacing w:before="240"/>
        <w:ind w:right="0"/>
        <w:jc w:val="both"/>
        <w:rPr>
          <w:rStyle w:val="Hyperlink.0"/>
          <w:b w:val="1"/>
          <w:bCs w:val="1"/>
          <w:rtl w:val="0"/>
          <w:lang w:val="en-US"/>
        </w:rPr>
      </w:pPr>
      <w:bookmarkStart w:name="_kR3WTr29979EFDa28Axlqptwm49x8KF3EPDFFI" w:id="342"/>
      <w:r>
        <w:rPr>
          <w:rStyle w:val="Hyperlink.0"/>
          <w:b w:val="1"/>
          <w:bCs w:val="1"/>
          <w:rtl w:val="0"/>
          <w:lang w:val="en-US"/>
        </w:rPr>
        <w:t>NO SPECIAL CATEGORIES OF PERSONAL DATA</w:t>
      </w:r>
      <w:bookmarkEnd w:id="342"/>
      <w:bookmarkStart w:name="_Ref_ContractCompanion_9kb9Ur27E" w:id="343"/>
      <w:r>
        <w:rPr>
          <w:rStyle w:val="Hyperlink.0"/>
          <w:b w:val="1"/>
          <w:bCs w:val="1"/>
          <w:rtl w:val="0"/>
          <w:lang w:val="en-US"/>
        </w:rPr>
        <w:t xml:space="preserve"> </w:t>
      </w:r>
      <w:bookmarkEnd w:id="343"/>
    </w:p>
    <w:p>
      <w:pPr>
        <w:pStyle w:val="UKStandard_L2"/>
        <w:numPr>
          <w:ilvl w:val="1"/>
          <w:numId w:val="2"/>
        </w:numPr>
      </w:pPr>
      <w:bookmarkStart w:name="_Ref510731542" w:id="344"/>
      <w:r>
        <w:rPr>
          <w:rFonts w:cs="Arial Unicode MS" w:eastAsia="Arial Unicode MS"/>
          <w:rtl w:val="0"/>
        </w:rPr>
        <w:t>Customer warrants and represents on an ongoing basis, and further undertakes, that it shall not (and shall ensure that its Personnel shall not) cause Receipt Bank or its Subprocessors to</w:t>
      </w:r>
      <w:bookmarkEnd w:id="344"/>
      <w:r>
        <w:rPr>
          <w:rFonts w:cs="Arial Unicode MS" w:eastAsia="Arial Unicode MS"/>
          <w:rtl w:val="0"/>
        </w:rPr>
        <w:t xml:space="preserve"> </w:t>
      </w:r>
      <w:bookmarkStart w:name="_kR3WTr2667ADbV1nevA" w:id="345"/>
      <w:r>
        <w:rPr>
          <w:rFonts w:cs="Arial Unicode MS" w:eastAsia="Arial Unicode MS"/>
          <w:rtl w:val="0"/>
        </w:rPr>
        <w:t>Process</w:t>
      </w:r>
      <w:bookmarkEnd w:id="345"/>
      <w:r>
        <w:rPr>
          <w:rFonts w:cs="Arial Unicode MS" w:eastAsia="Arial Unicode MS"/>
          <w:rtl w:val="0"/>
        </w:rPr>
        <w:t xml:space="preserve"> any:</w:t>
      </w:r>
    </w:p>
    <w:p>
      <w:pPr>
        <w:pStyle w:val="UKStandard_L3"/>
        <w:numPr>
          <w:ilvl w:val="2"/>
          <w:numId w:val="2"/>
        </w:numPr>
      </w:pPr>
      <w:r>
        <w:rPr>
          <w:rtl w:val="0"/>
        </w:rPr>
        <w:t>Special Categories of Personal Data referred to in Article 9(1) of the GDPR; or</w:t>
      </w:r>
    </w:p>
    <w:p>
      <w:pPr>
        <w:pStyle w:val="UKStandard_L3"/>
        <w:numPr>
          <w:ilvl w:val="2"/>
          <w:numId w:val="2"/>
        </w:numPr>
      </w:pPr>
      <w:r>
        <w:rPr>
          <w:rtl w:val="0"/>
        </w:rPr>
        <w:t>any Personal Data relating to relating to criminal convictions or offences.</w:t>
      </w:r>
    </w:p>
    <w:p>
      <w:pPr>
        <w:pStyle w:val="UKStandard_L2"/>
        <w:keepNext w:val="1"/>
        <w:numPr>
          <w:ilvl w:val="1"/>
          <w:numId w:val="2"/>
        </w:numPr>
      </w:pPr>
      <w:bookmarkStart w:name="_kR3WTr29979FGDFOOBB82tzIA04251t3DA3KG6" w:id="346"/>
      <w:r>
        <w:rPr>
          <w:rtl w:val="0"/>
          <w:lang w:val="en-US"/>
        </w:rPr>
        <w:t>Customer will indemnify and hold harmless Receipt Bank and its employees, officers, directors and agents from and against any and all liabilities, losses, damages, costs, fines and other expenses (including legal costs and fees) arising from or relating to any breach by Customer of this Paragraph</w:t>
      </w:r>
      <w:bookmarkEnd w:id="346"/>
      <w:r>
        <w:rPr>
          <w:rtl w:val="0"/>
          <w:lang w:val="en-US"/>
        </w:rPr>
        <w:t xml:space="preserve"> </w:t>
      </w:r>
      <w:r>
        <w:rPr/>
        <w:fldChar w:fldCharType="begin" w:fldLock="0"/>
      </w:r>
      <w:r>
        <w:instrText xml:space="preserve"> HYPERLINK \l "Ref_ContractCompanion_9kb9Ur358" </w:instrText>
      </w:r>
      <w:r>
        <w:rPr/>
        <w:fldChar w:fldCharType="separate" w:fldLock="0"/>
      </w:r>
      <w:bookmarkStart w:name="_kMHG5YVt4BB9BGHFc4ACznsrvyo6BzAMH5GRFH" w:id="347"/>
      <w:r>
        <w:rPr>
          <w:rtl w:val="0"/>
          <w:lang w:val="en-US"/>
        </w:rPr>
        <w:t>14</w:t>
      </w:r>
      <w:bookmarkEnd w:id="347"/>
      <w:r>
        <w:rPr/>
        <w:fldChar w:fldCharType="end" w:fldLock="0"/>
      </w:r>
      <w:r>
        <w:rPr>
          <w:rtl w:val="0"/>
          <w:lang w:val="en-US"/>
        </w:rPr>
        <w:t>.</w:t>
      </w:r>
      <w:bookmarkStart w:name="_Ref_ContractCompanion_9kb9Ur288" w:id="348"/>
      <w:r>
        <w:rPr>
          <w:rtl w:val="0"/>
          <w:lang w:val="en-US"/>
        </w:rPr>
        <w:t xml:space="preserve"> </w:t>
      </w:r>
      <w:bookmarkEnd w:id="348"/>
    </w:p>
    <w:p>
      <w:pPr>
        <w:pStyle w:val="UKStandard_L2"/>
        <w:numPr>
          <w:ilvl w:val="1"/>
          <w:numId w:val="2"/>
        </w:numPr>
      </w:pPr>
      <w:r>
        <w:rPr>
          <w:rFonts w:cs="Arial Unicode MS" w:eastAsia="Arial Unicode MS"/>
          <w:rtl w:val="0"/>
        </w:rPr>
        <w:t xml:space="preserve">Any and all limitations on liability set out in the </w:t>
      </w:r>
      <w:bookmarkStart w:name="_kMNM5YVt3AB7HQS7vuirsuA" w:id="349"/>
      <w:r>
        <w:rPr>
          <w:rFonts w:cs="Arial Unicode MS" w:eastAsia="Arial Unicode MS"/>
          <w:rtl w:val="0"/>
        </w:rPr>
        <w:t>Agreement</w:t>
      </w:r>
      <w:bookmarkEnd w:id="349"/>
      <w:r>
        <w:rPr>
          <w:rFonts w:cs="Arial Unicode MS" w:eastAsia="Arial Unicode MS"/>
          <w:rtl w:val="0"/>
        </w:rPr>
        <w:t xml:space="preserve"> shall not apply to liability arising under or in connection with the indemnity set out in Paragraph </w:t>
      </w:r>
      <w:r>
        <w:rPr/>
        <w:fldChar w:fldCharType="begin" w:fldLock="0"/>
      </w:r>
      <w:r>
        <w:instrText xml:space="preserve"> HYPERLINK \l "Ref_ContractCompanion_9kb9Ur288" </w:instrText>
      </w:r>
      <w:r>
        <w:rPr/>
        <w:fldChar w:fldCharType="separate" w:fldLock="0"/>
      </w:r>
      <w:bookmarkStart w:name="_kMHG5YVt4BB9BHIFHQQDDA4v1KC26473v5FC5M" w:id="350"/>
      <w:r>
        <w:rPr>
          <w:rFonts w:cs="Arial Unicode MS" w:eastAsia="Arial Unicode MS"/>
          <w:rtl w:val="0"/>
        </w:rPr>
        <w:t>14.2</w:t>
      </w:r>
      <w:bookmarkEnd w:id="350"/>
      <w:r>
        <w:rPr/>
        <w:fldChar w:fldCharType="end" w:fldLock="0"/>
      </w:r>
      <w:r>
        <w:rPr>
          <w:rFonts w:cs="Arial Unicode MS" w:eastAsia="Arial Unicode MS"/>
          <w:rtl w:val="0"/>
        </w:rPr>
        <w:t>.</w:t>
      </w:r>
    </w:p>
    <w:p>
      <w:pPr>
        <w:pStyle w:val="UKStandard_L1"/>
        <w:keepNext w:val="1"/>
        <w:numPr>
          <w:ilvl w:val="0"/>
          <w:numId w:val="2"/>
        </w:numPr>
        <w:bidi w:val="0"/>
        <w:spacing w:before="240"/>
        <w:ind w:right="0"/>
        <w:jc w:val="both"/>
        <w:rPr>
          <w:rStyle w:val="Hyperlink.0"/>
          <w:b w:val="1"/>
          <w:bCs w:val="1"/>
          <w:rtl w:val="0"/>
          <w:lang w:val="en-US"/>
        </w:rPr>
      </w:pPr>
      <w:r>
        <w:rPr>
          <w:rStyle w:val="Hyperlink.0"/>
          <w:b w:val="1"/>
          <w:bCs w:val="1"/>
          <w:rtl w:val="0"/>
          <w:lang w:val="en-US"/>
        </w:rPr>
        <w:t>ORDER OF PRECEDENCE</w:t>
      </w:r>
    </w:p>
    <w:p>
      <w:pPr>
        <w:pStyle w:val="UKStandard_L2"/>
        <w:numPr>
          <w:ilvl w:val="1"/>
          <w:numId w:val="2"/>
        </w:numPr>
        <w:rPr>
          <w:rStyle w:val="Hyperlink.0"/>
          <w:lang w:val="en-US"/>
        </w:rPr>
      </w:pPr>
      <w:r>
        <w:rPr>
          <w:rStyle w:val="Hyperlink.0"/>
          <w:rtl w:val="0"/>
          <w:lang w:val="en-US"/>
        </w:rPr>
        <w:t xml:space="preserve">This Data Processing Addendum shall be incorporated into and form part of the </w:t>
      </w:r>
      <w:bookmarkStart w:name="_kMH6N6ZWu4BC8CHP8wvjstvB" w:id="351"/>
      <w:r>
        <w:rPr>
          <w:rStyle w:val="Hyperlink.0"/>
          <w:rtl w:val="0"/>
          <w:lang w:val="en-US"/>
        </w:rPr>
        <w:t>Agreement</w:t>
      </w:r>
      <w:bookmarkEnd w:id="351"/>
      <w:r>
        <w:rPr>
          <w:rStyle w:val="Hyperlink.0"/>
          <w:rtl w:val="0"/>
          <w:lang w:val="en-US"/>
        </w:rPr>
        <w:t>.</w:t>
      </w:r>
    </w:p>
    <w:p>
      <w:pPr>
        <w:pStyle w:val="UKStandard_L2"/>
        <w:numPr>
          <w:ilvl w:val="1"/>
          <w:numId w:val="2"/>
        </w:numPr>
        <w:rPr>
          <w:rStyle w:val="Hyperlink.0"/>
          <w:lang w:val="en-US"/>
        </w:rPr>
      </w:pPr>
      <w:r>
        <w:rPr>
          <w:rStyle w:val="Hyperlink.0"/>
          <w:rtl w:val="0"/>
          <w:lang w:val="en-US"/>
        </w:rPr>
        <w:t xml:space="preserve">In the event of any conflict or inconsistency between: </w:t>
      </w:r>
    </w:p>
    <w:p>
      <w:pPr>
        <w:pStyle w:val="UKStandard_L3"/>
        <w:numPr>
          <w:ilvl w:val="2"/>
          <w:numId w:val="2"/>
        </w:numPr>
      </w:pPr>
      <w:r>
        <w:rPr>
          <w:rtl w:val="0"/>
        </w:rPr>
        <w:t xml:space="preserve">this Data Processing Addendum and the </w:t>
      </w:r>
      <w:bookmarkStart w:name="_kMH7O6ZWu4BC8CHP8wvjstvB" w:id="352"/>
      <w:r>
        <w:rPr>
          <w:rtl w:val="0"/>
        </w:rPr>
        <w:t>Agreement</w:t>
      </w:r>
      <w:bookmarkEnd w:id="352"/>
      <w:r>
        <w:rPr>
          <w:rtl w:val="0"/>
        </w:rPr>
        <w:t>, this Data Processing Addendum shall prevail; or</w:t>
      </w:r>
    </w:p>
    <w:p>
      <w:pPr>
        <w:pStyle w:val="UKStandard_L3"/>
        <w:numPr>
          <w:ilvl w:val="2"/>
          <w:numId w:val="2"/>
        </w:numPr>
      </w:pPr>
      <w:r>
        <w:rPr>
          <w:rtl w:val="0"/>
        </w:rPr>
        <w:t xml:space="preserve">any Standard Contractual Clauses entered into pursuant to Paragraph </w:t>
      </w:r>
      <w:r>
        <w:rPr/>
        <w:fldChar w:fldCharType="begin" w:fldLock="0"/>
      </w:r>
      <w:r>
        <w:instrText xml:space="preserve"> HYPERLINK \l "Ref_ContractCompanion_9kb9Ur28B" </w:instrText>
      </w:r>
      <w:r>
        <w:rPr/>
        <w:fldChar w:fldCharType="separate" w:fldLock="0"/>
      </w:r>
      <w:bookmarkStart w:name="_kMHG5YVt4BB9BIJCdy0GG6s47s8N52LE1ET" w:id="353"/>
      <w:r>
        <w:rPr>
          <w:rtl w:val="0"/>
        </w:rPr>
        <w:t>11</w:t>
      </w:r>
      <w:bookmarkEnd w:id="353"/>
      <w:r>
        <w:rPr/>
        <w:fldChar w:fldCharType="end" w:fldLock="0"/>
      </w:r>
      <w:r>
        <w:rPr>
          <w:rtl w:val="0"/>
        </w:rPr>
        <w:t xml:space="preserve"> and this Data Processing Addendum, those Standard Contractual Clauses shall prevail.</w:t>
      </w:r>
    </w:p>
    <w:p>
      <w:pPr>
        <w:pStyle w:val="Body"/>
        <w:rPr>
          <w:lang w:val="en-US"/>
        </w:rPr>
      </w:pPr>
    </w:p>
    <w:p>
      <w:pPr>
        <w:pStyle w:val="Body"/>
        <w:spacing w:before="100" w:after="160" w:line="259" w:lineRule="auto"/>
        <w:jc w:val="both"/>
        <w:rPr>
          <w:sz w:val="20"/>
          <w:szCs w:val="20"/>
        </w:rPr>
      </w:pPr>
    </w:p>
    <w:p>
      <w:pPr>
        <w:pStyle w:val="Body"/>
        <w:spacing w:before="100" w:after="160" w:line="259" w:lineRule="auto"/>
        <w:jc w:val="both"/>
        <w:rPr>
          <w:sz w:val="20"/>
          <w:szCs w:val="20"/>
        </w:rPr>
      </w:pPr>
    </w:p>
    <w:p>
      <w:pPr>
        <w:pStyle w:val="Body"/>
        <w:spacing w:before="100" w:after="160" w:line="259" w:lineRule="auto"/>
        <w:jc w:val="center"/>
      </w:pPr>
      <w:r>
        <w:rPr>
          <w:rStyle w:val="None"/>
          <w:b w:val="1"/>
          <w:bCs w:val="1"/>
          <w:sz w:val="20"/>
          <w:szCs w:val="20"/>
          <w:rtl w:val="0"/>
          <w:lang w:val="en-US"/>
        </w:rPr>
        <w:t>[REMAINDER OF PAGE INTENTIONALLY BLANK]</w:t>
      </w:r>
      <w:r>
        <w:rPr>
          <w:rStyle w:val="None"/>
          <w:rFonts w:ascii="Arial Unicode MS" w:cs="Arial Unicode MS" w:hAnsi="Arial Unicode MS" w:eastAsia="Arial Unicode MS"/>
          <w:b w:val="0"/>
          <w:bCs w:val="0"/>
          <w:i w:val="0"/>
          <w:iCs w:val="0"/>
          <w:sz w:val="20"/>
          <w:szCs w:val="20"/>
        </w:rPr>
        <w:br w:type="page"/>
      </w:r>
    </w:p>
    <w:p>
      <w:pPr>
        <w:pStyle w:val="Body"/>
        <w:keepNext w:val="1"/>
        <w:spacing w:after="360" w:line="300" w:lineRule="atLeast"/>
        <w:jc w:val="center"/>
        <w:rPr>
          <w:rStyle w:val="None"/>
          <w:sz w:val="20"/>
          <w:szCs w:val="20"/>
        </w:rPr>
      </w:pPr>
      <w:r>
        <w:rPr>
          <w:rStyle w:val="None"/>
          <w:b w:val="1"/>
          <w:bCs w:val="1"/>
          <w:sz w:val="20"/>
          <w:szCs w:val="20"/>
          <w:rtl w:val="0"/>
          <w:lang w:val="en-US"/>
        </w:rPr>
        <w:t>SIGNATURE PAGE TO DATA PROCESSING ADDENDUM</w:t>
      </w:r>
    </w:p>
    <w:p>
      <w:pPr>
        <w:pStyle w:val="Body"/>
        <w:keepNext w:val="1"/>
        <w:spacing w:after="120" w:line="300" w:lineRule="atLeast"/>
        <w:jc w:val="both"/>
        <w:rPr>
          <w:rStyle w:val="None"/>
          <w:sz w:val="20"/>
          <w:szCs w:val="20"/>
        </w:rPr>
      </w:pPr>
      <w:r>
        <w:rPr>
          <w:rStyle w:val="None"/>
          <w:sz w:val="20"/>
          <w:szCs w:val="20"/>
          <w:rtl w:val="0"/>
          <w:lang w:val="en-US"/>
        </w:rPr>
        <w:t xml:space="preserve">This Data Processing Addendum has been entered into and become a binding and effective part of the </w:t>
      </w:r>
      <w:bookmarkStart w:name="_kMH3K6ZWu4AB7CKgYyvqm0tqRH54s124K" w:id="354"/>
      <w:r>
        <w:rPr>
          <w:rStyle w:val="None"/>
          <w:sz w:val="20"/>
          <w:szCs w:val="20"/>
          <w:rtl w:val="0"/>
          <w:lang w:val="en-US"/>
        </w:rPr>
        <w:t>Agreement</w:t>
      </w:r>
      <w:bookmarkEnd w:id="354"/>
      <w:r>
        <w:rPr>
          <w:rStyle w:val="None"/>
          <w:sz w:val="20"/>
          <w:szCs w:val="20"/>
          <w:rtl w:val="0"/>
          <w:lang w:val="en-US"/>
        </w:rPr>
        <w:t xml:space="preserve"> with effect from the </w:t>
      </w:r>
      <w:bookmarkStart w:name="_kMIH5YVt3AB7BDL4egrrz9UIqqo4BEBUL8D" w:id="355"/>
      <w:r>
        <w:rPr>
          <w:rStyle w:val="None"/>
          <w:sz w:val="20"/>
          <w:szCs w:val="20"/>
          <w:rtl w:val="0"/>
          <w:lang w:val="en-US"/>
        </w:rPr>
        <w:t>Addendum Effective Date</w:t>
      </w:r>
      <w:bookmarkEnd w:id="355"/>
      <w:r>
        <w:rPr>
          <w:rStyle w:val="None"/>
          <w:sz w:val="20"/>
          <w:szCs w:val="20"/>
          <w:rtl w:val="0"/>
        </w:rPr>
        <w:t>.</w:t>
      </w:r>
    </w:p>
    <w:p>
      <w:pPr>
        <w:pStyle w:val="Body"/>
        <w:keepNext w:val="1"/>
        <w:spacing w:before="100" w:after="120" w:line="300" w:lineRule="atLeast"/>
        <w:ind w:left="720" w:firstLine="0"/>
        <w:jc w:val="both"/>
        <w:rPr>
          <w:sz w:val="20"/>
          <w:szCs w:val="20"/>
        </w:rPr>
      </w:pPr>
    </w:p>
    <w:p>
      <w:pPr>
        <w:pStyle w:val="Body"/>
        <w:keepNext w:val="1"/>
        <w:widowControl w:val="0"/>
        <w:spacing w:before="100" w:after="120"/>
        <w:jc w:val="both"/>
        <w:rPr>
          <w:sz w:val="20"/>
          <w:szCs w:val="20"/>
        </w:rPr>
      </w:pPr>
    </w:p>
    <w:tbl>
      <w:tblPr>
        <w:tblW w:w="917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702"/>
        <w:gridCol w:w="2816"/>
        <w:gridCol w:w="160"/>
        <w:gridCol w:w="1560"/>
        <w:gridCol w:w="2933"/>
      </w:tblGrid>
      <w:tr>
        <w:tblPrEx>
          <w:shd w:val="clear" w:color="auto" w:fill="d0ddef"/>
        </w:tblPrEx>
        <w:trPr>
          <w:trHeight w:val="553" w:hRule="atLeast"/>
        </w:trPr>
        <w:tc>
          <w:tcPr>
            <w:tcW w:type="dxa" w:w="1702"/>
            <w:tcBorders>
              <w:top w:val="nil"/>
              <w:left w:val="nil"/>
              <w:bottom w:val="nil"/>
              <w:right w:val="nil"/>
            </w:tcBorders>
            <w:shd w:val="clear" w:color="auto" w:fill="auto"/>
            <w:tcMar>
              <w:top w:type="dxa" w:w="80"/>
              <w:left w:type="dxa" w:w="80"/>
              <w:bottom w:type="dxa" w:w="80"/>
              <w:right w:type="dxa" w:w="80"/>
            </w:tcMar>
            <w:vAlign w:val="top"/>
          </w:tcPr>
          <w:p>
            <w:pPr>
              <w:pStyle w:val="Body Text"/>
              <w:keepNext w:val="1"/>
              <w:ind w:firstLine="0"/>
            </w:pPr>
            <w:r>
              <w:rPr>
                <w:rStyle w:val="Hyperlink.0"/>
                <w:sz w:val="20"/>
                <w:szCs w:val="20"/>
                <w:rtl w:val="0"/>
                <w:lang w:val="en-US"/>
              </w:rPr>
              <w:t>Signed by:</w:t>
            </w:r>
          </w:p>
        </w:tc>
        <w:tc>
          <w:tcPr>
            <w:tcW w:type="dxa" w:w="2976"/>
            <w:gridSpan w:val="2"/>
            <w:tcBorders>
              <w:top w:val="nil"/>
              <w:left w:val="nil"/>
              <w:bottom w:val="nil"/>
              <w:right w:val="nil"/>
            </w:tcBorders>
            <w:shd w:val="clear" w:color="auto" w:fill="auto"/>
            <w:tcMar>
              <w:top w:type="dxa" w:w="80"/>
              <w:left w:type="dxa" w:w="80"/>
              <w:bottom w:type="dxa" w:w="80"/>
              <w:right w:type="dxa" w:w="80"/>
            </w:tcMar>
            <w:vAlign w:val="top"/>
          </w:tcPr>
          <w:p>
            <w:pPr>
              <w:pStyle w:val="Body"/>
              <w:keepNext w:val="1"/>
              <w:spacing w:before="120" w:after="120"/>
              <w:rPr>
                <w:rStyle w:val="None"/>
                <w:sz w:val="20"/>
                <w:szCs w:val="20"/>
                <w:lang w:val="en-US"/>
              </w:rPr>
            </w:pPr>
            <w:r>
              <w:rPr>
                <w:rStyle w:val="None"/>
                <w:sz w:val="20"/>
                <w:szCs w:val="20"/>
                <w:rtl w:val="0"/>
                <w:lang w:val="en-US"/>
              </w:rPr>
              <w:t>_______________________</w:t>
            </w:r>
          </w:p>
        </w:tc>
        <w:tc>
          <w:tcPr>
            <w:tcW w:type="dxa" w:w="1560"/>
            <w:tcBorders>
              <w:top w:val="nil"/>
              <w:left w:val="nil"/>
              <w:bottom w:val="nil"/>
              <w:right w:val="nil"/>
            </w:tcBorders>
            <w:shd w:val="clear" w:color="auto" w:fill="auto"/>
            <w:tcMar>
              <w:top w:type="dxa" w:w="80"/>
              <w:left w:type="dxa" w:w="80"/>
              <w:bottom w:type="dxa" w:w="80"/>
              <w:right w:type="dxa" w:w="80"/>
            </w:tcMar>
            <w:vAlign w:val="top"/>
          </w:tcPr>
          <w:p>
            <w:pPr>
              <w:pStyle w:val="Body Text"/>
              <w:keepNext w:val="1"/>
              <w:ind w:firstLine="16"/>
            </w:pPr>
            <w:r>
              <w:rPr>
                <w:rStyle w:val="Hyperlink.0"/>
                <w:sz w:val="20"/>
                <w:szCs w:val="20"/>
                <w:rtl w:val="0"/>
                <w:lang w:val="en-US"/>
              </w:rPr>
              <w:t>Signed by:</w:t>
            </w:r>
          </w:p>
        </w:tc>
        <w:tc>
          <w:tcPr>
            <w:tcW w:type="dxa" w:w="2933"/>
            <w:tcBorders>
              <w:top w:val="nil"/>
              <w:left w:val="nil"/>
              <w:bottom w:val="nil"/>
              <w:right w:val="nil"/>
            </w:tcBorders>
            <w:shd w:val="clear" w:color="auto" w:fill="auto"/>
            <w:tcMar>
              <w:top w:type="dxa" w:w="80"/>
              <w:left w:type="dxa" w:w="80"/>
              <w:bottom w:type="dxa" w:w="80"/>
              <w:right w:type="dxa" w:w="80"/>
            </w:tcMar>
            <w:vAlign w:val="top"/>
          </w:tcPr>
          <w:p>
            <w:pPr>
              <w:pStyle w:val="Body"/>
              <w:keepNext w:val="1"/>
              <w:spacing w:before="120" w:after="120"/>
              <w:rPr>
                <w:rStyle w:val="None"/>
                <w:sz w:val="20"/>
                <w:szCs w:val="20"/>
                <w:lang w:val="en-US"/>
              </w:rPr>
            </w:pPr>
            <w:r>
              <w:rPr>
                <w:rStyle w:val="None"/>
                <w:sz w:val="20"/>
                <w:szCs w:val="20"/>
                <w:rtl w:val="0"/>
                <w:lang w:val="en-US"/>
              </w:rPr>
              <w:t>_______________________</w:t>
            </w:r>
          </w:p>
        </w:tc>
      </w:tr>
      <w:tr>
        <w:tblPrEx>
          <w:shd w:val="clear" w:color="auto" w:fill="d0ddef"/>
        </w:tblPrEx>
        <w:trPr>
          <w:trHeight w:val="2693" w:hRule="atLeast"/>
        </w:trPr>
        <w:tc>
          <w:tcPr>
            <w:tcW w:type="dxa" w:w="1702"/>
            <w:tcBorders>
              <w:top w:val="nil"/>
              <w:left w:val="nil"/>
              <w:bottom w:val="nil"/>
              <w:right w:val="nil"/>
            </w:tcBorders>
            <w:shd w:val="clear" w:color="auto" w:fill="auto"/>
            <w:tcMar>
              <w:top w:type="dxa" w:w="80"/>
              <w:left w:type="dxa" w:w="80"/>
              <w:bottom w:type="dxa" w:w="80"/>
              <w:right w:type="dxa" w:w="80"/>
            </w:tcMar>
            <w:vAlign w:val="top"/>
          </w:tcPr>
          <w:p>
            <w:pPr>
              <w:pStyle w:val="Body Text"/>
              <w:keepNext w:val="1"/>
              <w:ind w:firstLine="0"/>
              <w:rPr>
                <w:rStyle w:val="Hyperlink.0"/>
                <w:sz w:val="20"/>
                <w:szCs w:val="20"/>
                <w:lang w:val="en-US"/>
              </w:rPr>
            </w:pPr>
          </w:p>
          <w:p>
            <w:pPr>
              <w:pStyle w:val="Body Text"/>
              <w:keepNext w:val="1"/>
              <w:ind w:firstLine="0"/>
              <w:rPr>
                <w:rStyle w:val="Hyperlink.0"/>
                <w:sz w:val="20"/>
                <w:szCs w:val="20"/>
                <w:lang w:val="en-US"/>
              </w:rPr>
            </w:pPr>
          </w:p>
          <w:p>
            <w:pPr>
              <w:pStyle w:val="Body Text"/>
              <w:keepNext w:val="1"/>
              <w:bidi w:val="0"/>
              <w:ind w:left="0" w:right="0" w:firstLine="0"/>
              <w:jc w:val="left"/>
              <w:rPr>
                <w:rStyle w:val="None"/>
                <w:sz w:val="20"/>
                <w:szCs w:val="20"/>
                <w:rtl w:val="0"/>
              </w:rPr>
            </w:pPr>
            <w:r>
              <w:rPr>
                <w:rStyle w:val="Hyperlink.0"/>
                <w:sz w:val="20"/>
                <w:szCs w:val="20"/>
                <w:rtl w:val="0"/>
                <w:lang w:val="en-US"/>
              </w:rPr>
              <w:t>Name:</w:t>
            </w:r>
          </w:p>
          <w:p>
            <w:pPr>
              <w:pStyle w:val="Body Text"/>
              <w:keepNext w:val="1"/>
              <w:bidi w:val="0"/>
              <w:ind w:left="0" w:right="0" w:firstLine="0"/>
              <w:jc w:val="left"/>
              <w:rPr>
                <w:rStyle w:val="None"/>
                <w:sz w:val="20"/>
                <w:szCs w:val="20"/>
                <w:rtl w:val="0"/>
              </w:rPr>
            </w:pPr>
            <w:r>
              <w:rPr>
                <w:rStyle w:val="Hyperlink.0"/>
                <w:sz w:val="20"/>
                <w:szCs w:val="20"/>
                <w:rtl w:val="0"/>
                <w:lang w:val="en-US"/>
              </w:rPr>
              <w:t>Position:</w:t>
            </w:r>
          </w:p>
          <w:p>
            <w:pPr>
              <w:pStyle w:val="Body Text"/>
              <w:keepNext w:val="1"/>
              <w:bidi w:val="0"/>
              <w:ind w:left="0" w:right="0" w:firstLine="0"/>
              <w:jc w:val="left"/>
              <w:rPr>
                <w:rtl w:val="0"/>
              </w:rPr>
            </w:pPr>
            <w:r>
              <w:rPr>
                <w:rStyle w:val="Hyperlink.0"/>
                <w:sz w:val="20"/>
                <w:szCs w:val="20"/>
                <w:rtl w:val="0"/>
                <w:lang w:val="en-US"/>
              </w:rPr>
              <w:t xml:space="preserve">for and on behalf of </w:t>
            </w:r>
            <w:r>
              <w:rPr>
                <w:rStyle w:val="None"/>
                <w:b w:val="1"/>
                <w:bCs w:val="1"/>
                <w:sz w:val="20"/>
                <w:szCs w:val="20"/>
                <w:rtl w:val="0"/>
                <w:lang w:val="en-US"/>
              </w:rPr>
              <w:t>Customer</w:t>
            </w:r>
          </w:p>
        </w:tc>
        <w:tc>
          <w:tcPr>
            <w:tcW w:type="dxa" w:w="2976"/>
            <w:gridSpan w:val="2"/>
            <w:tcBorders>
              <w:top w:val="nil"/>
              <w:left w:val="nil"/>
              <w:bottom w:val="nil"/>
              <w:right w:val="nil"/>
            </w:tcBorders>
            <w:shd w:val="clear" w:color="auto" w:fill="auto"/>
            <w:tcMar>
              <w:top w:type="dxa" w:w="80"/>
              <w:left w:type="dxa" w:w="80"/>
              <w:bottom w:type="dxa" w:w="80"/>
              <w:right w:type="dxa" w:w="80"/>
            </w:tcMar>
            <w:vAlign w:val="top"/>
          </w:tcPr>
          <w:p>
            <w:pPr>
              <w:pStyle w:val="Body Text"/>
              <w:keepNext w:val="1"/>
              <w:ind w:firstLine="2"/>
            </w:pPr>
            <w:r>
              <w:rPr>
                <w:rStyle w:val="Hyperlink.0"/>
                <w:sz w:val="20"/>
                <w:szCs w:val="20"/>
                <w:rtl w:val="0"/>
                <w:lang w:val="en-US"/>
              </w:rPr>
              <w:t xml:space="preserve">Authorised signatory </w:t>
            </w:r>
          </w:p>
        </w:tc>
        <w:tc>
          <w:tcPr>
            <w:tcW w:type="dxa" w:w="1560"/>
            <w:tcBorders>
              <w:top w:val="nil"/>
              <w:left w:val="nil"/>
              <w:bottom w:val="nil"/>
              <w:right w:val="nil"/>
            </w:tcBorders>
            <w:shd w:val="clear" w:color="auto" w:fill="auto"/>
            <w:tcMar>
              <w:top w:type="dxa" w:w="80"/>
              <w:left w:type="dxa" w:w="80"/>
              <w:bottom w:type="dxa" w:w="80"/>
              <w:right w:type="dxa" w:w="80"/>
            </w:tcMar>
            <w:vAlign w:val="top"/>
          </w:tcPr>
          <w:p>
            <w:pPr>
              <w:pStyle w:val="Body Text"/>
              <w:keepNext w:val="1"/>
              <w:ind w:firstLine="16"/>
              <w:rPr>
                <w:rStyle w:val="Hyperlink.0"/>
                <w:sz w:val="20"/>
                <w:szCs w:val="20"/>
                <w:lang w:val="en-US"/>
              </w:rPr>
            </w:pPr>
          </w:p>
          <w:p>
            <w:pPr>
              <w:pStyle w:val="Body Text"/>
              <w:keepNext w:val="1"/>
              <w:ind w:firstLine="16"/>
              <w:rPr>
                <w:rStyle w:val="Hyperlink.0"/>
                <w:sz w:val="20"/>
                <w:szCs w:val="20"/>
                <w:lang w:val="en-US"/>
              </w:rPr>
            </w:pPr>
          </w:p>
          <w:p>
            <w:pPr>
              <w:pStyle w:val="Body Text"/>
              <w:keepNext w:val="1"/>
              <w:bidi w:val="0"/>
              <w:ind w:left="0" w:right="0" w:firstLine="16"/>
              <w:jc w:val="left"/>
              <w:rPr>
                <w:rStyle w:val="None"/>
                <w:sz w:val="20"/>
                <w:szCs w:val="20"/>
                <w:rtl w:val="0"/>
              </w:rPr>
            </w:pPr>
            <w:r>
              <w:rPr>
                <w:rStyle w:val="Hyperlink.0"/>
                <w:sz w:val="20"/>
                <w:szCs w:val="20"/>
                <w:rtl w:val="0"/>
                <w:lang w:val="en-US"/>
              </w:rPr>
              <w:t xml:space="preserve">Name:      </w:t>
            </w:r>
            <w:r>
              <w:rPr>
                <w:rStyle w:val="Hyperlink.0"/>
                <w:sz w:val="20"/>
                <w:szCs w:val="20"/>
                <w:rtl w:val="0"/>
                <w:lang w:val="en-US"/>
              </w:rPr>
              <w:t>  </w:t>
            </w:r>
          </w:p>
          <w:p>
            <w:pPr>
              <w:pStyle w:val="Body Text"/>
              <w:keepNext w:val="1"/>
              <w:bidi w:val="0"/>
              <w:ind w:left="0" w:right="0" w:firstLine="16"/>
              <w:jc w:val="left"/>
              <w:rPr>
                <w:rStyle w:val="None"/>
                <w:sz w:val="20"/>
                <w:szCs w:val="20"/>
                <w:rtl w:val="0"/>
              </w:rPr>
            </w:pPr>
            <w:r>
              <w:rPr>
                <w:rStyle w:val="Hyperlink.0"/>
                <w:sz w:val="20"/>
                <w:szCs w:val="20"/>
                <w:rtl w:val="0"/>
                <w:lang w:val="en-US"/>
              </w:rPr>
              <w:t>Position:</w:t>
            </w:r>
          </w:p>
          <w:p>
            <w:pPr>
              <w:pStyle w:val="Body Text"/>
              <w:keepNext w:val="1"/>
              <w:bidi w:val="0"/>
              <w:ind w:left="0" w:right="0" w:firstLine="16"/>
              <w:jc w:val="left"/>
              <w:rPr>
                <w:rtl w:val="0"/>
              </w:rPr>
            </w:pPr>
            <w:r>
              <w:rPr>
                <w:rStyle w:val="Hyperlink.0"/>
                <w:sz w:val="20"/>
                <w:szCs w:val="20"/>
                <w:rtl w:val="0"/>
                <w:lang w:val="en-US"/>
              </w:rPr>
              <w:t xml:space="preserve">for and on behalf of </w:t>
            </w:r>
            <w:r>
              <w:rPr>
                <w:rStyle w:val="None"/>
                <w:b w:val="1"/>
                <w:bCs w:val="1"/>
                <w:sz w:val="20"/>
                <w:szCs w:val="20"/>
                <w:rtl w:val="0"/>
                <w:lang w:val="en-US"/>
              </w:rPr>
              <w:t xml:space="preserve">Receipt Bank Limited   </w:t>
            </w:r>
            <w:r>
              <w:rPr>
                <w:rStyle w:val="Hyperlink.0"/>
                <w:sz w:val="20"/>
                <w:szCs w:val="20"/>
                <w:rtl w:val="0"/>
                <w:lang w:val="en-US"/>
              </w:rPr>
              <w:t xml:space="preserve">          </w:t>
            </w:r>
          </w:p>
        </w:tc>
        <w:tc>
          <w:tcPr>
            <w:tcW w:type="dxa" w:w="2933"/>
            <w:tcBorders>
              <w:top w:val="nil"/>
              <w:left w:val="nil"/>
              <w:bottom w:val="nil"/>
              <w:right w:val="nil"/>
            </w:tcBorders>
            <w:shd w:val="clear" w:color="auto" w:fill="auto"/>
            <w:tcMar>
              <w:top w:type="dxa" w:w="80"/>
              <w:left w:type="dxa" w:w="80"/>
              <w:bottom w:type="dxa" w:w="80"/>
              <w:right w:type="dxa" w:w="80"/>
            </w:tcMar>
            <w:vAlign w:val="top"/>
          </w:tcPr>
          <w:p>
            <w:pPr>
              <w:pStyle w:val="Body Text"/>
              <w:keepNext w:val="1"/>
              <w:ind w:firstLine="36"/>
            </w:pPr>
            <w:r>
              <w:rPr>
                <w:rStyle w:val="Hyperlink.0"/>
                <w:sz w:val="20"/>
                <w:szCs w:val="20"/>
                <w:rtl w:val="0"/>
                <w:lang w:val="en-US"/>
              </w:rPr>
              <w:t>Authorised signatory</w:t>
            </w:r>
          </w:p>
        </w:tc>
      </w:tr>
      <w:tr>
        <w:tblPrEx>
          <w:shd w:val="clear" w:color="auto" w:fill="d0ddef"/>
        </w:tblPrEx>
        <w:trPr>
          <w:trHeight w:val="260" w:hRule="atLeast"/>
        </w:trPr>
        <w:tc>
          <w:tcPr>
            <w:tcW w:type="dxa" w:w="1702"/>
            <w:tcBorders>
              <w:top w:val="nil"/>
              <w:left w:val="nil"/>
              <w:bottom w:val="nil"/>
              <w:right w:val="nil"/>
            </w:tcBorders>
            <w:shd w:val="clear" w:color="auto" w:fill="auto"/>
            <w:tcMar>
              <w:top w:type="dxa" w:w="80"/>
              <w:left w:type="dxa" w:w="80"/>
              <w:bottom w:type="dxa" w:w="80"/>
              <w:right w:type="dxa" w:w="80"/>
            </w:tcMar>
            <w:vAlign w:val="top"/>
          </w:tcPr>
          <w:p/>
        </w:tc>
        <w:tc>
          <w:tcPr>
            <w:tcW w:type="dxa" w:w="2816"/>
            <w:tcBorders>
              <w:top w:val="nil"/>
              <w:left w:val="nil"/>
              <w:bottom w:val="nil"/>
              <w:right w:val="nil"/>
            </w:tcBorders>
            <w:shd w:val="clear" w:color="auto" w:fill="auto"/>
            <w:tcMar>
              <w:top w:type="dxa" w:w="80"/>
              <w:left w:type="dxa" w:w="80"/>
              <w:bottom w:type="dxa" w:w="80"/>
              <w:right w:type="dxa" w:w="80"/>
            </w:tcMar>
            <w:vAlign w:val="top"/>
          </w:tcPr>
          <w:p/>
        </w:tc>
        <w:tc>
          <w:tcPr>
            <w:tcW w:type="dxa" w:w="4653"/>
            <w:gridSpan w:val="3"/>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213" w:hRule="atLeast"/>
        </w:trPr>
        <w:tc>
          <w:tcPr>
            <w:tcW w:type="dxa" w:w="1702"/>
            <w:tcBorders>
              <w:top w:val="nil"/>
              <w:left w:val="nil"/>
              <w:bottom w:val="nil"/>
              <w:right w:val="nil"/>
            </w:tcBorders>
            <w:shd w:val="clear" w:color="auto" w:fill="auto"/>
            <w:tcMar>
              <w:top w:type="dxa" w:w="80"/>
              <w:left w:type="dxa" w:w="80"/>
              <w:bottom w:type="dxa" w:w="80"/>
              <w:right w:type="dxa" w:w="80"/>
            </w:tcMar>
            <w:vAlign w:val="top"/>
          </w:tcPr>
          <w:p>
            <w:pPr>
              <w:pStyle w:val="Body Text"/>
              <w:keepNext w:val="1"/>
              <w:ind w:firstLine="0"/>
            </w:pPr>
            <w:r>
              <w:rPr>
                <w:rStyle w:val="Hyperlink.0"/>
                <w:b w:val="1"/>
                <w:bCs w:val="1"/>
                <w:sz w:val="20"/>
                <w:szCs w:val="20"/>
                <w:rtl w:val="0"/>
                <w:lang w:val="en-US"/>
              </w:rPr>
              <w:t>Date:</w:t>
            </w:r>
          </w:p>
        </w:tc>
        <w:tc>
          <w:tcPr>
            <w:tcW w:type="dxa" w:w="2976"/>
            <w:gridSpan w:val="2"/>
            <w:tcBorders>
              <w:top w:val="nil"/>
              <w:left w:val="nil"/>
              <w:bottom w:val="nil"/>
              <w:right w:val="nil"/>
            </w:tcBorders>
            <w:shd w:val="clear" w:color="auto" w:fill="auto"/>
            <w:tcMar>
              <w:top w:type="dxa" w:w="80"/>
              <w:left w:type="dxa" w:w="80"/>
              <w:bottom w:type="dxa" w:w="80"/>
              <w:right w:type="dxa" w:w="80"/>
            </w:tcMar>
            <w:vAlign w:val="top"/>
          </w:tcPr>
          <w:p>
            <w:pPr>
              <w:pStyle w:val="Body Text"/>
              <w:keepNext w:val="1"/>
              <w:ind w:firstLine="2"/>
            </w:pPr>
            <w:r>
              <w:rPr>
                <w:rStyle w:val="Hyperlink.0"/>
                <w:sz w:val="20"/>
                <w:szCs w:val="20"/>
                <w:rtl w:val="0"/>
                <w:lang w:val="en-US"/>
              </w:rPr>
              <w:t xml:space="preserve">___________________ </w:t>
            </w:r>
          </w:p>
        </w:tc>
        <w:tc>
          <w:tcPr>
            <w:tcW w:type="dxa" w:w="1560"/>
            <w:tcBorders>
              <w:top w:val="nil"/>
              <w:left w:val="nil"/>
              <w:bottom w:val="nil"/>
              <w:right w:val="nil"/>
            </w:tcBorders>
            <w:shd w:val="clear" w:color="auto" w:fill="auto"/>
            <w:tcMar>
              <w:top w:type="dxa" w:w="80"/>
              <w:left w:type="dxa" w:w="80"/>
              <w:bottom w:type="dxa" w:w="80"/>
              <w:right w:type="dxa" w:w="80"/>
            </w:tcMar>
            <w:vAlign w:val="top"/>
          </w:tcPr>
          <w:p>
            <w:pPr>
              <w:pStyle w:val="Body Text"/>
              <w:keepNext w:val="1"/>
              <w:ind w:firstLine="16"/>
            </w:pPr>
            <w:r>
              <w:rPr>
                <w:rStyle w:val="Hyperlink.0"/>
                <w:b w:val="1"/>
                <w:bCs w:val="1"/>
                <w:sz w:val="20"/>
                <w:szCs w:val="20"/>
                <w:rtl w:val="0"/>
                <w:lang w:val="en-US"/>
              </w:rPr>
              <w:t>Date:</w:t>
            </w:r>
          </w:p>
        </w:tc>
        <w:tc>
          <w:tcPr>
            <w:tcW w:type="dxa" w:w="2933"/>
            <w:tcBorders>
              <w:top w:val="nil"/>
              <w:left w:val="nil"/>
              <w:bottom w:val="nil"/>
              <w:right w:val="nil"/>
            </w:tcBorders>
            <w:shd w:val="clear" w:color="auto" w:fill="auto"/>
            <w:tcMar>
              <w:top w:type="dxa" w:w="80"/>
              <w:left w:type="dxa" w:w="80"/>
              <w:bottom w:type="dxa" w:w="80"/>
              <w:right w:type="dxa" w:w="80"/>
            </w:tcMar>
            <w:vAlign w:val="top"/>
          </w:tcPr>
          <w:p>
            <w:pPr>
              <w:pStyle w:val="Body Text"/>
              <w:keepNext w:val="1"/>
              <w:ind w:firstLine="0"/>
            </w:pPr>
            <w:r>
              <w:rPr>
                <w:rStyle w:val="Hyperlink.0"/>
                <w:sz w:val="20"/>
                <w:szCs w:val="20"/>
                <w:rtl w:val="0"/>
                <w:lang w:val="en-US"/>
              </w:rPr>
              <w:t xml:space="preserve">__________________ </w:t>
            </w:r>
          </w:p>
        </w:tc>
      </w:tr>
    </w:tbl>
    <w:p>
      <w:pPr>
        <w:pStyle w:val="Body"/>
        <w:keepNext w:val="1"/>
        <w:widowControl w:val="0"/>
        <w:spacing w:before="100" w:after="120"/>
        <w:jc w:val="both"/>
        <w:rPr>
          <w:sz w:val="20"/>
          <w:szCs w:val="20"/>
        </w:rPr>
      </w:pPr>
    </w:p>
    <w:p>
      <w:pPr>
        <w:pStyle w:val="Annex_outlinedc_1"/>
        <w:bidi w:val="0"/>
        <w:ind w:left="0" w:right="0" w:firstLine="0"/>
        <w:jc w:val="center"/>
        <w:rPr>
          <w:rFonts w:ascii="Arial" w:cs="Arial" w:hAnsi="Arial" w:eastAsia="Arial"/>
          <w:rtl w:val="0"/>
        </w:rPr>
      </w:pPr>
    </w:p>
    <w:p>
      <w:pPr>
        <w:pStyle w:val="Annex_outlinedc_1"/>
        <w:bidi w:val="0"/>
        <w:ind w:left="0" w:right="0" w:firstLine="0"/>
        <w:jc w:val="center"/>
        <w:rPr>
          <w:rFonts w:ascii="Arial" w:cs="Arial" w:hAnsi="Arial" w:eastAsia="Arial"/>
          <w:rtl w:val="0"/>
        </w:rPr>
      </w:pPr>
    </w:p>
    <w:p>
      <w:pPr>
        <w:pStyle w:val="Annex_outlinedc_1"/>
        <w:bidi w:val="0"/>
        <w:ind w:left="0" w:right="0" w:firstLine="0"/>
        <w:jc w:val="center"/>
        <w:rPr>
          <w:rFonts w:ascii="Arial" w:cs="Arial" w:hAnsi="Arial" w:eastAsia="Arial"/>
          <w:rtl w:val="0"/>
        </w:rPr>
      </w:pPr>
    </w:p>
    <w:p>
      <w:pPr>
        <w:pStyle w:val="Annex_outlinedc_1"/>
        <w:bidi w:val="0"/>
        <w:ind w:left="0" w:right="0" w:firstLine="0"/>
        <w:jc w:val="center"/>
        <w:rPr>
          <w:rFonts w:ascii="Arial" w:cs="Arial" w:hAnsi="Arial" w:eastAsia="Arial"/>
          <w:rtl w:val="0"/>
        </w:rPr>
      </w:pPr>
    </w:p>
    <w:p>
      <w:pPr>
        <w:pStyle w:val="Annex_outlinedc_1"/>
        <w:bidi w:val="0"/>
        <w:ind w:left="0" w:right="0" w:firstLine="0"/>
        <w:jc w:val="center"/>
        <w:rPr>
          <w:rFonts w:ascii="Arial" w:cs="Arial" w:hAnsi="Arial" w:eastAsia="Arial"/>
          <w:rtl w:val="0"/>
        </w:rPr>
      </w:pPr>
    </w:p>
    <w:p>
      <w:pPr>
        <w:pStyle w:val="Annex_outlinedc_1"/>
        <w:bidi w:val="0"/>
        <w:ind w:left="0" w:right="0" w:firstLine="0"/>
        <w:jc w:val="center"/>
        <w:rPr>
          <w:rFonts w:ascii="Arial" w:cs="Arial" w:hAnsi="Arial" w:eastAsia="Arial"/>
          <w:rtl w:val="0"/>
        </w:rPr>
      </w:pPr>
    </w:p>
    <w:p>
      <w:pPr>
        <w:pStyle w:val="Annex_outlinedc_1"/>
        <w:bidi w:val="0"/>
        <w:ind w:left="0" w:right="0" w:firstLine="0"/>
        <w:jc w:val="center"/>
        <w:rPr>
          <w:rFonts w:ascii="Arial" w:cs="Arial" w:hAnsi="Arial" w:eastAsia="Arial"/>
          <w:rtl w:val="0"/>
        </w:rPr>
      </w:pPr>
    </w:p>
    <w:p>
      <w:pPr>
        <w:pStyle w:val="Annex_outlinedc_1"/>
        <w:bidi w:val="0"/>
        <w:ind w:left="0" w:right="0" w:firstLine="0"/>
        <w:jc w:val="center"/>
        <w:rPr>
          <w:rFonts w:ascii="Arial" w:cs="Arial" w:hAnsi="Arial" w:eastAsia="Arial"/>
          <w:rtl w:val="0"/>
        </w:rPr>
      </w:pPr>
    </w:p>
    <w:p>
      <w:pPr>
        <w:pStyle w:val="Annex_outlinedc_1"/>
        <w:bidi w:val="0"/>
        <w:ind w:left="0" w:right="0" w:firstLine="0"/>
        <w:jc w:val="center"/>
        <w:rPr>
          <w:rFonts w:ascii="Arial" w:cs="Arial" w:hAnsi="Arial" w:eastAsia="Arial"/>
          <w:rtl w:val="0"/>
        </w:rPr>
      </w:pPr>
    </w:p>
    <w:p>
      <w:pPr>
        <w:pStyle w:val="Annex_outlinedc_1"/>
        <w:bidi w:val="0"/>
        <w:ind w:left="0" w:right="0" w:firstLine="0"/>
        <w:jc w:val="center"/>
        <w:rPr>
          <w:rFonts w:ascii="Arial" w:cs="Arial" w:hAnsi="Arial" w:eastAsia="Arial"/>
          <w:rtl w:val="0"/>
        </w:rPr>
      </w:pPr>
    </w:p>
    <w:p>
      <w:pPr>
        <w:pStyle w:val="Annex_outlinedc_1"/>
        <w:bidi w:val="0"/>
        <w:ind w:left="0" w:right="0" w:firstLine="0"/>
        <w:jc w:val="center"/>
        <w:rPr>
          <w:rFonts w:ascii="Arial" w:cs="Arial" w:hAnsi="Arial" w:eastAsia="Arial"/>
          <w:rtl w:val="0"/>
        </w:rPr>
      </w:pPr>
    </w:p>
    <w:p>
      <w:pPr>
        <w:pStyle w:val="Annex_outlinedc_1"/>
        <w:bidi w:val="0"/>
        <w:ind w:left="0" w:right="0" w:firstLine="0"/>
        <w:jc w:val="center"/>
        <w:rPr>
          <w:rFonts w:ascii="Arial" w:cs="Arial" w:hAnsi="Arial" w:eastAsia="Arial"/>
          <w:rtl w:val="0"/>
        </w:rPr>
      </w:pPr>
    </w:p>
    <w:p>
      <w:pPr>
        <w:pStyle w:val="Annex_outlinedc_1"/>
        <w:bidi w:val="0"/>
        <w:ind w:left="0" w:right="0" w:firstLine="0"/>
        <w:jc w:val="center"/>
        <w:rPr>
          <w:rFonts w:ascii="Arial" w:cs="Arial" w:hAnsi="Arial" w:eastAsia="Arial"/>
          <w:rtl w:val="0"/>
        </w:rPr>
      </w:pPr>
    </w:p>
    <w:p>
      <w:pPr>
        <w:pStyle w:val="Annex_outlinedc_1"/>
        <w:bidi w:val="0"/>
        <w:ind w:left="0" w:right="0" w:firstLine="0"/>
        <w:jc w:val="center"/>
        <w:rPr>
          <w:rFonts w:ascii="Arial" w:cs="Arial" w:hAnsi="Arial" w:eastAsia="Arial"/>
          <w:rtl w:val="0"/>
        </w:rPr>
      </w:pPr>
    </w:p>
    <w:p>
      <w:pPr>
        <w:pStyle w:val="Annex_outlinedc_1"/>
        <w:bidi w:val="0"/>
        <w:ind w:left="0" w:right="0" w:firstLine="0"/>
        <w:jc w:val="center"/>
        <w:rPr>
          <w:rFonts w:ascii="Arial" w:cs="Arial" w:hAnsi="Arial" w:eastAsia="Arial"/>
          <w:rtl w:val="0"/>
        </w:rPr>
      </w:pPr>
    </w:p>
    <w:p>
      <w:pPr>
        <w:pStyle w:val="Annex_outlinedc_1"/>
        <w:bidi w:val="0"/>
        <w:ind w:left="0" w:right="0" w:firstLine="0"/>
        <w:jc w:val="center"/>
        <w:rPr>
          <w:rFonts w:ascii="Arial" w:cs="Arial" w:hAnsi="Arial" w:eastAsia="Arial"/>
          <w:rtl w:val="0"/>
        </w:rPr>
      </w:pPr>
    </w:p>
    <w:p>
      <w:pPr>
        <w:pStyle w:val="Annex_outlinedc_1"/>
        <w:numPr>
          <w:ilvl w:val="0"/>
          <w:numId w:val="10"/>
        </w:numPr>
        <w:bidi w:val="0"/>
        <w:ind w:right="0"/>
        <w:jc w:val="center"/>
        <w:rPr>
          <w:rStyle w:val="None"/>
          <w:rFonts w:ascii="Arial" w:cs="Arial" w:hAnsi="Arial" w:eastAsia="Arial"/>
          <w:rtl w:val="0"/>
        </w:rPr>
      </w:pPr>
      <w:bookmarkStart w:name="_kR3WTr2996GJLCwozNR8vwTfBxo5KB76XQDA0C" w:id="356"/>
      <w:r>
        <w:rPr>
          <w:rStyle w:val="None"/>
          <w:rFonts w:ascii="Arial" w:hAnsi="Arial"/>
          <w:rtl w:val="0"/>
          <w:lang w:val="en-US"/>
        </w:rPr>
        <w:t>Data Processing Details</w:t>
      </w:r>
      <w:bookmarkEnd w:id="356"/>
    </w:p>
    <w:p>
      <w:pPr>
        <w:pStyle w:val="Annex_outlinedc_1"/>
        <w:bidi w:val="0"/>
        <w:ind w:left="0" w:right="0" w:firstLine="0"/>
        <w:jc w:val="center"/>
        <w:rPr>
          <w:rStyle w:val="None"/>
          <w:rFonts w:ascii="Arial" w:cs="Arial" w:hAnsi="Arial" w:eastAsia="Arial"/>
          <w:color w:val="000000"/>
          <w:u w:color="000000"/>
          <w:rtl w:val="0"/>
        </w:rPr>
      </w:pPr>
    </w:p>
    <w:p>
      <w:pPr>
        <w:pStyle w:val="Body Text Continued"/>
        <w:spacing w:before="240"/>
        <w:jc w:val="both"/>
        <w:rPr>
          <w:rStyle w:val="Hyperlink.8"/>
        </w:rPr>
      </w:pPr>
      <w:r>
        <w:rPr>
          <w:rStyle w:val="None"/>
          <w:sz w:val="20"/>
          <w:szCs w:val="20"/>
          <w:rtl w:val="0"/>
          <w:lang w:val="en-US"/>
        </w:rPr>
        <w:t xml:space="preserve">This </w:t>
      </w:r>
      <w:r>
        <w:rPr>
          <w:rStyle w:val="Hyperlink.8"/>
        </w:rPr>
        <w:fldChar w:fldCharType="begin" w:fldLock="0"/>
      </w:r>
      <w:r>
        <w:rPr>
          <w:rStyle w:val="Hyperlink.8"/>
        </w:rPr>
        <w:instrText xml:space="preserve"> HYPERLINK \l "Ref_ContractCompanion_9kb9Ur2CD" </w:instrText>
      </w:r>
      <w:r>
        <w:rPr>
          <w:rStyle w:val="Hyperlink.8"/>
        </w:rPr>
        <w:fldChar w:fldCharType="separate" w:fldLock="0"/>
      </w:r>
      <w:bookmarkStart w:name="_kMLK5YVt4BB8ILNEyq1PTAxyVhDzq7MD98ZSFC" w:id="357"/>
      <w:r>
        <w:rPr>
          <w:rStyle w:val="Hyperlink.8"/>
          <w:rtl w:val="0"/>
          <w:lang w:val="en-US"/>
        </w:rPr>
        <w:t>Annex 1</w:t>
      </w:r>
      <w:bookmarkEnd w:id="357"/>
      <w:r>
        <w:rPr/>
        <w:fldChar w:fldCharType="end" w:fldLock="0"/>
      </w:r>
      <w:r>
        <w:rPr>
          <w:rStyle w:val="Hyperlink.8"/>
          <w:rtl w:val="0"/>
          <w:lang w:val="en-US"/>
        </w:rPr>
        <w:t xml:space="preserve"> to the Data Processing Addendum includes certain details of the </w:t>
      </w:r>
      <w:bookmarkStart w:name="_kMKJ5YVt4886CIdX3pgxC3zy00PTAC10P2dCRP" w:id="358"/>
      <w:r>
        <w:rPr>
          <w:rStyle w:val="Hyperlink.8"/>
          <w:rtl w:val="0"/>
          <w:lang w:val="en-US"/>
        </w:rPr>
        <w:t>Processing of Customer Personal Data</w:t>
      </w:r>
      <w:bookmarkEnd w:id="358"/>
      <w:r>
        <w:rPr>
          <w:rStyle w:val="Hyperlink.8"/>
          <w:rtl w:val="0"/>
          <w:lang w:val="en-US"/>
        </w:rPr>
        <w:t xml:space="preserve">: as required by </w:t>
      </w:r>
      <w:bookmarkStart w:name="_kMNM5YVt3AB7BIQI80korz" w:id="359"/>
      <w:r>
        <w:rPr>
          <w:rStyle w:val="Hyperlink.8"/>
          <w:rtl w:val="0"/>
          <w:lang w:val="en-US"/>
        </w:rPr>
        <w:t>Article</w:t>
      </w:r>
      <w:bookmarkEnd w:id="359"/>
      <w:bookmarkStart w:name="_kMIH5YVt4EE6DNSI80kor9RT" w:id="360"/>
      <w:r>
        <w:rPr>
          <w:rStyle w:val="Hyperlink.8"/>
          <w:rtl w:val="0"/>
          <w:lang w:val="en-US"/>
        </w:rPr>
        <w:t xml:space="preserve"> 28(3)</w:t>
      </w:r>
      <w:bookmarkEnd w:id="360"/>
      <w:r>
        <w:rPr>
          <w:rStyle w:val="Hyperlink.8"/>
          <w:rtl w:val="0"/>
          <w:lang w:val="en-US"/>
        </w:rPr>
        <w:t xml:space="preserve"> </w:t>
      </w:r>
      <w:bookmarkStart w:name="_kMHzG6ZWu4BC7BHVlvA" w:id="361"/>
      <w:r>
        <w:rPr>
          <w:rStyle w:val="Hyperlink.8"/>
          <w:rtl w:val="0"/>
          <w:lang w:val="en-US"/>
        </w:rPr>
        <w:t>GDPR</w:t>
      </w:r>
      <w:bookmarkEnd w:id="361"/>
      <w:r>
        <w:rPr>
          <w:rStyle w:val="Hyperlink.8"/>
          <w:rtl w:val="0"/>
          <w:lang w:val="en-US"/>
        </w:rPr>
        <w:t>; and (where applicable in accordance with Paragraph</w:t>
      </w:r>
      <w:r>
        <w:rPr>
          <w:rStyle w:val="Hyperlink.8"/>
          <w:rtl w:val="0"/>
          <w:lang w:val="en-US"/>
        </w:rPr>
        <w:t> </w:t>
      </w:r>
      <w:r>
        <w:rPr>
          <w:rStyle w:val="Hyperlink.8"/>
        </w:rPr>
        <w:fldChar w:fldCharType="begin" w:fldLock="0"/>
      </w:r>
      <w:r>
        <w:rPr>
          <w:rStyle w:val="Hyperlink.8"/>
        </w:rPr>
        <w:instrText xml:space="preserve"> HYPERLINK \l "Ref_ContractCompanion_9kb9Ur28E" </w:instrText>
      </w:r>
      <w:r>
        <w:rPr>
          <w:rStyle w:val="Hyperlink.8"/>
        </w:rPr>
        <w:fldChar w:fldCharType="separate" w:fldLock="0"/>
      </w:r>
      <w:bookmarkStart w:name="_kMHG5YVt4BB9CAACdy0GG6s47s8N52LE1ET" w:id="362"/>
      <w:r>
        <w:rPr>
          <w:rStyle w:val="Hyperlink.8"/>
          <w:rtl w:val="0"/>
          <w:lang w:val="en-US"/>
        </w:rPr>
        <w:t>11</w:t>
      </w:r>
      <w:bookmarkEnd w:id="362"/>
      <w:r>
        <w:rPr/>
        <w:fldChar w:fldCharType="end" w:fldLock="0"/>
      </w:r>
      <w:r>
        <w:rPr>
          <w:rStyle w:val="Hyperlink.8"/>
          <w:rtl w:val="0"/>
          <w:lang w:val="en-US"/>
        </w:rPr>
        <w:t xml:space="preserve">) to populate </w:t>
      </w:r>
      <w:bookmarkStart w:name="_kMIH5YVt4EE7FKOG2srrn8S" w:id="363"/>
      <w:r>
        <w:rPr>
          <w:rStyle w:val="Hyperlink.8"/>
          <w:rtl w:val="0"/>
          <w:lang w:val="en-US"/>
        </w:rPr>
        <w:t>Appendix 1</w:t>
      </w:r>
      <w:bookmarkEnd w:id="363"/>
      <w:r>
        <w:rPr>
          <w:rStyle w:val="Hyperlink.8"/>
          <w:rtl w:val="0"/>
          <w:lang w:val="en-US"/>
        </w:rPr>
        <w:t xml:space="preserve"> to the </w:t>
      </w:r>
      <w:bookmarkStart w:name="_kMML5YVt3AB7EMjcrmqetxJP7DI0m6P7zcX2CV" w:id="364"/>
      <w:r>
        <w:rPr>
          <w:rStyle w:val="Hyperlink.8"/>
          <w:rtl w:val="0"/>
          <w:lang w:val="en-US"/>
        </w:rPr>
        <w:t>Standard Contractual Clauses</w:t>
      </w:r>
      <w:bookmarkEnd w:id="364"/>
      <w:r>
        <w:rPr>
          <w:rStyle w:val="Hyperlink.8"/>
          <w:rtl w:val="0"/>
          <w:lang w:val="en-US"/>
        </w:rPr>
        <w:t>.</w:t>
      </w:r>
    </w:p>
    <w:p>
      <w:pPr>
        <w:pStyle w:val="Body Text Continued"/>
        <w:jc w:val="both"/>
        <w:rPr>
          <w:rStyle w:val="None"/>
          <w:i w:val="1"/>
          <w:iCs w:val="1"/>
          <w:sz w:val="20"/>
          <w:szCs w:val="20"/>
          <w:u w:val="single"/>
        </w:rPr>
      </w:pPr>
      <w:r>
        <w:rPr>
          <w:rStyle w:val="None"/>
          <w:i w:val="1"/>
          <w:iCs w:val="1"/>
          <w:sz w:val="20"/>
          <w:szCs w:val="20"/>
          <w:u w:val="single"/>
          <w:rtl w:val="0"/>
          <w:lang w:val="en-US"/>
        </w:rPr>
        <w:t>Receipt Bank</w:t>
      </w:r>
      <w:r>
        <w:rPr>
          <w:rStyle w:val="None"/>
          <w:i w:val="1"/>
          <w:iCs w:val="1"/>
          <w:sz w:val="20"/>
          <w:szCs w:val="20"/>
          <w:u w:val="single"/>
          <w:rtl w:val="0"/>
          <w:lang w:val="en-US"/>
        </w:rPr>
        <w:t>’</w:t>
      </w:r>
      <w:r>
        <w:rPr>
          <w:rStyle w:val="None"/>
          <w:i w:val="1"/>
          <w:iCs w:val="1"/>
          <w:sz w:val="20"/>
          <w:szCs w:val="20"/>
          <w:u w:val="single"/>
          <w:rtl w:val="0"/>
          <w:lang w:val="en-US"/>
        </w:rPr>
        <w:t>s activities</w:t>
      </w:r>
    </w:p>
    <w:p>
      <w:pPr>
        <w:pStyle w:val="Body Text"/>
        <w:numPr>
          <w:ilvl w:val="0"/>
          <w:numId w:val="12"/>
        </w:numPr>
        <w:bidi w:val="0"/>
        <w:ind w:right="0"/>
        <w:jc w:val="both"/>
        <w:rPr>
          <w:rStyle w:val="None"/>
          <w:sz w:val="20"/>
          <w:szCs w:val="20"/>
          <w:rtl w:val="0"/>
          <w:lang w:val="en-US"/>
        </w:rPr>
      </w:pPr>
      <w:r>
        <w:rPr>
          <w:rStyle w:val="None"/>
          <w:sz w:val="20"/>
          <w:szCs w:val="20"/>
          <w:rtl w:val="0"/>
          <w:lang w:val="en-US"/>
        </w:rPr>
        <w:t>Provision of technology to accountancy firms and small to medium businesses that automates the book keeping process;</w:t>
      </w:r>
    </w:p>
    <w:p>
      <w:pPr>
        <w:pStyle w:val="Body Text"/>
        <w:numPr>
          <w:ilvl w:val="0"/>
          <w:numId w:val="12"/>
        </w:numPr>
        <w:bidi w:val="0"/>
        <w:ind w:right="0"/>
        <w:jc w:val="both"/>
        <w:rPr>
          <w:rStyle w:val="None"/>
          <w:sz w:val="20"/>
          <w:szCs w:val="20"/>
          <w:u w:val="single"/>
          <w:rtl w:val="0"/>
          <w:lang w:val="en-US"/>
        </w:rPr>
      </w:pPr>
      <w:r>
        <w:rPr>
          <w:rStyle w:val="None"/>
          <w:sz w:val="20"/>
          <w:szCs w:val="20"/>
          <w:rtl w:val="0"/>
          <w:lang w:val="en-US"/>
        </w:rPr>
        <w:t xml:space="preserve">This is achieved by data collection, extraction and entry from receipts and invoices from items submitted by clients via app, email or upload; </w:t>
      </w:r>
    </w:p>
    <w:p>
      <w:pPr>
        <w:pStyle w:val="Body Text"/>
        <w:numPr>
          <w:ilvl w:val="0"/>
          <w:numId w:val="12"/>
        </w:numPr>
        <w:bidi w:val="0"/>
        <w:ind w:right="0"/>
        <w:jc w:val="both"/>
        <w:rPr>
          <w:rStyle w:val="None"/>
          <w:sz w:val="20"/>
          <w:szCs w:val="20"/>
          <w:u w:val="single"/>
          <w:rtl w:val="0"/>
          <w:lang w:val="en-US"/>
        </w:rPr>
      </w:pPr>
      <w:r>
        <w:rPr>
          <w:rStyle w:val="None"/>
          <w:sz w:val="20"/>
          <w:szCs w:val="20"/>
          <w:rtl w:val="0"/>
          <w:lang w:val="en-US"/>
        </w:rPr>
        <w:t>Receipt Bank also provides a secure online storage facility.</w:t>
      </w:r>
    </w:p>
    <w:p>
      <w:pPr>
        <w:pStyle w:val="Body Text"/>
        <w:ind w:firstLine="0"/>
        <w:jc w:val="both"/>
        <w:rPr>
          <w:rStyle w:val="None"/>
          <w:i w:val="1"/>
          <w:iCs w:val="1"/>
          <w:sz w:val="20"/>
          <w:szCs w:val="20"/>
          <w:u w:val="single"/>
        </w:rPr>
      </w:pPr>
      <w:r>
        <w:rPr>
          <w:rStyle w:val="None"/>
          <w:i w:val="1"/>
          <w:iCs w:val="1"/>
          <w:sz w:val="20"/>
          <w:szCs w:val="20"/>
          <w:u w:val="single"/>
          <w:rtl w:val="0"/>
          <w:lang w:val="en-US"/>
        </w:rPr>
        <w:t xml:space="preserve">Subject matter and duration of the </w:t>
      </w:r>
      <w:bookmarkStart w:name="_kMLK5YVt4886CIdX3pgxC3zy00PTAC10P2dCRP" w:id="365"/>
      <w:r>
        <w:rPr>
          <w:rStyle w:val="None"/>
          <w:i w:val="1"/>
          <w:iCs w:val="1"/>
          <w:sz w:val="20"/>
          <w:szCs w:val="20"/>
          <w:u w:val="single"/>
          <w:rtl w:val="0"/>
          <w:lang w:val="en-US"/>
        </w:rPr>
        <w:t>Processing of Customer Personal Data</w:t>
      </w:r>
      <w:bookmarkEnd w:id="365"/>
    </w:p>
    <w:p>
      <w:pPr>
        <w:pStyle w:val="Body Text Continued"/>
        <w:jc w:val="both"/>
        <w:rPr>
          <w:rStyle w:val="Hyperlink.8"/>
        </w:rPr>
      </w:pPr>
      <w:r>
        <w:rPr>
          <w:rStyle w:val="Hyperlink.8"/>
          <w:rtl w:val="0"/>
          <w:lang w:val="en-US"/>
        </w:rPr>
        <w:t xml:space="preserve">The subject matter and duration of the </w:t>
      </w:r>
      <w:bookmarkStart w:name="_kMPO5YVt4886CHcX3pgxC3zy" w:id="366"/>
      <w:r>
        <w:rPr>
          <w:rStyle w:val="Hyperlink.8"/>
          <w:rtl w:val="0"/>
          <w:lang w:val="en-US"/>
        </w:rPr>
        <w:t>Processing</w:t>
      </w:r>
      <w:bookmarkEnd w:id="366"/>
      <w:r>
        <w:rPr>
          <w:rStyle w:val="Hyperlink.8"/>
          <w:rtl w:val="0"/>
          <w:lang w:val="en-US"/>
        </w:rPr>
        <w:t xml:space="preserve"> of the </w:t>
      </w:r>
      <w:bookmarkStart w:name="_kMI7N6ZWu4BC78IVIz1qpErS1GEAxwaK78" w:id="367"/>
      <w:r>
        <w:rPr>
          <w:rStyle w:val="Hyperlink.8"/>
          <w:rtl w:val="0"/>
          <w:lang w:val="en-US"/>
        </w:rPr>
        <w:t>Customer Personal Data</w:t>
      </w:r>
      <w:bookmarkEnd w:id="367"/>
      <w:r>
        <w:rPr>
          <w:rStyle w:val="Hyperlink.8"/>
          <w:rtl w:val="0"/>
          <w:lang w:val="en-US"/>
        </w:rPr>
        <w:t xml:space="preserve"> are set out in the </w:t>
      </w:r>
      <w:bookmarkStart w:name="_kMI0G6ZWu4BC8CHP8wvjstvB" w:id="368"/>
      <w:r>
        <w:rPr>
          <w:rStyle w:val="Hyperlink.8"/>
          <w:rtl w:val="0"/>
          <w:lang w:val="en-US"/>
        </w:rPr>
        <w:t>Agreement</w:t>
      </w:r>
      <w:bookmarkEnd w:id="368"/>
      <w:r>
        <w:rPr>
          <w:rStyle w:val="Hyperlink.8"/>
          <w:rtl w:val="0"/>
          <w:lang w:val="en-US"/>
        </w:rPr>
        <w:t xml:space="preserve"> and the Data Processing Addendum.</w:t>
      </w:r>
    </w:p>
    <w:p>
      <w:pPr>
        <w:pStyle w:val="Body Text Continued"/>
        <w:jc w:val="both"/>
        <w:rPr>
          <w:rStyle w:val="None"/>
          <w:i w:val="1"/>
          <w:iCs w:val="1"/>
          <w:sz w:val="20"/>
          <w:szCs w:val="20"/>
          <w:u w:val="single"/>
        </w:rPr>
      </w:pPr>
      <w:r>
        <w:rPr>
          <w:rStyle w:val="None"/>
          <w:i w:val="1"/>
          <w:iCs w:val="1"/>
          <w:sz w:val="20"/>
          <w:szCs w:val="20"/>
          <w:u w:val="single"/>
          <w:rtl w:val="0"/>
          <w:lang w:val="en-US"/>
        </w:rPr>
        <w:t xml:space="preserve">The nature and purpose of the </w:t>
      </w:r>
      <w:bookmarkStart w:name="_kMML5YVt4886CIdX3pgxC3zy00PTAC10P2dCRP" w:id="369"/>
      <w:r>
        <w:rPr>
          <w:rStyle w:val="None"/>
          <w:i w:val="1"/>
          <w:iCs w:val="1"/>
          <w:sz w:val="20"/>
          <w:szCs w:val="20"/>
          <w:u w:val="single"/>
          <w:rtl w:val="0"/>
          <w:lang w:val="en-US"/>
        </w:rPr>
        <w:t>Processing of Customer Personal Data</w:t>
      </w:r>
      <w:bookmarkEnd w:id="369"/>
    </w:p>
    <w:p>
      <w:pPr>
        <w:pStyle w:val="Body Text"/>
        <w:numPr>
          <w:ilvl w:val="0"/>
          <w:numId w:val="14"/>
        </w:numPr>
        <w:bidi w:val="0"/>
        <w:ind w:right="0"/>
        <w:jc w:val="both"/>
        <w:rPr>
          <w:rStyle w:val="None"/>
          <w:i w:val="1"/>
          <w:iCs w:val="1"/>
          <w:sz w:val="20"/>
          <w:szCs w:val="20"/>
          <w:rtl w:val="0"/>
          <w:lang w:val="en-US"/>
        </w:rPr>
      </w:pPr>
      <w:r>
        <w:rPr>
          <w:rStyle w:val="None"/>
          <w:i w:val="0"/>
          <w:iCs w:val="0"/>
          <w:sz w:val="20"/>
          <w:szCs w:val="20"/>
          <w:rtl w:val="0"/>
          <w:lang w:val="en-US"/>
        </w:rPr>
        <w:t>Customer Personal Data is collected in the form of personal information provided by Customers upon signing up to Receipt Bank</w:t>
      </w:r>
      <w:r>
        <w:rPr>
          <w:rStyle w:val="None"/>
          <w:i w:val="0"/>
          <w:iCs w:val="0"/>
          <w:sz w:val="20"/>
          <w:szCs w:val="20"/>
          <w:rtl w:val="0"/>
          <w:lang w:val="en-US"/>
        </w:rPr>
        <w:t>’</w:t>
      </w:r>
      <w:r>
        <w:rPr>
          <w:rStyle w:val="None"/>
          <w:i w:val="0"/>
          <w:iCs w:val="0"/>
          <w:sz w:val="20"/>
          <w:szCs w:val="20"/>
          <w:rtl w:val="0"/>
          <w:lang w:val="en-US"/>
        </w:rPr>
        <w:t>s website or app, through their use of Receipt Bank</w:t>
      </w:r>
      <w:r>
        <w:rPr>
          <w:rStyle w:val="None"/>
          <w:i w:val="0"/>
          <w:iCs w:val="0"/>
          <w:sz w:val="20"/>
          <w:szCs w:val="20"/>
          <w:rtl w:val="0"/>
          <w:lang w:val="en-US"/>
        </w:rPr>
        <w:t>’</w:t>
      </w:r>
      <w:r>
        <w:rPr>
          <w:rStyle w:val="None"/>
          <w:i w:val="0"/>
          <w:iCs w:val="0"/>
          <w:sz w:val="20"/>
          <w:szCs w:val="20"/>
          <w:rtl w:val="0"/>
          <w:lang w:val="en-US"/>
        </w:rPr>
        <w:t>s products and from various other sources (including any Items submitted to the Receipt Bank Products);</w:t>
      </w:r>
    </w:p>
    <w:p>
      <w:pPr>
        <w:pStyle w:val="Body Text"/>
        <w:numPr>
          <w:ilvl w:val="0"/>
          <w:numId w:val="14"/>
        </w:numPr>
        <w:bidi w:val="0"/>
        <w:ind w:right="0"/>
        <w:jc w:val="both"/>
        <w:rPr>
          <w:rStyle w:val="None"/>
          <w:i w:val="1"/>
          <w:iCs w:val="1"/>
          <w:sz w:val="20"/>
          <w:szCs w:val="20"/>
          <w:rtl w:val="0"/>
          <w:lang w:val="en-US"/>
        </w:rPr>
      </w:pPr>
      <w:r>
        <w:rPr>
          <w:rStyle w:val="None"/>
          <w:i w:val="0"/>
          <w:iCs w:val="0"/>
          <w:sz w:val="20"/>
          <w:szCs w:val="20"/>
          <w:rtl w:val="0"/>
          <w:lang w:val="en-US"/>
        </w:rPr>
        <w:t>The Customer Personal Data is used to provide, operate and maintain the Receipt Bank Products and to communicate features, developments and news relating to the same, as well as providing general customer service.</w:t>
      </w:r>
    </w:p>
    <w:p>
      <w:pPr>
        <w:pStyle w:val="Body Text"/>
        <w:numPr>
          <w:ilvl w:val="0"/>
          <w:numId w:val="14"/>
        </w:numPr>
        <w:bidi w:val="0"/>
        <w:ind w:right="0"/>
        <w:jc w:val="both"/>
        <w:rPr>
          <w:rStyle w:val="None"/>
          <w:i w:val="1"/>
          <w:iCs w:val="1"/>
          <w:sz w:val="20"/>
          <w:szCs w:val="20"/>
          <w:rtl w:val="0"/>
          <w:lang w:val="en-US"/>
        </w:rPr>
      </w:pPr>
      <w:r>
        <w:rPr>
          <w:rStyle w:val="None"/>
          <w:i w:val="0"/>
          <w:iCs w:val="0"/>
          <w:sz w:val="20"/>
          <w:szCs w:val="20"/>
          <w:rtl w:val="0"/>
          <w:lang w:val="en-US"/>
        </w:rPr>
        <w:t>In addition, the Customer Personal Data is used to protect, investigate and deter against fraudulent, unauthorised or illegal activity.</w:t>
      </w:r>
    </w:p>
    <w:p>
      <w:pPr>
        <w:pStyle w:val="Body Text"/>
        <w:numPr>
          <w:ilvl w:val="0"/>
          <w:numId w:val="14"/>
        </w:numPr>
        <w:bidi w:val="0"/>
        <w:ind w:right="0"/>
        <w:jc w:val="both"/>
        <w:rPr>
          <w:rStyle w:val="None"/>
          <w:i w:val="1"/>
          <w:iCs w:val="1"/>
          <w:sz w:val="20"/>
          <w:szCs w:val="20"/>
          <w:rtl w:val="0"/>
          <w:lang w:val="en-US"/>
        </w:rPr>
      </w:pPr>
      <w:r>
        <w:rPr>
          <w:rStyle w:val="None"/>
          <w:i w:val="0"/>
          <w:iCs w:val="0"/>
          <w:sz w:val="20"/>
          <w:szCs w:val="20"/>
          <w:rtl w:val="0"/>
          <w:lang w:val="en-US"/>
        </w:rPr>
        <w:t xml:space="preserve">If applicable, Customer Personal Data is also used to allow accountants and bookkeepers who use the Receipt Bank Products to contact their clients. </w:t>
      </w:r>
    </w:p>
    <w:p>
      <w:pPr>
        <w:pStyle w:val="Body Text Continued"/>
        <w:jc w:val="both"/>
        <w:rPr>
          <w:rStyle w:val="None"/>
          <w:i w:val="1"/>
          <w:iCs w:val="1"/>
          <w:sz w:val="20"/>
          <w:szCs w:val="20"/>
          <w:u w:val="single"/>
        </w:rPr>
      </w:pPr>
      <w:r>
        <w:rPr>
          <w:rStyle w:val="None"/>
          <w:i w:val="1"/>
          <w:iCs w:val="1"/>
          <w:sz w:val="20"/>
          <w:szCs w:val="20"/>
          <w:u w:val="single"/>
          <w:rtl w:val="0"/>
          <w:lang w:val="en-US"/>
        </w:rPr>
        <w:t xml:space="preserve">The types of </w:t>
      </w:r>
      <w:bookmarkStart w:name="_kMI8O6ZWu4BC78IVIz1qpErS1GEAxwaK78" w:id="370"/>
      <w:r>
        <w:rPr>
          <w:rStyle w:val="None"/>
          <w:i w:val="1"/>
          <w:iCs w:val="1"/>
          <w:sz w:val="20"/>
          <w:szCs w:val="20"/>
          <w:u w:val="single"/>
          <w:rtl w:val="0"/>
          <w:lang w:val="en-US"/>
        </w:rPr>
        <w:t>Customer Personal Data</w:t>
      </w:r>
      <w:bookmarkEnd w:id="370"/>
      <w:r>
        <w:rPr>
          <w:rStyle w:val="None"/>
          <w:i w:val="1"/>
          <w:iCs w:val="1"/>
          <w:sz w:val="20"/>
          <w:szCs w:val="20"/>
          <w:u w:val="single"/>
          <w:rtl w:val="0"/>
          <w:lang w:val="en-US"/>
        </w:rPr>
        <w:t xml:space="preserve"> to be </w:t>
      </w:r>
      <w:bookmarkStart w:name="_kMHG5YVt4886CFaX3pgxCzl" w:id="371"/>
      <w:r>
        <w:rPr>
          <w:rStyle w:val="None"/>
          <w:i w:val="1"/>
          <w:iCs w:val="1"/>
          <w:sz w:val="20"/>
          <w:szCs w:val="20"/>
          <w:u w:val="single"/>
          <w:rtl w:val="0"/>
          <w:lang w:val="en-US"/>
        </w:rPr>
        <w:t>Processed</w:t>
      </w:r>
      <w:bookmarkEnd w:id="371"/>
    </w:p>
    <w:p>
      <w:pPr>
        <w:pStyle w:val="Body Text"/>
        <w:ind w:left="720" w:firstLine="0"/>
        <w:jc w:val="both"/>
        <w:rPr>
          <w:rStyle w:val="Hyperlink.4"/>
        </w:rPr>
      </w:pPr>
      <w:bookmarkStart w:name="_kMNM5YVt39A7DMhKt862poSCz0" w:id="372"/>
      <w:r>
        <w:rPr>
          <w:rStyle w:val="Hyperlink.4"/>
          <w:rtl w:val="0"/>
          <w:lang w:val="en-US"/>
        </w:rPr>
        <w:t>Personal Data</w:t>
      </w:r>
      <w:bookmarkEnd w:id="372"/>
    </w:p>
    <w:p>
      <w:pPr>
        <w:pStyle w:val="Body Text"/>
        <w:numPr>
          <w:ilvl w:val="0"/>
          <w:numId w:val="14"/>
        </w:numPr>
        <w:bidi w:val="0"/>
        <w:ind w:right="0"/>
        <w:jc w:val="both"/>
        <w:rPr>
          <w:rStyle w:val="None"/>
          <w:i w:val="1"/>
          <w:iCs w:val="1"/>
          <w:sz w:val="20"/>
          <w:szCs w:val="20"/>
          <w:rtl w:val="0"/>
          <w:lang w:val="en-US"/>
        </w:rPr>
      </w:pPr>
      <w:r>
        <w:rPr>
          <w:rStyle w:val="None"/>
          <w:i w:val="0"/>
          <w:iCs w:val="0"/>
          <w:sz w:val="20"/>
          <w:szCs w:val="20"/>
          <w:rtl w:val="0"/>
          <w:lang w:val="en-US"/>
        </w:rPr>
        <w:t>First and last Names;</w:t>
      </w:r>
    </w:p>
    <w:p>
      <w:pPr>
        <w:pStyle w:val="Body Text"/>
        <w:numPr>
          <w:ilvl w:val="0"/>
          <w:numId w:val="14"/>
        </w:numPr>
        <w:bidi w:val="0"/>
        <w:ind w:right="0"/>
        <w:jc w:val="both"/>
        <w:rPr>
          <w:rStyle w:val="None"/>
          <w:i w:val="1"/>
          <w:iCs w:val="1"/>
          <w:sz w:val="20"/>
          <w:szCs w:val="20"/>
          <w:rtl w:val="0"/>
          <w:lang w:val="en-US"/>
        </w:rPr>
      </w:pPr>
      <w:r>
        <w:rPr>
          <w:rStyle w:val="None"/>
          <w:i w:val="0"/>
          <w:iCs w:val="0"/>
          <w:sz w:val="20"/>
          <w:szCs w:val="20"/>
          <w:rtl w:val="0"/>
          <w:lang w:val="en-US"/>
        </w:rPr>
        <w:t xml:space="preserve">Contact details </w:t>
      </w:r>
      <w:r>
        <w:rPr>
          <w:rStyle w:val="None"/>
          <w:i w:val="0"/>
          <w:iCs w:val="0"/>
          <w:sz w:val="20"/>
          <w:szCs w:val="20"/>
          <w:rtl w:val="0"/>
          <w:lang w:val="en-US"/>
        </w:rPr>
        <w:t xml:space="preserve">– </w:t>
      </w:r>
      <w:r>
        <w:rPr>
          <w:rStyle w:val="None"/>
          <w:i w:val="0"/>
          <w:iCs w:val="0"/>
          <w:sz w:val="20"/>
          <w:szCs w:val="20"/>
          <w:rtl w:val="0"/>
          <w:lang w:val="en-US"/>
        </w:rPr>
        <w:t>including postal addresses, email addresses, phone numbers and fax numbers;</w:t>
      </w:r>
    </w:p>
    <w:p>
      <w:pPr>
        <w:pStyle w:val="Body Text"/>
        <w:numPr>
          <w:ilvl w:val="0"/>
          <w:numId w:val="14"/>
        </w:numPr>
        <w:bidi w:val="0"/>
        <w:ind w:right="0"/>
        <w:jc w:val="both"/>
        <w:rPr>
          <w:rStyle w:val="None"/>
          <w:i w:val="1"/>
          <w:iCs w:val="1"/>
          <w:sz w:val="20"/>
          <w:szCs w:val="20"/>
          <w:rtl w:val="0"/>
          <w:lang w:val="en-US"/>
        </w:rPr>
      </w:pPr>
      <w:r>
        <w:rPr>
          <w:rStyle w:val="None"/>
          <w:i w:val="0"/>
          <w:iCs w:val="0"/>
          <w:sz w:val="20"/>
          <w:szCs w:val="20"/>
          <w:rtl w:val="0"/>
          <w:lang w:val="en-US"/>
        </w:rPr>
        <w:t>Usernames, passwords, cookies and IP addresses;</w:t>
      </w:r>
    </w:p>
    <w:p>
      <w:pPr>
        <w:pStyle w:val="Body Text"/>
        <w:numPr>
          <w:ilvl w:val="0"/>
          <w:numId w:val="14"/>
        </w:numPr>
        <w:bidi w:val="0"/>
        <w:ind w:right="0"/>
        <w:jc w:val="both"/>
        <w:rPr>
          <w:rStyle w:val="None"/>
          <w:i w:val="1"/>
          <w:iCs w:val="1"/>
          <w:sz w:val="20"/>
          <w:szCs w:val="20"/>
          <w:rtl w:val="0"/>
          <w:lang w:val="en-US"/>
        </w:rPr>
      </w:pPr>
      <w:r>
        <w:rPr>
          <w:rStyle w:val="None"/>
          <w:i w:val="0"/>
          <w:iCs w:val="0"/>
          <w:sz w:val="20"/>
          <w:szCs w:val="20"/>
          <w:rtl w:val="0"/>
          <w:lang w:val="en-US"/>
        </w:rPr>
        <w:t>Demographic information (its Users</w:t>
      </w:r>
      <w:r>
        <w:rPr>
          <w:rStyle w:val="None"/>
          <w:i w:val="0"/>
          <w:iCs w:val="0"/>
          <w:sz w:val="20"/>
          <w:szCs w:val="20"/>
          <w:rtl w:val="0"/>
          <w:lang w:val="en-US"/>
        </w:rPr>
        <w:t xml:space="preserve">’ </w:t>
      </w:r>
      <w:r>
        <w:rPr>
          <w:rStyle w:val="None"/>
          <w:i w:val="0"/>
          <w:iCs w:val="0"/>
          <w:sz w:val="20"/>
          <w:szCs w:val="20"/>
          <w:rtl w:val="0"/>
          <w:lang w:val="en-US"/>
        </w:rPr>
        <w:t>or their respective clients</w:t>
      </w:r>
      <w:r>
        <w:rPr>
          <w:rStyle w:val="None"/>
          <w:i w:val="0"/>
          <w:iCs w:val="0"/>
          <w:sz w:val="20"/>
          <w:szCs w:val="20"/>
          <w:rtl w:val="0"/>
          <w:lang w:val="en-US"/>
        </w:rPr>
        <w:t xml:space="preserve">’ </w:t>
      </w:r>
      <w:r>
        <w:rPr>
          <w:rStyle w:val="None"/>
          <w:i w:val="0"/>
          <w:iCs w:val="0"/>
          <w:sz w:val="20"/>
          <w:szCs w:val="20"/>
          <w:rtl w:val="0"/>
          <w:lang w:val="en-US"/>
        </w:rPr>
        <w:t>or Personnel</w:t>
      </w:r>
      <w:r>
        <w:rPr>
          <w:rStyle w:val="None"/>
          <w:i w:val="0"/>
          <w:iCs w:val="0"/>
          <w:sz w:val="20"/>
          <w:szCs w:val="20"/>
          <w:rtl w:val="0"/>
          <w:lang w:val="en-US"/>
        </w:rPr>
        <w:t>’</w:t>
      </w:r>
      <w:r>
        <w:rPr>
          <w:rStyle w:val="None"/>
          <w:i w:val="0"/>
          <w:iCs w:val="0"/>
          <w:sz w:val="20"/>
          <w:szCs w:val="20"/>
          <w:rtl w:val="0"/>
          <w:lang w:val="en-US"/>
        </w:rPr>
        <w:t>s occupation)</w:t>
      </w:r>
    </w:p>
    <w:p>
      <w:pPr>
        <w:pStyle w:val="Body Text"/>
        <w:ind w:firstLine="0"/>
        <w:jc w:val="both"/>
        <w:rPr>
          <w:rStyle w:val="None"/>
          <w:i w:val="1"/>
          <w:iCs w:val="1"/>
          <w:sz w:val="20"/>
          <w:szCs w:val="20"/>
          <w:u w:val="single"/>
        </w:rPr>
      </w:pPr>
      <w:r>
        <w:rPr>
          <w:rStyle w:val="None"/>
          <w:i w:val="1"/>
          <w:iCs w:val="1"/>
          <w:sz w:val="20"/>
          <w:szCs w:val="20"/>
          <w:u w:val="single"/>
          <w:rtl w:val="0"/>
          <w:lang w:val="en-US"/>
        </w:rPr>
        <w:t xml:space="preserve">The categories of </w:t>
      </w:r>
      <w:bookmarkStart w:name="_kMML5YVt3AB7DGP4rsShxnrl1" w:id="373"/>
      <w:r>
        <w:rPr>
          <w:rStyle w:val="None"/>
          <w:i w:val="1"/>
          <w:iCs w:val="1"/>
          <w:sz w:val="20"/>
          <w:szCs w:val="20"/>
          <w:u w:val="single"/>
          <w:rtl w:val="0"/>
          <w:lang w:val="en-US"/>
        </w:rPr>
        <w:t>Data Subject</w:t>
      </w:r>
      <w:bookmarkEnd w:id="373"/>
      <w:r>
        <w:rPr>
          <w:rStyle w:val="None"/>
          <w:i w:val="1"/>
          <w:iCs w:val="1"/>
          <w:sz w:val="20"/>
          <w:szCs w:val="20"/>
          <w:u w:val="single"/>
          <w:rtl w:val="0"/>
          <w:lang w:val="en-US"/>
        </w:rPr>
        <w:t xml:space="preserve"> to whom the </w:t>
      </w:r>
      <w:bookmarkStart w:name="_kMI9P6ZWu4BC78IVIz1qpErS1GEAxwaK78" w:id="374"/>
      <w:r>
        <w:rPr>
          <w:rStyle w:val="None"/>
          <w:i w:val="1"/>
          <w:iCs w:val="1"/>
          <w:sz w:val="20"/>
          <w:szCs w:val="20"/>
          <w:u w:val="single"/>
          <w:rtl w:val="0"/>
          <w:lang w:val="en-US"/>
        </w:rPr>
        <w:t>Customer Personal Data</w:t>
      </w:r>
      <w:bookmarkEnd w:id="374"/>
      <w:r>
        <w:rPr>
          <w:rStyle w:val="None"/>
          <w:i w:val="1"/>
          <w:iCs w:val="1"/>
          <w:sz w:val="20"/>
          <w:szCs w:val="20"/>
          <w:u w:val="single"/>
          <w:rtl w:val="0"/>
          <w:lang w:val="en-US"/>
        </w:rPr>
        <w:t xml:space="preserve"> relates</w:t>
      </w:r>
    </w:p>
    <w:p>
      <w:pPr>
        <w:pStyle w:val="Body Text"/>
        <w:numPr>
          <w:ilvl w:val="0"/>
          <w:numId w:val="14"/>
        </w:numPr>
        <w:bidi w:val="0"/>
        <w:ind w:right="0"/>
        <w:jc w:val="both"/>
        <w:rPr>
          <w:rStyle w:val="None"/>
          <w:i w:val="1"/>
          <w:iCs w:val="1"/>
          <w:sz w:val="20"/>
          <w:szCs w:val="20"/>
          <w:rtl w:val="0"/>
          <w:lang w:val="en-US"/>
        </w:rPr>
      </w:pPr>
      <w:r>
        <w:rPr>
          <w:rStyle w:val="None"/>
          <w:i w:val="0"/>
          <w:iCs w:val="0"/>
          <w:sz w:val="20"/>
          <w:szCs w:val="20"/>
          <w:rtl w:val="0"/>
          <w:lang w:val="en-US"/>
        </w:rPr>
        <w:t>Customer</w:t>
      </w:r>
      <w:r>
        <w:rPr>
          <w:rStyle w:val="None"/>
          <w:i w:val="0"/>
          <w:iCs w:val="0"/>
          <w:sz w:val="20"/>
          <w:szCs w:val="20"/>
          <w:rtl w:val="0"/>
          <w:lang w:val="en-US"/>
        </w:rPr>
        <w:t>’</w:t>
      </w:r>
      <w:r>
        <w:rPr>
          <w:rStyle w:val="None"/>
          <w:i w:val="0"/>
          <w:iCs w:val="0"/>
          <w:sz w:val="20"/>
          <w:szCs w:val="20"/>
          <w:rtl w:val="0"/>
          <w:lang w:val="en-US"/>
        </w:rPr>
        <w:t>s Personnel  who have registered for a subscription through Receipt Bank</w:t>
      </w:r>
      <w:r>
        <w:rPr>
          <w:rStyle w:val="None"/>
          <w:i w:val="0"/>
          <w:iCs w:val="0"/>
          <w:sz w:val="20"/>
          <w:szCs w:val="20"/>
          <w:rtl w:val="0"/>
          <w:lang w:val="en-US"/>
        </w:rPr>
        <w:t>’</w:t>
      </w:r>
      <w:r>
        <w:rPr>
          <w:rStyle w:val="None"/>
          <w:i w:val="0"/>
          <w:iCs w:val="0"/>
          <w:sz w:val="20"/>
          <w:szCs w:val="20"/>
          <w:rtl w:val="0"/>
          <w:lang w:val="en-US"/>
        </w:rPr>
        <w:t>s website or app;</w:t>
      </w:r>
    </w:p>
    <w:p>
      <w:pPr>
        <w:pStyle w:val="Body Text"/>
        <w:numPr>
          <w:ilvl w:val="0"/>
          <w:numId w:val="14"/>
        </w:numPr>
        <w:bidi w:val="0"/>
        <w:ind w:right="0"/>
        <w:jc w:val="both"/>
        <w:rPr>
          <w:rStyle w:val="None"/>
          <w:i w:val="1"/>
          <w:iCs w:val="1"/>
          <w:sz w:val="20"/>
          <w:szCs w:val="20"/>
          <w:rtl w:val="0"/>
          <w:lang w:val="en-US"/>
        </w:rPr>
      </w:pPr>
      <w:r>
        <w:rPr>
          <w:rStyle w:val="None"/>
          <w:i w:val="0"/>
          <w:iCs w:val="0"/>
          <w:sz w:val="20"/>
          <w:szCs w:val="20"/>
          <w:rtl w:val="0"/>
          <w:lang w:val="en-US"/>
        </w:rPr>
        <w:t>Certain third party individuals (including Customer</w:t>
      </w:r>
      <w:r>
        <w:rPr>
          <w:rStyle w:val="None"/>
          <w:i w:val="0"/>
          <w:iCs w:val="0"/>
          <w:sz w:val="20"/>
          <w:szCs w:val="20"/>
          <w:rtl w:val="0"/>
          <w:lang w:val="en-US"/>
        </w:rPr>
        <w:t>’</w:t>
      </w:r>
      <w:r>
        <w:rPr>
          <w:rStyle w:val="None"/>
          <w:i w:val="0"/>
          <w:iCs w:val="0"/>
          <w:sz w:val="20"/>
          <w:szCs w:val="20"/>
          <w:rtl w:val="0"/>
          <w:lang w:val="en-US"/>
        </w:rPr>
        <w:t>s or its Partner User</w:t>
      </w:r>
      <w:r>
        <w:rPr>
          <w:rStyle w:val="None"/>
          <w:i w:val="0"/>
          <w:iCs w:val="0"/>
          <w:sz w:val="20"/>
          <w:szCs w:val="20"/>
          <w:rtl w:val="0"/>
          <w:lang w:val="en-US"/>
        </w:rPr>
        <w:t>’</w:t>
      </w:r>
      <w:r>
        <w:rPr>
          <w:rStyle w:val="None"/>
          <w:i w:val="0"/>
          <w:iCs w:val="0"/>
          <w:sz w:val="20"/>
          <w:szCs w:val="20"/>
          <w:rtl w:val="0"/>
          <w:lang w:val="en-US"/>
        </w:rPr>
        <w:t>s Personnel whose Personal Data is contained in submitted Items) provided by Customer in the information submitted through Receipt Bank</w:t>
      </w:r>
      <w:r>
        <w:rPr>
          <w:rStyle w:val="None"/>
          <w:i w:val="0"/>
          <w:iCs w:val="0"/>
          <w:sz w:val="20"/>
          <w:szCs w:val="20"/>
          <w:rtl w:val="0"/>
          <w:lang w:val="en-US"/>
        </w:rPr>
        <w:t>’</w:t>
      </w:r>
      <w:r>
        <w:rPr>
          <w:rStyle w:val="None"/>
          <w:i w:val="0"/>
          <w:iCs w:val="0"/>
          <w:sz w:val="20"/>
          <w:szCs w:val="20"/>
          <w:rtl w:val="0"/>
          <w:lang w:val="en-US"/>
        </w:rPr>
        <w:t>s website or app, or through use of Receipt Bank products</w:t>
      </w:r>
    </w:p>
    <w:p>
      <w:pPr>
        <w:pStyle w:val="Body Text Continued"/>
        <w:keepNext w:val="1"/>
        <w:jc w:val="both"/>
        <w:rPr>
          <w:rStyle w:val="None"/>
          <w:i w:val="1"/>
          <w:iCs w:val="1"/>
          <w:sz w:val="20"/>
          <w:szCs w:val="20"/>
          <w:u w:val="single"/>
        </w:rPr>
      </w:pPr>
      <w:r>
        <w:rPr>
          <w:rStyle w:val="None"/>
          <w:i w:val="1"/>
          <w:iCs w:val="1"/>
          <w:sz w:val="20"/>
          <w:szCs w:val="20"/>
          <w:u w:val="single"/>
          <w:rtl w:val="0"/>
          <w:lang w:val="en-US"/>
        </w:rPr>
        <w:t xml:space="preserve">The obligations and rights of </w:t>
      </w:r>
      <w:bookmarkStart w:name="_kMNAL6ZWu4AB8DHQOBB82tz" w:id="375"/>
      <w:r>
        <w:rPr>
          <w:rStyle w:val="None"/>
          <w:i w:val="1"/>
          <w:iCs w:val="1"/>
          <w:sz w:val="20"/>
          <w:szCs w:val="20"/>
          <w:u w:val="single"/>
          <w:rtl w:val="0"/>
          <w:lang w:val="en-US"/>
        </w:rPr>
        <w:t>Customer</w:t>
      </w:r>
      <w:bookmarkEnd w:id="375"/>
      <w:r>
        <w:rPr>
          <w:rStyle w:val="None"/>
          <w:i w:val="1"/>
          <w:iCs w:val="1"/>
          <w:sz w:val="20"/>
          <w:szCs w:val="20"/>
          <w:u w:val="single"/>
          <w:rtl w:val="0"/>
          <w:lang w:val="en-US"/>
        </w:rPr>
        <w:t xml:space="preserve"> </w:t>
      </w:r>
    </w:p>
    <w:p>
      <w:pPr>
        <w:pStyle w:val="Body Text Continued"/>
        <w:keepNext w:val="1"/>
        <w:jc w:val="both"/>
      </w:pPr>
      <w:r>
        <w:rPr>
          <w:rStyle w:val="Hyperlink.8"/>
          <w:rtl w:val="0"/>
          <w:lang w:val="en-US"/>
        </w:rPr>
        <w:t xml:space="preserve">The obligations and rights of </w:t>
      </w:r>
      <w:bookmarkStart w:name="_kMNBM6ZWu4AB8DHQOBB82tz" w:id="376"/>
      <w:r>
        <w:rPr>
          <w:rStyle w:val="Hyperlink.8"/>
          <w:rtl w:val="0"/>
          <w:lang w:val="en-US"/>
        </w:rPr>
        <w:t>Customer</w:t>
      </w:r>
      <w:bookmarkEnd w:id="376"/>
      <w:r>
        <w:rPr>
          <w:rStyle w:val="Hyperlink.8"/>
          <w:rtl w:val="0"/>
          <w:lang w:val="en-US"/>
        </w:rPr>
        <w:t xml:space="preserve"> are set out in the </w:t>
      </w:r>
      <w:bookmarkStart w:name="_kMH6N6ZWu4AB7CKgYyvqm0tqRH54s124K" w:id="377"/>
      <w:r>
        <w:rPr>
          <w:rStyle w:val="Hyperlink.8"/>
          <w:rtl w:val="0"/>
          <w:lang w:val="en-US"/>
        </w:rPr>
        <w:t>Agreement</w:t>
      </w:r>
      <w:bookmarkEnd w:id="377"/>
      <w:r>
        <w:rPr>
          <w:rStyle w:val="Hyperlink.8"/>
          <w:rtl w:val="0"/>
          <w:lang w:val="en-US"/>
        </w:rPr>
        <w:t xml:space="preserve"> and </w:t>
      </w:r>
      <w:bookmarkStart w:name="_kMI9P6ZWu4BC78AL5fhss0A" w:id="378"/>
      <w:r>
        <w:rPr>
          <w:rStyle w:val="Hyperlink.8"/>
          <w:rtl w:val="0"/>
          <w:lang w:val="en-US"/>
        </w:rPr>
        <w:t>the</w:t>
      </w:r>
      <w:bookmarkEnd w:id="378"/>
      <w:r>
        <w:rPr>
          <w:rStyle w:val="Hyperlink.8"/>
          <w:rtl w:val="0"/>
          <w:lang w:val="en-US"/>
        </w:rPr>
        <w:t xml:space="preserve"> Data Processing Addendum.</w:t>
      </w:r>
    </w:p>
    <w:sectPr>
      <w:headerReference w:type="default" r:id="rId4"/>
      <w:footerReference w:type="default" r:id="rId5"/>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Light">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rPr>
        <w:rtl w:val="0"/>
        <w:lang w:val="en-US"/>
      </w:rPr>
    </w:pPr>
    <w:r>
      <w:rPr>
        <w:sz w:val="16"/>
        <w:szCs w:val="16"/>
        <w:rtl w:val="0"/>
      </w:rPr>
      <w:t>3922770 v3</w:t>
    </w:r>
    <w:r>
      <w:rPr>
        <w:rtl w:val="0"/>
        <w:lang w:val="en-US"/>
      </w:rPr>
      <w:t xml:space="preserve"> </w:t>
      <w:tab/>
    </w:r>
    <w:r>
      <w:rPr>
        <w:rtl w:val="0"/>
        <w:lang w:val="en-US"/>
      </w:rPr>
      <w:fldChar w:fldCharType="begin" w:fldLock="0"/>
    </w:r>
    <w:r>
      <w:rPr>
        <w:rtl w:val="0"/>
        <w:lang w:val="en-US"/>
      </w:rPr>
      <w:instrText xml:space="preserve"> PAGE </w:instrText>
    </w:r>
    <w:r>
      <w:rPr>
        <w:rtl w:val="0"/>
        <w:lang w:val="en-US"/>
      </w:rPr>
      <w:fldChar w:fldCharType="separate" w:fldLock="0"/>
    </w:r>
    <w:r>
      <w:rPr>
        <w:rtl w:val="0"/>
        <w:lang w:val="en-US"/>
      </w:rPr>
      <w:t>8</w:t>
    </w:r>
    <w:r>
      <w:rPr>
        <w:rtl w:val="0"/>
        <w:lang w:val="en-US"/>
      </w:rPr>
      <w:fldChar w:fldCharType="end" w:fldLock="0"/>
    </w:r>
    <w:r>
      <w:rPr>
        <w:rtl w:val="0"/>
        <w:lang w:val="en-US"/>
      </w:rPr>
      <w:tab/>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bidi w:val="0"/>
      <w:ind w:left="0" w:right="0" w:firstLine="0"/>
      <w:jc w:val="left"/>
      <w:rPr>
        <w:rtl w:val="0"/>
      </w:rPr>
    </w:pPr>
    <w:r>
      <w:rPr>
        <w:b w:val="1"/>
        <w:bCs w:val="1"/>
        <w:sz w:val="22"/>
        <w:szCs w:val="22"/>
        <w:lang w:val="en-US"/>
      </w:rPr>
      <w:drawing>
        <wp:inline distT="0" distB="0" distL="0" distR="0">
          <wp:extent cx="2525151" cy="37967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tif"/>
                  <pic:cNvPicPr>
                    <a:picLocks noChangeAspect="1"/>
                  </pic:cNvPicPr>
                </pic:nvPicPr>
                <pic:blipFill>
                  <a:blip r:embed="rId1">
                    <a:extLst/>
                  </a:blip>
                  <a:stretch>
                    <a:fillRect/>
                  </a:stretch>
                </pic:blipFill>
                <pic:spPr>
                  <a:xfrm>
                    <a:off x="0" y="0"/>
                    <a:ext cx="2525151" cy="379677"/>
                  </a:xfrm>
                  <a:prstGeom prst="rect">
                    <a:avLst/>
                  </a:prstGeom>
                  <a:ln w="12700" cap="flat">
                    <a:noFill/>
                    <a:miter lim="400000"/>
                  </a:ln>
                  <a:effectLst/>
                </pic:spPr>
              </pic:pic>
            </a:graphicData>
          </a:graphic>
        </wp:inline>
      </w:drawing>
    </w:r>
    <w:r>
      <w:rPr>
        <w:b w:val="1"/>
        <w:bCs w:val="1"/>
        <w:sz w:val="22"/>
        <w:szCs w:val="22"/>
        <w:rtl w:val="0"/>
        <w:lang w:val="en-US"/>
      </w:rPr>
      <w:t xml:space="preserve">                                    </w:t>
    </w:r>
    <w:r>
      <w:rPr>
        <w:b w:val="1"/>
        <w:bCs w:val="1"/>
        <w:sz w:val="22"/>
        <w:szCs w:val="22"/>
        <w:lang w:val="en-US"/>
      </w:r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3"/>
  </w:abstractNum>
  <w:abstractNum w:abstractNumId="1">
    <w:multiLevelType w:val="hybridMultilevel"/>
    <w:styleLink w:val="Imported Style 3"/>
    <w:lvl w:ilvl="0">
      <w:start w:val="1"/>
      <w:numFmt w:val="decimal"/>
      <w:suff w:val="tab"/>
      <w:lvlText w:val="%1."/>
      <w:lvlJc w:val="left"/>
      <w:pPr>
        <w:tabs>
          <w:tab w:val="clear" w:pos="720"/>
        </w:tabs>
        <w:ind w:left="720" w:hanging="72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1.%2."/>
      <w:lvlJc w:val="left"/>
      <w:pPr>
        <w:tabs>
          <w:tab w:val="clear" w:pos="720"/>
        </w:tabs>
        <w:ind w:left="720" w:hanging="72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2">
      <w:start w:val="1"/>
      <w:numFmt w:val="lowerLetter"/>
      <w:suff w:val="tab"/>
      <w:lvlText w:val="(%3)"/>
      <w:lvlJc w:val="left"/>
      <w:pPr>
        <w:tabs>
          <w:tab w:val="clear" w:pos="1440"/>
        </w:tabs>
        <w:ind w:left="1440" w:hanging="72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lowerRoman"/>
      <w:suff w:val="tab"/>
      <w:lvlText w:val="(%4)"/>
      <w:lvlJc w:val="left"/>
      <w:pPr>
        <w:tabs>
          <w:tab w:val="left" w:pos="720"/>
          <w:tab w:val="left" w:pos="1440"/>
          <w:tab w:val="left" w:pos="2421"/>
          <w:tab w:val="clear" w:pos="1899"/>
        </w:tabs>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upperLetter"/>
      <w:suff w:val="tab"/>
      <w:lvlText w:val="(%5)"/>
      <w:lvlJc w:val="left"/>
      <w:pPr>
        <w:tabs>
          <w:tab w:val="left" w:pos="720"/>
          <w:tab w:val="left" w:pos="1440"/>
          <w:tab w:val="clear" w:pos="1899"/>
          <w:tab w:val="clear" w:pos="2421"/>
        </w:tabs>
        <w:ind w:left="2421" w:hanging="26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tabs>
          <w:tab w:val="left" w:pos="720"/>
          <w:tab w:val="left" w:pos="1440"/>
          <w:tab w:val="left" w:pos="2421"/>
          <w:tab w:val="clear" w:pos="1899"/>
        </w:tabs>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lowerLetter"/>
      <w:suff w:val="tab"/>
      <w:lvlText w:val="(%7)"/>
      <w:lvlJc w:val="left"/>
      <w:pPr>
        <w:tabs>
          <w:tab w:val="left" w:pos="1440"/>
          <w:tab w:val="left" w:pos="2421"/>
          <w:tab w:val="clear" w:pos="720"/>
          <w:tab w:val="clear" w:pos="1899"/>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Roman"/>
      <w:suff w:val="tab"/>
      <w:lvlText w:val="(%8)"/>
      <w:lvlJc w:val="left"/>
      <w:pPr>
        <w:tabs>
          <w:tab w:val="left" w:pos="1440"/>
          <w:tab w:val="left" w:pos="2421"/>
          <w:tab w:val="clear" w:pos="720"/>
          <w:tab w:val="clear" w:pos="1899"/>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9)"/>
      <w:lvlJc w:val="left"/>
      <w:pPr>
        <w:tabs>
          <w:tab w:val="left" w:pos="1440"/>
          <w:tab w:val="left" w:pos="2421"/>
          <w:tab w:val="clear" w:pos="720"/>
          <w:tab w:val="clear" w:pos="1899"/>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Imported Style 4"/>
  </w:abstractNum>
  <w:abstractNum w:abstractNumId="3">
    <w:multiLevelType w:val="hybridMultilevel"/>
    <w:styleLink w:val="Imported Style 4"/>
    <w:lvl w:ilvl="0">
      <w:start w:val="1"/>
      <w:numFmt w:val="decimal"/>
      <w:suff w:val="tab"/>
      <w:lvlText w:val="%1."/>
      <w:lvlJc w:val="left"/>
      <w:pPr>
        <w:ind w:left="800" w:hanging="80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72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Letter"/>
      <w:suff w:val="tab"/>
      <w:lvlText w:val="(%3)"/>
      <w:lvlJc w:val="left"/>
      <w:pPr>
        <w:tabs>
          <w:tab w:val="left" w:pos="720"/>
          <w:tab w:val="num" w:pos="1440"/>
          <w:tab w:val="left" w:pos="1559"/>
        </w:tabs>
        <w:ind w:left="1559" w:hanging="5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tabs>
          <w:tab w:val="left" w:pos="720"/>
          <w:tab w:val="left" w:pos="1440"/>
          <w:tab w:val="left" w:pos="1559"/>
          <w:tab w:val="num" w:pos="2268"/>
        </w:tabs>
        <w:ind w:left="2387" w:hanging="68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720"/>
          <w:tab w:val="left" w:pos="1440"/>
          <w:tab w:val="left" w:pos="1559"/>
          <w:tab w:val="num" w:pos="2880"/>
        </w:tabs>
        <w:ind w:left="2999" w:hanging="83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 w:val="left" w:pos="1440"/>
          <w:tab w:val="left" w:pos="1559"/>
          <w:tab w:val="num" w:pos="3600"/>
        </w:tabs>
        <w:ind w:left="3719" w:hanging="83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left" w:pos="1440"/>
          <w:tab w:val="left" w:pos="1559"/>
          <w:tab w:val="num" w:pos="4320"/>
        </w:tabs>
        <w:ind w:left="4439" w:hanging="83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 w:val="left" w:pos="1440"/>
          <w:tab w:val="left" w:pos="1559"/>
          <w:tab w:val="num" w:pos="5040"/>
        </w:tabs>
        <w:ind w:left="5159" w:hanging="83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 w:val="left" w:pos="1440"/>
          <w:tab w:val="left" w:pos="1559"/>
          <w:tab w:val="num" w:pos="5760"/>
        </w:tabs>
        <w:ind w:left="5879" w:hanging="83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
  </w:abstractNum>
  <w:abstractNum w:abstractNumId="5">
    <w:multiLevelType w:val="hybridMultilevel"/>
    <w:styleLink w:val="Imported Style 2"/>
    <w:lvl w:ilvl="0">
      <w:start w:val="1"/>
      <w:numFmt w:val="decimal"/>
      <w:suff w:val="nothing"/>
      <w:lvlText w:val="%1."/>
      <w:lvlJc w:val="left"/>
      <w:pPr>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5"/>
  </w:abstractNum>
  <w:abstractNum w:abstractNumId="7">
    <w:multiLevelType w:val="hybridMultilevel"/>
    <w:styleLink w:val="Imported Style 5"/>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6"/>
  </w:abstractNum>
  <w:abstractNum w:abstractNumId="9">
    <w:multiLevelType w:val="hybridMultilevel"/>
    <w:styleLink w:val="Imported Style 6"/>
    <w:lvl w:ilvl="0">
      <w:start w:val="1"/>
      <w:numFmt w:val="bullet"/>
      <w:suff w:val="tab"/>
      <w:lvlText w:val="-"/>
      <w:lvlJc w:val="left"/>
      <w:pPr>
        <w:ind w:left="720"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tabs>
            <w:tab w:val="clear" w:pos="720"/>
          </w:tabs>
          <w:ind w:left="720" w:hanging="72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1.%2."/>
        <w:lvlJc w:val="left"/>
        <w:pPr>
          <w:tabs>
            <w:tab w:val="clear" w:pos="720"/>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Letter"/>
        <w:suff w:val="tab"/>
        <w:lvlText w:val="(%3)"/>
        <w:lvlJc w:val="left"/>
        <w:pPr>
          <w:tabs>
            <w:tab w:val="clear" w:pos="1440"/>
          </w:tabs>
          <w:ind w:left="1440" w:hanging="72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Roman"/>
        <w:suff w:val="tab"/>
        <w:lvlText w:val="(%4)"/>
        <w:lvlJc w:val="left"/>
        <w:pPr>
          <w:tabs>
            <w:tab w:val="left" w:pos="720"/>
            <w:tab w:val="left" w:pos="1440"/>
            <w:tab w:val="clear" w:pos="1899"/>
            <w:tab w:val="clear" w:pos="2421"/>
          </w:tabs>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suff w:val="tab"/>
        <w:lvlText w:val="(%5)"/>
        <w:lvlJc w:val="left"/>
        <w:pPr>
          <w:tabs>
            <w:tab w:val="left" w:pos="720"/>
            <w:tab w:val="left" w:pos="1440"/>
            <w:tab w:val="clear" w:pos="1899"/>
            <w:tab w:val="clear" w:pos="2421"/>
          </w:tabs>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tabs>
            <w:tab w:val="left" w:pos="720"/>
            <w:tab w:val="left" w:pos="1440"/>
            <w:tab w:val="clear" w:pos="1899"/>
            <w:tab w:val="clear" w:pos="2421"/>
          </w:tabs>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lowerLetter"/>
        <w:suff w:val="tab"/>
        <w:lvlText w:val="(%7)"/>
        <w:lvlJc w:val="left"/>
        <w:pPr>
          <w:tabs>
            <w:tab w:val="left" w:pos="1440"/>
            <w:tab w:val="clear" w:pos="720"/>
            <w:tab w:val="clear" w:pos="1899"/>
            <w:tab w:val="clear" w:pos="2421"/>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Roman"/>
        <w:suff w:val="tab"/>
        <w:lvlText w:val="(%8)"/>
        <w:lvlJc w:val="left"/>
        <w:pPr>
          <w:tabs>
            <w:tab w:val="left" w:pos="1440"/>
            <w:tab w:val="clear" w:pos="720"/>
            <w:tab w:val="clear" w:pos="1899"/>
            <w:tab w:val="clear" w:pos="2421"/>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tabs>
            <w:tab w:val="left" w:pos="1440"/>
            <w:tab w:val="clear" w:pos="720"/>
            <w:tab w:val="clear" w:pos="1899"/>
            <w:tab w:val="clear" w:pos="2421"/>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abstractNumId w:val="3"/>
  </w:num>
  <w:num w:numId="5">
    <w:abstractNumId w:val="2"/>
  </w:num>
  <w:num w:numId="6">
    <w:abstractNumId w:val="0"/>
    <w:lvlOverride w:ilvl="0">
      <w:lvl w:ilvl="0">
        <w:start w:val="1"/>
        <w:numFmt w:val="decimal"/>
        <w:suff w:val="tab"/>
        <w:lvlText w:val="%1."/>
        <w:lvlJc w:val="left"/>
        <w:pPr>
          <w:tabs>
            <w:tab w:val="clear" w:pos="720"/>
          </w:tabs>
          <w:ind w:left="720" w:hanging="72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1.%2."/>
        <w:lvlJc w:val="left"/>
        <w:pPr>
          <w:tabs>
            <w:tab w:val="clear" w:pos="720"/>
          </w:tabs>
          <w:ind w:left="720" w:hanging="72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Letter"/>
        <w:suff w:val="tab"/>
        <w:lvlText w:val="(%3)"/>
        <w:lvlJc w:val="left"/>
        <w:pPr>
          <w:ind w:left="1440" w:hanging="72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Roman"/>
        <w:suff w:val="tab"/>
        <w:lvlText w:val="(%4)"/>
        <w:lvlJc w:val="left"/>
        <w:pPr>
          <w:tabs>
            <w:tab w:val="left" w:pos="720"/>
            <w:tab w:val="left" w:pos="1440"/>
            <w:tab w:val="left" w:pos="2421"/>
            <w:tab w:val="clear" w:pos="1899"/>
          </w:tabs>
          <w:ind w:left="1843"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suff w:val="tab"/>
        <w:lvlText w:val="(%5)"/>
        <w:lvlJc w:val="left"/>
        <w:pPr>
          <w:tabs>
            <w:tab w:val="left" w:pos="720"/>
            <w:tab w:val="left" w:pos="1440"/>
            <w:tab w:val="left" w:pos="1843"/>
            <w:tab w:val="clear" w:pos="1899"/>
            <w:tab w:val="clear" w:pos="2421"/>
          </w:tabs>
          <w:ind w:left="2421"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tabs>
            <w:tab w:val="left" w:pos="720"/>
            <w:tab w:val="left" w:pos="1440"/>
            <w:tab w:val="left" w:pos="1843"/>
            <w:tab w:val="left" w:pos="2421"/>
            <w:tab w:val="clear" w:pos="1899"/>
          </w:tabs>
          <w:ind w:left="3283"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lowerLetter"/>
        <w:suff w:val="tab"/>
        <w:lvlText w:val="(%7)"/>
        <w:lvlJc w:val="left"/>
        <w:pPr>
          <w:tabs>
            <w:tab w:val="left" w:pos="1440"/>
            <w:tab w:val="left" w:pos="1843"/>
            <w:tab w:val="left" w:pos="2421"/>
            <w:tab w:val="clear" w:pos="720"/>
            <w:tab w:val="clear" w:pos="1899"/>
          </w:tabs>
          <w:ind w:left="742" w:hanging="74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Roman"/>
        <w:suff w:val="tab"/>
        <w:lvlText w:val="(%8)"/>
        <w:lvlJc w:val="left"/>
        <w:pPr>
          <w:tabs>
            <w:tab w:val="left" w:pos="1440"/>
            <w:tab w:val="left" w:pos="1843"/>
            <w:tab w:val="left" w:pos="2421"/>
            <w:tab w:val="clear" w:pos="720"/>
            <w:tab w:val="clear" w:pos="1899"/>
          </w:tabs>
          <w:ind w:left="742" w:hanging="74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tabs>
            <w:tab w:val="left" w:pos="1440"/>
            <w:tab w:val="left" w:pos="1843"/>
            <w:tab w:val="left" w:pos="2421"/>
            <w:tab w:val="clear" w:pos="720"/>
            <w:tab w:val="clear" w:pos="1899"/>
          </w:tabs>
          <w:ind w:left="742" w:hanging="74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2"/>
    <w:lvlOverride w:ilvl="1">
      <w:startOverride w:val="6"/>
    </w:lvlOverride>
  </w:num>
  <w:num w:numId="8">
    <w:abstractNumId w:val="0"/>
    <w:lvlOverride w:ilvl="0">
      <w:startOverride w:val="10"/>
    </w:lvlOverride>
  </w:num>
  <w:num w:numId="9">
    <w:abstractNumId w:val="5"/>
  </w:num>
  <w:num w:numId="10">
    <w:abstractNumId w:val="4"/>
  </w:num>
  <w:num w:numId="11">
    <w:abstractNumId w:val="7"/>
  </w:num>
  <w:num w:numId="12">
    <w:abstractNumId w:val="6"/>
  </w:num>
  <w:num w:numId="13">
    <w:abstractNumId w:val="9"/>
  </w:num>
  <w:num w:numId="14">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vertAlign w:val="baseline"/>
      <w:lang w:val="en-US"/>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vertAlign w:val="baseline"/>
      <w:lang w:val="en-US"/>
    </w:rPr>
  </w:style>
  <w:style w:type="paragraph" w:styleId="Heading">
    <w:name w:val="Heading"/>
    <w:next w:val="Body"/>
    <w:pPr>
      <w:keepNext w:val="1"/>
      <w:keepLines w:val="1"/>
      <w:pageBreakBefore w:val="0"/>
      <w:widowControl w:val="1"/>
      <w:shd w:val="clear" w:color="auto" w:fill="auto"/>
      <w:tabs>
        <w:tab w:val="left" w:pos="720"/>
      </w:tabs>
      <w:suppressAutoHyphens w:val="0"/>
      <w:bidi w:val="0"/>
      <w:spacing w:before="240" w:after="0" w:line="240" w:lineRule="auto"/>
      <w:ind w:left="0" w:right="0" w:firstLine="0"/>
      <w:jc w:val="left"/>
      <w:outlineLvl w:val="0"/>
    </w:pPr>
    <w:rPr>
      <w:rFonts w:ascii="Calibri Light" w:cs="Calibri Light" w:hAnsi="Calibri Light" w:eastAsia="Calibri Light"/>
      <w:b w:val="0"/>
      <w:bCs w:val="0"/>
      <w:i w:val="0"/>
      <w:iCs w:val="0"/>
      <w:caps w:val="0"/>
      <w:smallCaps w:val="0"/>
      <w:strike w:val="0"/>
      <w:dstrike w:val="0"/>
      <w:outline w:val="0"/>
      <w:color w:val="2e74b5"/>
      <w:spacing w:val="0"/>
      <w:kern w:val="0"/>
      <w:position w:val="0"/>
      <w:sz w:val="32"/>
      <w:szCs w:val="32"/>
      <w:u w:val="none" w:color="2e74b5"/>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18"/>
      <w:szCs w:val="18"/>
      <w:u w:val="none" w:color="000000"/>
      <w:vertAlign w:val="baseline"/>
    </w:rPr>
  </w:style>
  <w:style w:type="paragraph" w:styleId="UKStandard_L1">
    <w:name w:val="UKStandard_L1"/>
    <w:next w:val="Body"/>
    <w:pPr>
      <w:keepNext w:val="0"/>
      <w:keepLines w:val="0"/>
      <w:pageBreakBefore w:val="0"/>
      <w:widowControl w:val="1"/>
      <w:shd w:val="clear" w:color="auto" w:fill="auto"/>
      <w:tabs>
        <w:tab w:val="left" w:pos="720"/>
      </w:tabs>
      <w:suppressAutoHyphens w:val="0"/>
      <w:bidi w:val="0"/>
      <w:spacing w:before="0" w:after="120" w:line="300" w:lineRule="exact"/>
      <w:ind w:left="0" w:right="0" w:firstLine="0"/>
      <w:jc w:val="both"/>
      <w:outlineLvl w:val="0"/>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Imported Style 3">
    <w:name w:val="Imported Style 3"/>
    <w:pPr>
      <w:numPr>
        <w:numId w:val="1"/>
      </w:numPr>
    </w:pPr>
  </w:style>
  <w:style w:type="paragraph" w:styleId="UKStandard_L2">
    <w:name w:val="UKStandard_L2"/>
    <w:next w:val="Body"/>
    <w:pPr>
      <w:keepNext w:val="0"/>
      <w:keepLines w:val="0"/>
      <w:pageBreakBefore w:val="0"/>
      <w:widowControl w:val="1"/>
      <w:shd w:val="clear" w:color="auto" w:fill="auto"/>
      <w:tabs>
        <w:tab w:val="left" w:pos="720"/>
      </w:tabs>
      <w:suppressAutoHyphens w:val="0"/>
      <w:bidi w:val="0"/>
      <w:spacing w:before="0" w:after="120" w:line="300" w:lineRule="atLeast"/>
      <w:ind w:left="0" w:right="0" w:firstLine="0"/>
      <w:jc w:val="both"/>
      <w:outlineLvl w:val="1"/>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character" w:styleId="None">
    <w:name w:val="None"/>
  </w:style>
  <w:style w:type="character" w:styleId="Hyperlink.0">
    <w:name w:val="Hyperlink.0"/>
    <w:basedOn w:val="None"/>
    <w:next w:val="Hyperlink.0"/>
    <w:rPr>
      <w:lang w:val="en-US"/>
    </w:rPr>
  </w:style>
  <w:style w:type="paragraph" w:styleId="UKStandard_L3">
    <w:name w:val="UKStandard_L3"/>
    <w:next w:val="Body"/>
    <w:pPr>
      <w:keepNext w:val="0"/>
      <w:keepLines w:val="0"/>
      <w:pageBreakBefore w:val="0"/>
      <w:widowControl w:val="1"/>
      <w:shd w:val="clear" w:color="auto" w:fill="auto"/>
      <w:tabs>
        <w:tab w:val="left" w:pos="720"/>
        <w:tab w:val="left" w:pos="1440"/>
      </w:tabs>
      <w:suppressAutoHyphens w:val="0"/>
      <w:bidi w:val="0"/>
      <w:spacing w:before="0" w:after="120" w:line="300" w:lineRule="atLeast"/>
      <w:ind w:left="0" w:right="0" w:firstLine="0"/>
      <w:jc w:val="both"/>
      <w:outlineLvl w:val="2"/>
    </w:pP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character" w:styleId="Link">
    <w:name w:val="Link"/>
    <w:rPr>
      <w:color w:val="0563c1"/>
      <w:u w:val="single" w:color="0563c1"/>
    </w:rPr>
  </w:style>
  <w:style w:type="character" w:styleId="Hyperlink.1">
    <w:name w:val="Hyperlink.1"/>
    <w:basedOn w:val="Link"/>
    <w:next w:val="Hyperlink.1"/>
    <w:rPr>
      <w:lang w:val="en-US"/>
    </w:rPr>
  </w:style>
  <w:style w:type="character" w:styleId="Hyperlink.2">
    <w:name w:val="Hyperlink.2"/>
    <w:basedOn w:val="Hyperlink"/>
    <w:next w:val="Hyperlink.2"/>
    <w:rPr/>
  </w:style>
  <w:style w:type="paragraph" w:styleId="UKStandard_L4">
    <w:name w:val="UKStandard_L4"/>
    <w:next w:val="Body"/>
    <w:pPr>
      <w:keepNext w:val="0"/>
      <w:keepLines w:val="0"/>
      <w:pageBreakBefore w:val="0"/>
      <w:widowControl w:val="1"/>
      <w:shd w:val="clear" w:color="auto" w:fill="auto"/>
      <w:tabs>
        <w:tab w:val="left" w:pos="720"/>
        <w:tab w:val="left" w:pos="1440"/>
        <w:tab w:val="left" w:pos="1899"/>
        <w:tab w:val="left" w:pos="2421"/>
      </w:tabs>
      <w:suppressAutoHyphens w:val="0"/>
      <w:bidi w:val="0"/>
      <w:spacing w:before="0" w:after="120" w:line="300" w:lineRule="atLeast"/>
      <w:ind w:left="261" w:right="0" w:hanging="261"/>
      <w:jc w:val="both"/>
      <w:outlineLvl w:val="3"/>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Imported Style 4">
    <w:name w:val="Imported Style 4"/>
    <w:pPr>
      <w:numPr>
        <w:numId w:val="4"/>
      </w:numPr>
    </w:pPr>
  </w:style>
  <w:style w:type="character" w:styleId="Hyperlink.3">
    <w:name w:val="Hyperlink.3"/>
    <w:basedOn w:val="None"/>
    <w:next w:val="Hyperlink.3"/>
    <w:rPr>
      <w:lang w:val="en-US"/>
    </w:rPr>
  </w:style>
  <w:style w:type="character" w:styleId="Hyperlink.4">
    <w:name w:val="Hyperlink.4"/>
    <w:basedOn w:val="None"/>
    <w:next w:val="Hyperlink.4"/>
    <w:rPr>
      <w:rFonts w:ascii="Arial" w:cs="Arial" w:hAnsi="Arial" w:eastAsia="Arial"/>
      <w:i w:val="1"/>
      <w:iCs w:val="1"/>
      <w:sz w:val="20"/>
      <w:szCs w:val="20"/>
    </w:rPr>
  </w:style>
  <w:style w:type="character" w:styleId="Hyperlink.5">
    <w:name w:val="Hyperlink.5"/>
    <w:basedOn w:val="Hyperlink"/>
    <w:next w:val="Hyperlink.5"/>
    <w:rPr/>
  </w:style>
  <w:style w:type="character" w:styleId="Hyperlink.6">
    <w:name w:val="Hyperlink.6"/>
    <w:basedOn w:val="Hyperlink"/>
    <w:next w:val="Hyperlink.6"/>
    <w:rPr/>
  </w:style>
  <w:style w:type="character" w:styleId="Hyperlink.7">
    <w:name w:val="Hyperlink.7"/>
    <w:basedOn w:val="Hyperlink"/>
    <w:next w:val="Hyperlink.7"/>
    <w:rPr/>
  </w:style>
  <w:style w:type="paragraph" w:styleId="Body Text">
    <w:name w:val="Body Text"/>
    <w:next w:val="Body Text"/>
    <w:pPr>
      <w:keepNext w:val="0"/>
      <w:keepLines w:val="0"/>
      <w:pageBreakBefore w:val="0"/>
      <w:widowControl w:val="0"/>
      <w:shd w:val="clear" w:color="auto" w:fill="auto"/>
      <w:suppressAutoHyphens w:val="0"/>
      <w:bidi w:val="0"/>
      <w:spacing w:before="0" w:after="240" w:line="240" w:lineRule="auto"/>
      <w:ind w:left="0" w:right="0" w:firstLine="72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vertAlign w:val="baseline"/>
      <w:lang w:val="en-US"/>
    </w:rPr>
  </w:style>
  <w:style w:type="paragraph" w:styleId="Annex_outlinedc_1">
    <w:name w:val="Annex_outlinedc_1"/>
    <w:next w:val="Annex_outlinedc_1"/>
    <w:pPr>
      <w:keepNext w:val="1"/>
      <w:keepLines w:val="1"/>
      <w:pageBreakBefore w:val="0"/>
      <w:widowControl w:val="1"/>
      <w:shd w:val="clear" w:color="auto" w:fill="auto"/>
      <w:suppressAutoHyphens w:val="0"/>
      <w:bidi w:val="0"/>
      <w:spacing w:before="120" w:after="120" w:line="288" w:lineRule="atLeast"/>
      <w:ind w:left="0" w:right="0" w:firstLine="0"/>
      <w:jc w:val="center"/>
      <w:outlineLvl w:val="0"/>
    </w:pPr>
    <w:rPr>
      <w:rFonts w:ascii="Helvetica" w:cs="Helvetica" w:hAnsi="Helvetica" w:eastAsia="Helvetica"/>
      <w:b w:val="0"/>
      <w:bCs w:val="0"/>
      <w:i w:val="0"/>
      <w:iCs w:val="0"/>
      <w:caps w:val="0"/>
      <w:smallCaps w:val="0"/>
      <w:strike w:val="0"/>
      <w:dstrike w:val="0"/>
      <w:outline w:val="0"/>
      <w:color w:val="000000"/>
      <w:spacing w:val="0"/>
      <w:kern w:val="0"/>
      <w:position w:val="0"/>
      <w:sz w:val="31"/>
      <w:szCs w:val="31"/>
      <w:u w:val="none" w:color="000000"/>
      <w:vertAlign w:val="baseline"/>
      <w:lang w:val="en-US"/>
    </w:rPr>
  </w:style>
  <w:style w:type="numbering" w:styleId="Imported Style 2">
    <w:name w:val="Imported Style 2"/>
    <w:pPr>
      <w:numPr>
        <w:numId w:val="9"/>
      </w:numPr>
    </w:pPr>
  </w:style>
  <w:style w:type="paragraph" w:styleId="Body Text Continued">
    <w:name w:val="Body Text Continued"/>
    <w:next w:val="Body Text"/>
    <w:pPr>
      <w:keepNext w:val="0"/>
      <w:keepLines w:val="0"/>
      <w:pageBreakBefore w:val="0"/>
      <w:widowControl w:val="0"/>
      <w:shd w:val="clear" w:color="auto" w:fill="auto"/>
      <w:suppressAutoHyphens w:val="0"/>
      <w:bidi w:val="0"/>
      <w:spacing w:before="0" w:after="24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vertAlign w:val="baseline"/>
      <w:lang w:val="en-US"/>
    </w:rPr>
  </w:style>
  <w:style w:type="character" w:styleId="Hyperlink.8">
    <w:name w:val="Hyperlink.8"/>
    <w:basedOn w:val="None"/>
    <w:next w:val="Hyperlink.8"/>
    <w:rPr>
      <w:sz w:val="20"/>
      <w:szCs w:val="20"/>
    </w:rPr>
  </w:style>
  <w:style w:type="numbering" w:styleId="Imported Style 5">
    <w:name w:val="Imported Style 5"/>
    <w:pPr>
      <w:numPr>
        <w:numId w:val="11"/>
      </w:numPr>
    </w:pPr>
  </w:style>
  <w:style w:type="numbering" w:styleId="Imported Style 6">
    <w:name w:val="Imported Style 6"/>
    <w:pPr>
      <w:numPr>
        <w:numId w:val="1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