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14489" w14:textId="33BD7FC9" w:rsidR="00165ED8" w:rsidRPr="00913D06" w:rsidRDefault="00E07CBF" w:rsidP="00165ED8">
      <w:pPr>
        <w:spacing w:after="0" w:line="360" w:lineRule="auto"/>
        <w:jc w:val="right"/>
        <w:rPr>
          <w:rFonts w:ascii="Arial" w:eastAsia="Times New Roman" w:hAnsi="Arial" w:cs="Arial"/>
          <w:b/>
          <w:bCs/>
          <w:i/>
          <w:color w:val="9175C8"/>
          <w:sz w:val="24"/>
          <w:szCs w:val="24"/>
          <w:lang w:val="en-US" w:eastAsia="fr-FR"/>
        </w:rPr>
      </w:pPr>
      <w:r w:rsidRPr="00913D06">
        <w:rPr>
          <w:rFonts w:ascii="Arial" w:eastAsia="Times New Roman" w:hAnsi="Arial" w:cs="Arial"/>
          <w:b/>
          <w:bCs/>
          <w:i/>
          <w:noProof/>
          <w:color w:val="9175C8"/>
          <w:sz w:val="24"/>
          <w:szCs w:val="24"/>
          <w:lang w:val="en-US" w:eastAsia="fr-FR"/>
        </w:rPr>
        <w:drawing>
          <wp:anchor distT="0" distB="0" distL="114300" distR="114300" simplePos="0" relativeHeight="251658240" behindDoc="1" locked="0" layoutInCell="1" allowOverlap="1" wp14:anchorId="2DD8A2DE" wp14:editId="49A7E0B4">
            <wp:simplePos x="0" y="0"/>
            <wp:positionH relativeFrom="column">
              <wp:posOffset>-423545</wp:posOffset>
            </wp:positionH>
            <wp:positionV relativeFrom="paragraph">
              <wp:posOffset>-547370</wp:posOffset>
            </wp:positionV>
            <wp:extent cx="1724025" cy="57145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gline-Transparent.png"/>
                    <pic:cNvPicPr/>
                  </pic:nvPicPr>
                  <pic:blipFill rotWithShape="1">
                    <a:blip r:embed="rId6" cstate="print">
                      <a:extLst>
                        <a:ext uri="{28A0092B-C50C-407E-A947-70E740481C1C}">
                          <a14:useLocalDpi xmlns:a14="http://schemas.microsoft.com/office/drawing/2010/main" val="0"/>
                        </a:ext>
                      </a:extLst>
                    </a:blip>
                    <a:srcRect r="46858"/>
                    <a:stretch/>
                  </pic:blipFill>
                  <pic:spPr bwMode="auto">
                    <a:xfrm>
                      <a:off x="0" y="0"/>
                      <a:ext cx="1724152"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5ED8" w:rsidRPr="00913D06">
        <w:rPr>
          <w:rFonts w:ascii="Arial" w:eastAsia="Times New Roman" w:hAnsi="Arial" w:cs="Arial"/>
          <w:b/>
          <w:bCs/>
          <w:i/>
          <w:noProof/>
          <w:color w:val="9175C8"/>
          <w:sz w:val="24"/>
          <w:szCs w:val="24"/>
          <w:lang w:val="en-US" w:eastAsia="fr-FR"/>
        </w:rPr>
        <w:t>P</w:t>
      </w:r>
      <w:r w:rsidR="00165ED8" w:rsidRPr="00913D06">
        <w:rPr>
          <w:rFonts w:ascii="Arial" w:eastAsia="Times New Roman" w:hAnsi="Arial" w:cs="Arial"/>
          <w:b/>
          <w:bCs/>
          <w:i/>
          <w:noProof/>
          <w:color w:val="9175C8"/>
          <w:sz w:val="24"/>
          <w:szCs w:val="24"/>
          <w:lang w:val="en-US" w:eastAsia="fr-FR"/>
        </w:rPr>
        <w:t>ress release</w:t>
      </w:r>
      <w:r w:rsidR="00165ED8" w:rsidRPr="00913D06">
        <w:rPr>
          <w:rFonts w:ascii="Arial" w:eastAsia="Times New Roman" w:hAnsi="Arial" w:cs="Arial"/>
          <w:b/>
          <w:bCs/>
          <w:i/>
          <w:color w:val="9175C8"/>
          <w:sz w:val="24"/>
          <w:szCs w:val="24"/>
          <w:lang w:val="en-US" w:eastAsia="fr-FR"/>
        </w:rPr>
        <w:t xml:space="preserve"> – </w:t>
      </w:r>
      <w:r w:rsidR="00165ED8" w:rsidRPr="00913D06">
        <w:rPr>
          <w:rFonts w:ascii="Arial" w:eastAsia="Times New Roman" w:hAnsi="Arial" w:cs="Arial"/>
          <w:b/>
          <w:bCs/>
          <w:i/>
          <w:color w:val="9175C8"/>
          <w:sz w:val="24"/>
          <w:szCs w:val="24"/>
          <w:lang w:val="en-US" w:eastAsia="fr-FR"/>
        </w:rPr>
        <w:t>October 23</w:t>
      </w:r>
      <w:r w:rsidR="00165ED8" w:rsidRPr="00913D06">
        <w:rPr>
          <w:rFonts w:ascii="Arial" w:eastAsia="Times New Roman" w:hAnsi="Arial" w:cs="Arial"/>
          <w:b/>
          <w:bCs/>
          <w:i/>
          <w:color w:val="9175C8"/>
          <w:sz w:val="24"/>
          <w:szCs w:val="24"/>
          <w:vertAlign w:val="superscript"/>
          <w:lang w:val="en-US" w:eastAsia="fr-FR"/>
        </w:rPr>
        <w:t>rd</w:t>
      </w:r>
      <w:r w:rsidR="00165ED8" w:rsidRPr="00913D06">
        <w:rPr>
          <w:rFonts w:ascii="Arial" w:eastAsia="Times New Roman" w:hAnsi="Arial" w:cs="Arial"/>
          <w:b/>
          <w:bCs/>
          <w:i/>
          <w:color w:val="9175C8"/>
          <w:sz w:val="24"/>
          <w:szCs w:val="24"/>
          <w:lang w:val="en-US" w:eastAsia="fr-FR"/>
        </w:rPr>
        <w:t>, 201</w:t>
      </w:r>
      <w:r w:rsidR="00087C4F">
        <w:rPr>
          <w:rFonts w:ascii="Arial" w:eastAsia="Times New Roman" w:hAnsi="Arial" w:cs="Arial"/>
          <w:b/>
          <w:bCs/>
          <w:i/>
          <w:color w:val="9175C8"/>
          <w:sz w:val="24"/>
          <w:szCs w:val="24"/>
          <w:lang w:val="en-US" w:eastAsia="fr-FR"/>
        </w:rPr>
        <w:t>9</w:t>
      </w:r>
    </w:p>
    <w:p w14:paraId="09EF2426" w14:textId="77777777" w:rsidR="00165ED8" w:rsidRPr="00913D06" w:rsidRDefault="00165ED8" w:rsidP="00165ED8">
      <w:pPr>
        <w:spacing w:after="0" w:line="360" w:lineRule="auto"/>
        <w:jc w:val="right"/>
        <w:rPr>
          <w:rFonts w:ascii="Arial" w:eastAsia="Times New Roman" w:hAnsi="Arial" w:cs="Arial"/>
          <w:bCs/>
          <w:i/>
          <w:color w:val="9175C8"/>
          <w:sz w:val="24"/>
          <w:szCs w:val="24"/>
          <w:u w:val="single"/>
          <w:lang w:val="en-US" w:eastAsia="fr-FR"/>
        </w:rPr>
      </w:pPr>
      <w:hyperlink r:id="rId7" w:history="1">
        <w:r w:rsidRPr="00913D06">
          <w:rPr>
            <w:rStyle w:val="Lienhypertexte"/>
            <w:rFonts w:ascii="Arial" w:eastAsia="Times New Roman" w:hAnsi="Arial" w:cs="Arial"/>
            <w:bCs/>
            <w:i/>
            <w:sz w:val="24"/>
            <w:szCs w:val="24"/>
            <w:lang w:val="en-US" w:eastAsia="fr-FR"/>
          </w:rPr>
          <w:t>See the digital press kit</w:t>
        </w:r>
      </w:hyperlink>
    </w:p>
    <w:p w14:paraId="524229DB" w14:textId="255BF135" w:rsidR="00175B86" w:rsidRPr="00913D06" w:rsidRDefault="00175B86" w:rsidP="00165ED8">
      <w:pPr>
        <w:spacing w:after="0" w:line="360" w:lineRule="auto"/>
        <w:jc w:val="right"/>
        <w:rPr>
          <w:rFonts w:ascii="Arial" w:eastAsia="Times New Roman" w:hAnsi="Arial" w:cs="Arial"/>
          <w:b/>
          <w:bCs/>
          <w:color w:val="000000"/>
          <w:sz w:val="24"/>
          <w:szCs w:val="24"/>
          <w:lang w:val="en-US" w:eastAsia="fr-FR"/>
        </w:rPr>
      </w:pPr>
    </w:p>
    <w:p w14:paraId="22A7FC43" w14:textId="77777777" w:rsidR="00FE030C" w:rsidRPr="00913D06" w:rsidRDefault="00FE030C" w:rsidP="00E4178F">
      <w:pPr>
        <w:spacing w:after="0" w:line="360" w:lineRule="auto"/>
        <w:jc w:val="center"/>
        <w:rPr>
          <w:rFonts w:ascii="Arial" w:eastAsia="Times New Roman" w:hAnsi="Arial" w:cs="Arial"/>
          <w:b/>
          <w:bCs/>
          <w:color w:val="000000"/>
          <w:sz w:val="24"/>
          <w:szCs w:val="24"/>
          <w:lang w:val="en-US" w:eastAsia="fr-FR"/>
        </w:rPr>
      </w:pPr>
    </w:p>
    <w:p w14:paraId="5E924580" w14:textId="725D0AE9" w:rsidR="00434FE3" w:rsidRPr="00913D06" w:rsidRDefault="008A0AB2" w:rsidP="009B5174">
      <w:pPr>
        <w:spacing w:after="0" w:line="312" w:lineRule="auto"/>
        <w:jc w:val="center"/>
        <w:rPr>
          <w:rFonts w:ascii="Times New Roman" w:eastAsia="Times New Roman" w:hAnsi="Times New Roman" w:cs="Times New Roman"/>
          <w:lang w:val="en-US" w:eastAsia="fr-FR"/>
        </w:rPr>
      </w:pPr>
      <w:r w:rsidRPr="00913D06">
        <w:rPr>
          <w:rFonts w:ascii="Arial" w:eastAsia="Times New Roman" w:hAnsi="Arial" w:cs="Arial"/>
          <w:b/>
          <w:bCs/>
          <w:color w:val="000000"/>
          <w:lang w:val="en-US" w:eastAsia="fr-FR"/>
        </w:rPr>
        <w:t xml:space="preserve">Web Summit </w:t>
      </w:r>
      <w:r w:rsidR="00FE030C" w:rsidRPr="00913D06">
        <w:rPr>
          <w:rFonts w:ascii="Arial" w:eastAsia="Times New Roman" w:hAnsi="Arial" w:cs="Arial"/>
          <w:b/>
          <w:bCs/>
          <w:color w:val="000000"/>
          <w:lang w:val="en-US" w:eastAsia="fr-FR"/>
        </w:rPr>
        <w:t>2019</w:t>
      </w:r>
      <w:r w:rsidR="00672DDE" w:rsidRPr="00913D06">
        <w:rPr>
          <w:rFonts w:ascii="Arial" w:eastAsia="Times New Roman" w:hAnsi="Arial" w:cs="Arial"/>
          <w:b/>
          <w:bCs/>
          <w:color w:val="000000"/>
          <w:lang w:val="en-US" w:eastAsia="fr-FR"/>
        </w:rPr>
        <w:t xml:space="preserve">: </w:t>
      </w:r>
      <w:proofErr w:type="spellStart"/>
      <w:r w:rsidR="00BA72E7" w:rsidRPr="00913D06">
        <w:rPr>
          <w:rFonts w:ascii="Arial" w:eastAsia="Times New Roman" w:hAnsi="Arial" w:cs="Arial"/>
          <w:b/>
          <w:bCs/>
          <w:color w:val="000000"/>
          <w:lang w:val="en-US" w:eastAsia="fr-FR"/>
        </w:rPr>
        <w:t>Glowbl</w:t>
      </w:r>
      <w:proofErr w:type="spellEnd"/>
      <w:r w:rsidR="00BA72E7" w:rsidRPr="00913D06">
        <w:rPr>
          <w:rFonts w:ascii="Arial" w:eastAsia="Times New Roman" w:hAnsi="Arial" w:cs="Arial"/>
          <w:b/>
          <w:bCs/>
          <w:color w:val="000000"/>
          <w:lang w:val="en-US" w:eastAsia="fr-FR"/>
        </w:rPr>
        <w:t xml:space="preserve"> presents its growth strategy led by its own innovation</w:t>
      </w:r>
    </w:p>
    <w:p w14:paraId="2C812029" w14:textId="77777777" w:rsidR="00434FE3" w:rsidRPr="00913D06" w:rsidRDefault="00434FE3" w:rsidP="00434FE3">
      <w:pPr>
        <w:spacing w:after="0" w:line="312" w:lineRule="auto"/>
        <w:jc w:val="center"/>
        <w:rPr>
          <w:rFonts w:ascii="Times New Roman" w:eastAsia="Times New Roman" w:hAnsi="Times New Roman" w:cs="Times New Roman"/>
          <w:sz w:val="24"/>
          <w:szCs w:val="24"/>
          <w:lang w:val="en-US" w:eastAsia="fr-FR"/>
        </w:rPr>
      </w:pPr>
    </w:p>
    <w:p w14:paraId="70BB8482" w14:textId="2D9B2486" w:rsidR="00434FE3" w:rsidRPr="00913D06" w:rsidRDefault="004C1F47" w:rsidP="00434FE3">
      <w:pPr>
        <w:jc w:val="center"/>
        <w:rPr>
          <w:rFonts w:ascii="Times New Roman" w:eastAsia="Times New Roman" w:hAnsi="Times New Roman" w:cs="Times New Roman"/>
          <w:lang w:val="en-US" w:eastAsia="fr-FR"/>
        </w:rPr>
      </w:pPr>
      <w:proofErr w:type="spellStart"/>
      <w:r w:rsidRPr="00913D06">
        <w:rPr>
          <w:rFonts w:ascii="Arial" w:eastAsia="Times New Roman" w:hAnsi="Arial" w:cs="Arial"/>
          <w:color w:val="000000"/>
          <w:lang w:val="en-US" w:eastAsia="fr-FR"/>
        </w:rPr>
        <w:t>Glowbl</w:t>
      </w:r>
      <w:proofErr w:type="spellEnd"/>
      <w:r w:rsidRPr="00913D06">
        <w:rPr>
          <w:rFonts w:ascii="Arial" w:eastAsia="Times New Roman" w:hAnsi="Arial" w:cs="Arial"/>
          <w:color w:val="000000"/>
          <w:lang w:val="en-US" w:eastAsia="fr-FR"/>
        </w:rPr>
        <w:t xml:space="preserve"> has been selected in the Growth category to represent French startups with major growth potential. The company will unveil technological news, especially for virtual classrooms and virtual branches. A keynote on stage will highlight the strategy in terms of innovation to stand out among world-class competitors.</w:t>
      </w:r>
    </w:p>
    <w:p w14:paraId="15EC2B5D" w14:textId="77777777" w:rsidR="003E71A5" w:rsidRPr="00913D06" w:rsidRDefault="003E71A5" w:rsidP="00434FE3">
      <w:pPr>
        <w:jc w:val="both"/>
        <w:rPr>
          <w:rFonts w:ascii="Arial" w:eastAsia="Times New Roman" w:hAnsi="Arial" w:cs="Arial"/>
          <w:i/>
          <w:iCs/>
          <w:color w:val="000000"/>
          <w:sz w:val="20"/>
          <w:szCs w:val="20"/>
          <w:shd w:val="clear" w:color="auto" w:fill="FFFFFF"/>
          <w:lang w:val="en-US" w:eastAsia="fr-FR"/>
        </w:rPr>
      </w:pPr>
    </w:p>
    <w:p w14:paraId="335434C1" w14:textId="49BF99D6" w:rsidR="00434FE3" w:rsidRPr="00913D06" w:rsidRDefault="00434FE3" w:rsidP="00434FE3">
      <w:pPr>
        <w:jc w:val="both"/>
        <w:rPr>
          <w:rFonts w:ascii="Arial" w:hAnsi="Arial" w:cs="Arial"/>
          <w:b/>
          <w:bCs/>
          <w:color w:val="000000"/>
          <w:sz w:val="20"/>
          <w:szCs w:val="20"/>
          <w:lang w:val="en-US"/>
        </w:rPr>
      </w:pPr>
      <w:r w:rsidRPr="00913D06">
        <w:rPr>
          <w:rFonts w:ascii="Arial" w:eastAsia="Times New Roman" w:hAnsi="Arial" w:cs="Arial"/>
          <w:i/>
          <w:iCs/>
          <w:color w:val="000000"/>
          <w:sz w:val="20"/>
          <w:szCs w:val="20"/>
          <w:shd w:val="clear" w:color="auto" w:fill="FFFFFF"/>
          <w:lang w:val="en-US" w:eastAsia="fr-FR"/>
        </w:rPr>
        <w:t xml:space="preserve">Lyon, </w:t>
      </w:r>
      <w:r w:rsidR="00E82822" w:rsidRPr="00913D06">
        <w:rPr>
          <w:rFonts w:ascii="Arial" w:eastAsia="Times New Roman" w:hAnsi="Arial" w:cs="Arial"/>
          <w:i/>
          <w:iCs/>
          <w:color w:val="000000"/>
          <w:sz w:val="20"/>
          <w:szCs w:val="20"/>
          <w:shd w:val="clear" w:color="auto" w:fill="FFFFFF"/>
          <w:lang w:val="en-US" w:eastAsia="fr-FR"/>
        </w:rPr>
        <w:t>Octob</w:t>
      </w:r>
      <w:r w:rsidR="00913D06" w:rsidRPr="00913D06">
        <w:rPr>
          <w:rFonts w:ascii="Arial" w:eastAsia="Times New Roman" w:hAnsi="Arial" w:cs="Arial"/>
          <w:i/>
          <w:iCs/>
          <w:color w:val="000000"/>
          <w:sz w:val="20"/>
          <w:szCs w:val="20"/>
          <w:shd w:val="clear" w:color="auto" w:fill="FFFFFF"/>
          <w:lang w:val="en-US" w:eastAsia="fr-FR"/>
        </w:rPr>
        <w:t>er</w:t>
      </w:r>
      <w:r w:rsidR="00E82822" w:rsidRPr="00913D06">
        <w:rPr>
          <w:rFonts w:ascii="Arial" w:eastAsia="Times New Roman" w:hAnsi="Arial" w:cs="Arial"/>
          <w:i/>
          <w:iCs/>
          <w:color w:val="000000"/>
          <w:sz w:val="20"/>
          <w:szCs w:val="20"/>
          <w:shd w:val="clear" w:color="auto" w:fill="FFFFFF"/>
          <w:lang w:val="en-US" w:eastAsia="fr-FR"/>
        </w:rPr>
        <w:t xml:space="preserve"> 23rd, </w:t>
      </w:r>
      <w:r w:rsidR="002237C7" w:rsidRPr="00913D06">
        <w:rPr>
          <w:rFonts w:ascii="Arial" w:eastAsia="Times New Roman" w:hAnsi="Arial" w:cs="Arial"/>
          <w:i/>
          <w:iCs/>
          <w:color w:val="000000"/>
          <w:sz w:val="20"/>
          <w:szCs w:val="20"/>
          <w:shd w:val="clear" w:color="auto" w:fill="FFFFFF"/>
          <w:lang w:val="en-US" w:eastAsia="fr-FR"/>
        </w:rPr>
        <w:t>2019</w:t>
      </w:r>
      <w:r w:rsidRPr="00913D06">
        <w:rPr>
          <w:rFonts w:ascii="Arial" w:eastAsia="Times New Roman" w:hAnsi="Arial" w:cs="Arial"/>
          <w:color w:val="000000"/>
          <w:sz w:val="20"/>
          <w:szCs w:val="20"/>
          <w:shd w:val="clear" w:color="auto" w:fill="FFFFFF"/>
          <w:lang w:val="en-US" w:eastAsia="fr-FR"/>
        </w:rPr>
        <w:t xml:space="preserve"> </w:t>
      </w:r>
      <w:r w:rsidRPr="00913D06">
        <w:rPr>
          <w:rFonts w:ascii="Arial" w:eastAsia="Times New Roman" w:hAnsi="Arial" w:cs="Arial"/>
          <w:b/>
          <w:bCs/>
          <w:color w:val="000000"/>
          <w:sz w:val="20"/>
          <w:szCs w:val="20"/>
          <w:shd w:val="clear" w:color="auto" w:fill="FFFFFF"/>
          <w:lang w:val="en-US" w:eastAsia="fr-FR"/>
        </w:rPr>
        <w:t>–</w:t>
      </w:r>
      <w:r w:rsidR="006D243E" w:rsidRPr="00913D06">
        <w:rPr>
          <w:rFonts w:ascii="Arial" w:eastAsia="Times New Roman" w:hAnsi="Arial" w:cs="Arial"/>
          <w:b/>
          <w:bCs/>
          <w:color w:val="000000"/>
          <w:sz w:val="20"/>
          <w:szCs w:val="20"/>
          <w:shd w:val="clear" w:color="auto" w:fill="FFFFFF"/>
          <w:lang w:val="en-US" w:eastAsia="fr-FR"/>
        </w:rPr>
        <w:t xml:space="preserve"> </w:t>
      </w:r>
      <w:r w:rsidR="00913D06" w:rsidRPr="00913D06">
        <w:rPr>
          <w:rFonts w:ascii="Arial" w:hAnsi="Arial" w:cs="Arial"/>
          <w:b/>
          <w:bCs/>
          <w:color w:val="000000"/>
          <w:sz w:val="20"/>
          <w:szCs w:val="20"/>
          <w:lang w:val="en-US"/>
        </w:rPr>
        <w:t xml:space="preserve">The Web Summit is the largest tech conference in the world. It will gather this year in Lisbon more than 70,000 visitors, 1,500 investors, 1,200 speakers and 2,000 journalists from 160 countries from November 4 to 7, </w:t>
      </w:r>
      <w:r w:rsidR="006D243E" w:rsidRPr="00913D06">
        <w:rPr>
          <w:rFonts w:ascii="Arial" w:hAnsi="Arial" w:cs="Arial"/>
          <w:b/>
          <w:bCs/>
          <w:color w:val="000000"/>
          <w:sz w:val="20"/>
          <w:szCs w:val="20"/>
          <w:lang w:val="en-US"/>
        </w:rPr>
        <w:t>2019</w:t>
      </w:r>
      <w:r w:rsidR="00EA643F" w:rsidRPr="00913D06">
        <w:rPr>
          <w:rFonts w:ascii="Arial" w:hAnsi="Arial" w:cs="Arial"/>
          <w:b/>
          <w:bCs/>
          <w:color w:val="000000"/>
          <w:sz w:val="20"/>
          <w:szCs w:val="20"/>
          <w:lang w:val="en-US"/>
        </w:rPr>
        <w:t xml:space="preserve">. </w:t>
      </w:r>
      <w:proofErr w:type="spellStart"/>
      <w:r w:rsidR="00913D06" w:rsidRPr="00913D06">
        <w:rPr>
          <w:rFonts w:ascii="Arial" w:hAnsi="Arial" w:cs="Arial"/>
          <w:b/>
          <w:bCs/>
          <w:color w:val="000000"/>
          <w:sz w:val="20"/>
          <w:szCs w:val="20"/>
          <w:lang w:val="en-US"/>
        </w:rPr>
        <w:t>Glowbl</w:t>
      </w:r>
      <w:proofErr w:type="spellEnd"/>
      <w:r w:rsidR="00913D06" w:rsidRPr="00913D06">
        <w:rPr>
          <w:rFonts w:ascii="Arial" w:hAnsi="Arial" w:cs="Arial"/>
          <w:b/>
          <w:bCs/>
          <w:color w:val="000000"/>
          <w:sz w:val="20"/>
          <w:szCs w:val="20"/>
          <w:lang w:val="en-US"/>
        </w:rPr>
        <w:t xml:space="preserve"> representatives will showcase their patented solution and technological news as well as their strategy on a very competitive sector.</w:t>
      </w:r>
    </w:p>
    <w:p w14:paraId="333027E8" w14:textId="77777777" w:rsidR="00320B89" w:rsidRPr="00913D06" w:rsidRDefault="00320B89" w:rsidP="00434FE3">
      <w:pPr>
        <w:jc w:val="both"/>
        <w:rPr>
          <w:rFonts w:ascii="Arial" w:hAnsi="Arial" w:cs="Arial"/>
          <w:b/>
          <w:bCs/>
          <w:color w:val="000000"/>
          <w:sz w:val="8"/>
          <w:szCs w:val="8"/>
          <w:lang w:val="en-US"/>
        </w:rPr>
      </w:pPr>
    </w:p>
    <w:p w14:paraId="4B0403DA" w14:textId="12D65130" w:rsidR="00C51AD5" w:rsidRPr="00913D06" w:rsidRDefault="00D61404" w:rsidP="003E71A5">
      <w:pPr>
        <w:spacing w:line="312" w:lineRule="auto"/>
        <w:jc w:val="center"/>
        <w:rPr>
          <w:rFonts w:ascii="Arial" w:eastAsia="Times New Roman" w:hAnsi="Arial" w:cs="Arial"/>
          <w:b/>
          <w:bCs/>
          <w:color w:val="A58BD7"/>
          <w:sz w:val="20"/>
          <w:szCs w:val="20"/>
          <w:lang w:val="en-US" w:eastAsia="fr-FR"/>
        </w:rPr>
      </w:pPr>
      <w:r w:rsidRPr="00913D06">
        <w:rPr>
          <w:rFonts w:ascii="Arial" w:eastAsia="Times New Roman" w:hAnsi="Arial" w:cs="Arial"/>
          <w:b/>
          <w:bCs/>
          <w:noProof/>
          <w:color w:val="A58BD7"/>
          <w:sz w:val="20"/>
          <w:szCs w:val="20"/>
          <w:lang w:val="en-US" w:eastAsia="fr-FR"/>
        </w:rPr>
        <w:drawing>
          <wp:inline distT="0" distB="0" distL="0" distR="0" wp14:anchorId="42F559DB" wp14:editId="4301F1C0">
            <wp:extent cx="4857750" cy="2283634"/>
            <wp:effectExtent l="19050" t="19050" r="19050" b="215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post-web-summit.jpg"/>
                    <pic:cNvPicPr/>
                  </pic:nvPicPr>
                  <pic:blipFill>
                    <a:blip r:embed="rId8">
                      <a:extLst>
                        <a:ext uri="{28A0092B-C50C-407E-A947-70E740481C1C}">
                          <a14:useLocalDpi xmlns:a14="http://schemas.microsoft.com/office/drawing/2010/main" val="0"/>
                        </a:ext>
                      </a:extLst>
                    </a:blip>
                    <a:stretch>
                      <a:fillRect/>
                    </a:stretch>
                  </pic:blipFill>
                  <pic:spPr>
                    <a:xfrm>
                      <a:off x="0" y="0"/>
                      <a:ext cx="4866727" cy="2287854"/>
                    </a:xfrm>
                    <a:prstGeom prst="rect">
                      <a:avLst/>
                    </a:prstGeom>
                    <a:ln>
                      <a:solidFill>
                        <a:srgbClr val="565656"/>
                      </a:solidFill>
                    </a:ln>
                  </pic:spPr>
                </pic:pic>
              </a:graphicData>
            </a:graphic>
          </wp:inline>
        </w:drawing>
      </w:r>
    </w:p>
    <w:p w14:paraId="5977B197" w14:textId="77777777" w:rsidR="00320B89" w:rsidRPr="00913D06" w:rsidRDefault="00320B89" w:rsidP="00434FE3">
      <w:pPr>
        <w:spacing w:line="312" w:lineRule="auto"/>
        <w:jc w:val="both"/>
        <w:rPr>
          <w:rFonts w:ascii="Arial" w:eastAsia="Times New Roman" w:hAnsi="Arial" w:cs="Arial"/>
          <w:b/>
          <w:bCs/>
          <w:color w:val="A58BD7"/>
          <w:sz w:val="12"/>
          <w:szCs w:val="12"/>
          <w:lang w:val="en-US" w:eastAsia="fr-FR"/>
        </w:rPr>
      </w:pPr>
    </w:p>
    <w:p w14:paraId="27987FCD" w14:textId="04B29479" w:rsidR="00434FE3" w:rsidRPr="00EF3765" w:rsidRDefault="00EF3765" w:rsidP="00434FE3">
      <w:pPr>
        <w:spacing w:line="312" w:lineRule="auto"/>
        <w:jc w:val="both"/>
        <w:rPr>
          <w:rFonts w:ascii="Arial" w:eastAsia="Times New Roman" w:hAnsi="Arial" w:cs="Arial"/>
          <w:b/>
          <w:bCs/>
          <w:color w:val="000000"/>
          <w:sz w:val="20"/>
          <w:szCs w:val="20"/>
          <w:lang w:val="en-US" w:eastAsia="fr-FR"/>
        </w:rPr>
      </w:pPr>
      <w:r w:rsidRPr="00EF3765">
        <w:rPr>
          <w:rFonts w:ascii="Arial" w:eastAsia="Times New Roman" w:hAnsi="Arial" w:cs="Arial"/>
          <w:b/>
          <w:bCs/>
          <w:color w:val="A58BD7"/>
          <w:sz w:val="20"/>
          <w:szCs w:val="20"/>
          <w:lang w:val="en-US" w:eastAsia="fr-FR"/>
        </w:rPr>
        <w:t>Why is innovation the key to the success for a</w:t>
      </w:r>
      <w:r>
        <w:rPr>
          <w:rFonts w:ascii="Arial" w:eastAsia="Times New Roman" w:hAnsi="Arial" w:cs="Arial"/>
          <w:b/>
          <w:bCs/>
          <w:color w:val="A58BD7"/>
          <w:sz w:val="20"/>
          <w:szCs w:val="20"/>
          <w:lang w:val="en-US" w:eastAsia="fr-FR"/>
        </w:rPr>
        <w:t xml:space="preserve"> startup company</w:t>
      </w:r>
      <w:r w:rsidR="008E52C9" w:rsidRPr="00EF3765">
        <w:rPr>
          <w:rFonts w:ascii="Arial" w:eastAsia="Times New Roman" w:hAnsi="Arial" w:cs="Arial"/>
          <w:b/>
          <w:bCs/>
          <w:color w:val="A58BD7"/>
          <w:sz w:val="20"/>
          <w:szCs w:val="20"/>
          <w:lang w:val="en-US" w:eastAsia="fr-FR"/>
        </w:rPr>
        <w:t>?</w:t>
      </w:r>
      <w:r w:rsidR="0068302A" w:rsidRPr="00EF3765">
        <w:rPr>
          <w:rFonts w:ascii="Arial" w:eastAsia="Times New Roman" w:hAnsi="Arial" w:cs="Arial"/>
          <w:b/>
          <w:bCs/>
          <w:color w:val="A58BD7"/>
          <w:sz w:val="20"/>
          <w:szCs w:val="20"/>
          <w:lang w:val="en-US" w:eastAsia="fr-FR"/>
        </w:rPr>
        <w:tab/>
      </w:r>
    </w:p>
    <w:p w14:paraId="1F73FB2B" w14:textId="4C5F2458" w:rsidR="008E52C9" w:rsidRPr="00D45724" w:rsidRDefault="00EF3765" w:rsidP="00D261BE">
      <w:pPr>
        <w:spacing w:after="0"/>
        <w:jc w:val="both"/>
        <w:rPr>
          <w:rFonts w:ascii="Arial" w:eastAsia="Times New Roman" w:hAnsi="Arial" w:cs="Arial"/>
          <w:color w:val="000000"/>
          <w:sz w:val="20"/>
          <w:szCs w:val="20"/>
          <w:lang w:val="en-US" w:eastAsia="fr-FR"/>
        </w:rPr>
      </w:pPr>
      <w:r w:rsidRPr="00EF3765">
        <w:rPr>
          <w:rFonts w:ascii="Arial" w:eastAsia="Times New Roman" w:hAnsi="Arial" w:cs="Arial"/>
          <w:color w:val="000000"/>
          <w:sz w:val="20"/>
          <w:szCs w:val="20"/>
          <w:lang w:val="en-US" w:eastAsia="fr-FR"/>
        </w:rPr>
        <w:t xml:space="preserve">From the date of </w:t>
      </w:r>
      <w:proofErr w:type="spellStart"/>
      <w:r w:rsidRPr="00EF3765">
        <w:rPr>
          <w:rFonts w:ascii="Arial" w:eastAsia="Times New Roman" w:hAnsi="Arial" w:cs="Arial"/>
          <w:color w:val="000000"/>
          <w:sz w:val="20"/>
          <w:szCs w:val="20"/>
          <w:lang w:val="en-US" w:eastAsia="fr-FR"/>
        </w:rPr>
        <w:t>Glowbl</w:t>
      </w:r>
      <w:proofErr w:type="spellEnd"/>
      <w:r w:rsidRPr="00EF3765">
        <w:rPr>
          <w:rFonts w:ascii="Arial" w:eastAsia="Times New Roman" w:hAnsi="Arial" w:cs="Arial"/>
          <w:color w:val="000000"/>
          <w:sz w:val="20"/>
          <w:szCs w:val="20"/>
          <w:lang w:val="en-US" w:eastAsia="fr-FR"/>
        </w:rPr>
        <w:t xml:space="preserve"> creation in 20</w:t>
      </w:r>
      <w:r w:rsidR="00087C4F">
        <w:rPr>
          <w:rFonts w:ascii="Arial" w:eastAsia="Times New Roman" w:hAnsi="Arial" w:cs="Arial"/>
          <w:color w:val="000000"/>
          <w:sz w:val="20"/>
          <w:szCs w:val="20"/>
          <w:lang w:val="en-US" w:eastAsia="fr-FR"/>
        </w:rPr>
        <w:t>1</w:t>
      </w:r>
      <w:r w:rsidRPr="00EF3765">
        <w:rPr>
          <w:rFonts w:ascii="Arial" w:eastAsia="Times New Roman" w:hAnsi="Arial" w:cs="Arial"/>
          <w:color w:val="000000"/>
          <w:sz w:val="20"/>
          <w:szCs w:val="20"/>
          <w:lang w:val="en-US" w:eastAsia="fr-FR"/>
        </w:rPr>
        <w:t>1, innovation has been in the heart of the compa</w:t>
      </w:r>
      <w:r>
        <w:rPr>
          <w:rFonts w:ascii="Arial" w:eastAsia="Times New Roman" w:hAnsi="Arial" w:cs="Arial"/>
          <w:color w:val="000000"/>
          <w:sz w:val="20"/>
          <w:szCs w:val="20"/>
          <w:lang w:val="en-US" w:eastAsia="fr-FR"/>
        </w:rPr>
        <w:t xml:space="preserve">ny’s strategy. </w:t>
      </w:r>
      <w:r w:rsidRPr="00EF3765">
        <w:rPr>
          <w:rFonts w:ascii="Arial" w:eastAsia="Times New Roman" w:hAnsi="Arial" w:cs="Arial"/>
          <w:color w:val="000000"/>
          <w:sz w:val="20"/>
          <w:szCs w:val="20"/>
          <w:lang w:val="en-US" w:eastAsia="fr-FR"/>
        </w:rPr>
        <w:t>The French company stands out thanks to two patents and a unique solution, especially for virtual classrooms</w:t>
      </w:r>
      <w:r w:rsidR="008E52C9" w:rsidRPr="00EF3765">
        <w:rPr>
          <w:rFonts w:ascii="Arial" w:eastAsia="Times New Roman" w:hAnsi="Arial" w:cs="Arial"/>
          <w:color w:val="000000"/>
          <w:sz w:val="20"/>
          <w:szCs w:val="20"/>
          <w:lang w:val="en-US" w:eastAsia="fr-FR"/>
        </w:rPr>
        <w:t xml:space="preserve">. </w:t>
      </w:r>
      <w:r w:rsidR="00D45724" w:rsidRPr="00D45724">
        <w:rPr>
          <w:rFonts w:ascii="Arial" w:eastAsia="Times New Roman" w:hAnsi="Arial" w:cs="Arial"/>
          <w:color w:val="000000"/>
          <w:sz w:val="20"/>
          <w:szCs w:val="20"/>
          <w:lang w:val="en-US" w:eastAsia="fr-FR"/>
        </w:rPr>
        <w:t xml:space="preserve">This pedagogical modality helps to train remotely and in real time a group of trainees in </w:t>
      </w:r>
      <w:r w:rsidR="00D45724">
        <w:rPr>
          <w:rFonts w:ascii="Arial" w:eastAsia="Times New Roman" w:hAnsi="Arial" w:cs="Arial"/>
          <w:color w:val="000000"/>
          <w:sz w:val="20"/>
          <w:szCs w:val="20"/>
          <w:lang w:val="en-US" w:eastAsia="fr-FR"/>
        </w:rPr>
        <w:t>an interactive way</w:t>
      </w:r>
      <w:r w:rsidR="008E52C9" w:rsidRPr="00D45724">
        <w:rPr>
          <w:rFonts w:ascii="Arial" w:eastAsia="Times New Roman" w:hAnsi="Arial" w:cs="Arial"/>
          <w:color w:val="000000"/>
          <w:sz w:val="20"/>
          <w:szCs w:val="20"/>
          <w:lang w:val="en-US" w:eastAsia="fr-FR"/>
        </w:rPr>
        <w:t xml:space="preserve">. </w:t>
      </w:r>
      <w:r w:rsidR="00D45724" w:rsidRPr="00D45724">
        <w:rPr>
          <w:rFonts w:ascii="Arial" w:eastAsia="Times New Roman" w:hAnsi="Arial" w:cs="Arial"/>
          <w:color w:val="000000"/>
          <w:sz w:val="20"/>
          <w:szCs w:val="20"/>
          <w:lang w:val="en-US" w:eastAsia="fr-FR"/>
        </w:rPr>
        <w:t>Despite the poor experience that is often offer</w:t>
      </w:r>
      <w:r w:rsidR="00F465CF">
        <w:rPr>
          <w:rFonts w:ascii="Arial" w:eastAsia="Times New Roman" w:hAnsi="Arial" w:cs="Arial"/>
          <w:color w:val="000000"/>
          <w:sz w:val="20"/>
          <w:szCs w:val="20"/>
          <w:lang w:val="en-US" w:eastAsia="fr-FR"/>
        </w:rPr>
        <w:t>ed</w:t>
      </w:r>
      <w:r w:rsidR="00D45724" w:rsidRPr="00D45724">
        <w:rPr>
          <w:rFonts w:ascii="Arial" w:eastAsia="Times New Roman" w:hAnsi="Arial" w:cs="Arial"/>
          <w:color w:val="000000"/>
          <w:sz w:val="20"/>
          <w:szCs w:val="20"/>
          <w:lang w:val="en-US" w:eastAsia="fr-FR"/>
        </w:rPr>
        <w:t>, it is very tre</w:t>
      </w:r>
      <w:r w:rsidR="00F465CF">
        <w:rPr>
          <w:rFonts w:ascii="Arial" w:eastAsia="Times New Roman" w:hAnsi="Arial" w:cs="Arial"/>
          <w:color w:val="000000"/>
          <w:sz w:val="20"/>
          <w:szCs w:val="20"/>
          <w:lang w:val="en-US" w:eastAsia="fr-FR"/>
        </w:rPr>
        <w:t>nd</w:t>
      </w:r>
      <w:r w:rsidR="00087C4F">
        <w:rPr>
          <w:rFonts w:ascii="Arial" w:eastAsia="Times New Roman" w:hAnsi="Arial" w:cs="Arial"/>
          <w:color w:val="000000"/>
          <w:sz w:val="20"/>
          <w:szCs w:val="20"/>
          <w:lang w:val="en-US" w:eastAsia="fr-FR"/>
        </w:rPr>
        <w:t>ing</w:t>
      </w:r>
      <w:r w:rsidR="00F465CF">
        <w:rPr>
          <w:rFonts w:ascii="Arial" w:eastAsia="Times New Roman" w:hAnsi="Arial" w:cs="Arial"/>
          <w:color w:val="000000"/>
          <w:sz w:val="20"/>
          <w:szCs w:val="20"/>
          <w:lang w:val="en-US" w:eastAsia="fr-FR"/>
        </w:rPr>
        <w:t xml:space="preserve"> and</w:t>
      </w:r>
      <w:r w:rsidR="00D45724" w:rsidRPr="00D45724">
        <w:rPr>
          <w:rFonts w:ascii="Arial" w:eastAsia="Times New Roman" w:hAnsi="Arial" w:cs="Arial"/>
          <w:color w:val="000000"/>
          <w:sz w:val="20"/>
          <w:szCs w:val="20"/>
          <w:lang w:val="en-US" w:eastAsia="fr-FR"/>
        </w:rPr>
        <w:t xml:space="preserve"> booming </w:t>
      </w:r>
      <w:r w:rsidR="00087C4F">
        <w:rPr>
          <w:rFonts w:ascii="Arial" w:eastAsia="Times New Roman" w:hAnsi="Arial" w:cs="Arial"/>
          <w:color w:val="000000"/>
          <w:sz w:val="20"/>
          <w:szCs w:val="20"/>
          <w:lang w:val="en-US" w:eastAsia="fr-FR"/>
        </w:rPr>
        <w:t xml:space="preserve">in order </w:t>
      </w:r>
      <w:r w:rsidR="00D45724" w:rsidRPr="00D45724">
        <w:rPr>
          <w:rFonts w:ascii="Arial" w:eastAsia="Times New Roman" w:hAnsi="Arial" w:cs="Arial"/>
          <w:color w:val="000000"/>
          <w:sz w:val="20"/>
          <w:szCs w:val="20"/>
          <w:lang w:val="en-US" w:eastAsia="fr-FR"/>
        </w:rPr>
        <w:t xml:space="preserve">to meet the growing needs </w:t>
      </w:r>
      <w:r w:rsidR="00F465CF">
        <w:rPr>
          <w:rFonts w:ascii="Arial" w:eastAsia="Times New Roman" w:hAnsi="Arial" w:cs="Arial"/>
          <w:color w:val="000000"/>
          <w:sz w:val="20"/>
          <w:szCs w:val="20"/>
          <w:lang w:val="en-US" w:eastAsia="fr-FR"/>
        </w:rPr>
        <w:t>of training</w:t>
      </w:r>
      <w:r w:rsidR="00D45724" w:rsidRPr="00D45724">
        <w:rPr>
          <w:rFonts w:ascii="Arial" w:eastAsia="Times New Roman" w:hAnsi="Arial" w:cs="Arial"/>
          <w:color w:val="000000"/>
          <w:sz w:val="20"/>
          <w:szCs w:val="20"/>
          <w:lang w:val="en-US" w:eastAsia="fr-FR"/>
        </w:rPr>
        <w:t xml:space="preserve">, especially online. According to </w:t>
      </w:r>
      <w:r w:rsidR="008E52C9" w:rsidRPr="00D45724">
        <w:rPr>
          <w:rFonts w:ascii="Arial" w:eastAsia="Times New Roman" w:hAnsi="Arial" w:cs="Arial"/>
          <w:color w:val="000000"/>
          <w:sz w:val="20"/>
          <w:szCs w:val="20"/>
          <w:lang w:val="en-US" w:eastAsia="fr-FR"/>
        </w:rPr>
        <w:t xml:space="preserve">GMI Research, </w:t>
      </w:r>
      <w:r w:rsidR="00D45724" w:rsidRPr="00D45724">
        <w:rPr>
          <w:rFonts w:ascii="Arial" w:eastAsia="Times New Roman" w:hAnsi="Arial" w:cs="Arial"/>
          <w:color w:val="000000"/>
          <w:sz w:val="20"/>
          <w:szCs w:val="20"/>
          <w:lang w:val="en-US" w:eastAsia="fr-FR"/>
        </w:rPr>
        <w:t>the market for virtual classrooms wi</w:t>
      </w:r>
      <w:r w:rsidR="00D45724">
        <w:rPr>
          <w:rFonts w:ascii="Arial" w:eastAsia="Times New Roman" w:hAnsi="Arial" w:cs="Arial"/>
          <w:color w:val="000000"/>
          <w:sz w:val="20"/>
          <w:szCs w:val="20"/>
          <w:lang w:val="en-US" w:eastAsia="fr-FR"/>
        </w:rPr>
        <w:t>ll reach $9.5 billion by 2025</w:t>
      </w:r>
      <w:r w:rsidR="008E52C9" w:rsidRPr="00D45724">
        <w:rPr>
          <w:rFonts w:ascii="Arial" w:eastAsia="Times New Roman" w:hAnsi="Arial" w:cs="Arial"/>
          <w:color w:val="000000"/>
          <w:sz w:val="20"/>
          <w:szCs w:val="20"/>
          <w:lang w:val="en-US" w:eastAsia="fr-FR"/>
        </w:rPr>
        <w:t xml:space="preserve">. </w:t>
      </w:r>
    </w:p>
    <w:p w14:paraId="605ACF52" w14:textId="77777777" w:rsidR="008E52C9" w:rsidRPr="00D45724" w:rsidRDefault="008E52C9" w:rsidP="00D261BE">
      <w:pPr>
        <w:spacing w:after="0"/>
        <w:jc w:val="both"/>
        <w:rPr>
          <w:rFonts w:ascii="Arial" w:eastAsia="Times New Roman" w:hAnsi="Arial" w:cs="Arial"/>
          <w:color w:val="000000"/>
          <w:sz w:val="20"/>
          <w:szCs w:val="20"/>
          <w:lang w:val="en-US" w:eastAsia="fr-FR"/>
        </w:rPr>
      </w:pPr>
    </w:p>
    <w:p w14:paraId="3D9BC797" w14:textId="43E3221A" w:rsidR="00BA0370" w:rsidRPr="00F465CF" w:rsidRDefault="00D45724" w:rsidP="00D261BE">
      <w:pPr>
        <w:spacing w:after="0"/>
        <w:jc w:val="both"/>
        <w:rPr>
          <w:rFonts w:ascii="Arial" w:eastAsia="Times New Roman" w:hAnsi="Arial" w:cs="Arial"/>
          <w:color w:val="000000"/>
          <w:sz w:val="20"/>
          <w:szCs w:val="20"/>
          <w:lang w:val="en-US" w:eastAsia="fr-FR"/>
        </w:rPr>
      </w:pPr>
      <w:r w:rsidRPr="00F465CF">
        <w:rPr>
          <w:rFonts w:ascii="Arial" w:eastAsia="Times New Roman" w:hAnsi="Arial" w:cs="Arial"/>
          <w:color w:val="000000"/>
          <w:sz w:val="20"/>
          <w:szCs w:val="20"/>
          <w:lang w:val="en-US" w:eastAsia="fr-FR"/>
        </w:rPr>
        <w:t>The market has been</w:t>
      </w:r>
      <w:r w:rsidR="00F465CF" w:rsidRPr="00F465CF">
        <w:rPr>
          <w:rFonts w:ascii="Arial" w:eastAsia="Times New Roman" w:hAnsi="Arial" w:cs="Arial"/>
          <w:color w:val="000000"/>
          <w:sz w:val="20"/>
          <w:szCs w:val="20"/>
          <w:lang w:val="en-US" w:eastAsia="fr-FR"/>
        </w:rPr>
        <w:t xml:space="preserve"> occupied so far by </w:t>
      </w:r>
      <w:r w:rsidR="00087C4F">
        <w:rPr>
          <w:rFonts w:ascii="Arial" w:eastAsia="Times New Roman" w:hAnsi="Arial" w:cs="Arial"/>
          <w:color w:val="000000"/>
          <w:sz w:val="20"/>
          <w:szCs w:val="20"/>
          <w:lang w:val="en-US" w:eastAsia="fr-FR"/>
        </w:rPr>
        <w:t xml:space="preserve">a limited number of </w:t>
      </w:r>
      <w:r w:rsidR="00F465CF" w:rsidRPr="00F465CF">
        <w:rPr>
          <w:rFonts w:ascii="Arial" w:eastAsia="Times New Roman" w:hAnsi="Arial" w:cs="Arial"/>
          <w:color w:val="000000"/>
          <w:sz w:val="20"/>
          <w:szCs w:val="20"/>
          <w:lang w:val="en-US" w:eastAsia="fr-FR"/>
        </w:rPr>
        <w:t>specializing actors</w:t>
      </w:r>
      <w:r w:rsidR="00087C4F">
        <w:rPr>
          <w:rFonts w:ascii="Arial" w:eastAsia="Times New Roman" w:hAnsi="Arial" w:cs="Arial"/>
          <w:color w:val="000000"/>
          <w:sz w:val="20"/>
          <w:szCs w:val="20"/>
          <w:lang w:val="en-US" w:eastAsia="fr-FR"/>
        </w:rPr>
        <w:t xml:space="preserve"> and </w:t>
      </w:r>
      <w:r w:rsidR="00F465CF" w:rsidRPr="00F465CF">
        <w:rPr>
          <w:rFonts w:ascii="Arial" w:eastAsia="Times New Roman" w:hAnsi="Arial" w:cs="Arial"/>
          <w:color w:val="000000"/>
          <w:sz w:val="20"/>
          <w:szCs w:val="20"/>
          <w:lang w:val="en-US" w:eastAsia="fr-FR"/>
        </w:rPr>
        <w:t xml:space="preserve">mostly by video conferencing software providers from large American companies, </w:t>
      </w:r>
      <w:r w:rsidR="00087C4F">
        <w:rPr>
          <w:rFonts w:ascii="Arial" w:eastAsia="Times New Roman" w:hAnsi="Arial" w:cs="Arial"/>
          <w:color w:val="000000"/>
          <w:sz w:val="20"/>
          <w:szCs w:val="20"/>
          <w:lang w:val="en-US" w:eastAsia="fr-FR"/>
        </w:rPr>
        <w:t>especially</w:t>
      </w:r>
      <w:r w:rsidR="00F465CF" w:rsidRPr="00F465CF">
        <w:rPr>
          <w:rFonts w:ascii="Arial" w:eastAsia="Times New Roman" w:hAnsi="Arial" w:cs="Arial"/>
          <w:color w:val="000000"/>
          <w:sz w:val="20"/>
          <w:szCs w:val="20"/>
          <w:lang w:val="en-US" w:eastAsia="fr-FR"/>
        </w:rPr>
        <w:t xml:space="preserve"> GAFAs.</w:t>
      </w:r>
      <w:r w:rsidR="00F465CF">
        <w:rPr>
          <w:rFonts w:ascii="Arial" w:eastAsia="Times New Roman" w:hAnsi="Arial" w:cs="Arial"/>
          <w:color w:val="000000"/>
          <w:sz w:val="20"/>
          <w:szCs w:val="20"/>
          <w:lang w:val="en-US" w:eastAsia="fr-FR"/>
        </w:rPr>
        <w:t xml:space="preserve"> </w:t>
      </w:r>
      <w:r w:rsidR="00F465CF" w:rsidRPr="00F465CF">
        <w:rPr>
          <w:rFonts w:ascii="Arial" w:eastAsia="Times New Roman" w:hAnsi="Arial" w:cs="Arial"/>
          <w:color w:val="000000"/>
          <w:sz w:val="20"/>
          <w:szCs w:val="20"/>
          <w:lang w:val="en-US" w:eastAsia="fr-FR"/>
        </w:rPr>
        <w:t xml:space="preserve">The paradigm chosen by </w:t>
      </w:r>
      <w:proofErr w:type="spellStart"/>
      <w:r w:rsidR="008E52C9" w:rsidRPr="00F465CF">
        <w:rPr>
          <w:rFonts w:ascii="Arial" w:eastAsia="Times New Roman" w:hAnsi="Arial" w:cs="Arial"/>
          <w:color w:val="000000"/>
          <w:sz w:val="20"/>
          <w:szCs w:val="20"/>
          <w:lang w:val="en-US" w:eastAsia="fr-FR"/>
        </w:rPr>
        <w:t>Glowbl</w:t>
      </w:r>
      <w:proofErr w:type="spellEnd"/>
      <w:r w:rsidR="008E52C9" w:rsidRPr="00F465CF">
        <w:rPr>
          <w:rFonts w:ascii="Arial" w:eastAsia="Times New Roman" w:hAnsi="Arial" w:cs="Arial"/>
          <w:color w:val="000000"/>
          <w:sz w:val="20"/>
          <w:szCs w:val="20"/>
          <w:lang w:val="en-US" w:eastAsia="fr-FR"/>
        </w:rPr>
        <w:t xml:space="preserve"> </w:t>
      </w:r>
      <w:r w:rsidR="00F465CF" w:rsidRPr="00F465CF">
        <w:rPr>
          <w:rFonts w:ascii="Arial" w:eastAsia="Times New Roman" w:hAnsi="Arial" w:cs="Arial"/>
          <w:color w:val="000000"/>
          <w:sz w:val="20"/>
          <w:szCs w:val="20"/>
          <w:lang w:val="en-US" w:eastAsia="fr-FR"/>
        </w:rPr>
        <w:t>is brand-new and focuses on disruptive innovation</w:t>
      </w:r>
      <w:r w:rsidR="008E52C9" w:rsidRPr="00F465CF">
        <w:rPr>
          <w:rFonts w:ascii="Arial" w:eastAsia="Times New Roman" w:hAnsi="Arial" w:cs="Arial"/>
          <w:color w:val="000000"/>
          <w:sz w:val="20"/>
          <w:szCs w:val="20"/>
          <w:lang w:val="en-US" w:eastAsia="fr-FR"/>
        </w:rPr>
        <w:t xml:space="preserve">: </w:t>
      </w:r>
      <w:r w:rsidR="00F465CF" w:rsidRPr="00F465CF">
        <w:rPr>
          <w:rFonts w:ascii="Arial" w:eastAsia="Times New Roman" w:hAnsi="Arial" w:cs="Arial"/>
          <w:color w:val="000000"/>
          <w:sz w:val="20"/>
          <w:szCs w:val="20"/>
          <w:lang w:val="en-US" w:eastAsia="fr-FR"/>
        </w:rPr>
        <w:t>mimicking the human interaction</w:t>
      </w:r>
      <w:r w:rsidR="00F465CF">
        <w:rPr>
          <w:rFonts w:ascii="Arial" w:eastAsia="Times New Roman" w:hAnsi="Arial" w:cs="Arial"/>
          <w:color w:val="000000"/>
          <w:sz w:val="20"/>
          <w:szCs w:val="20"/>
          <w:lang w:val="en-US" w:eastAsia="fr-FR"/>
        </w:rPr>
        <w:t>s of a traditional classroom to make it much more efficient</w:t>
      </w:r>
      <w:r w:rsidR="008E52C9" w:rsidRPr="00F465CF">
        <w:rPr>
          <w:rFonts w:ascii="Arial" w:eastAsia="Times New Roman" w:hAnsi="Arial" w:cs="Arial"/>
          <w:color w:val="000000"/>
          <w:sz w:val="20"/>
          <w:szCs w:val="20"/>
          <w:lang w:val="en-US" w:eastAsia="fr-FR"/>
        </w:rPr>
        <w:t>.</w:t>
      </w:r>
    </w:p>
    <w:p w14:paraId="48DF58FB" w14:textId="77777777" w:rsidR="008E52C9" w:rsidRPr="00F465CF" w:rsidRDefault="008E52C9" w:rsidP="00D261BE">
      <w:pPr>
        <w:spacing w:after="0"/>
        <w:jc w:val="both"/>
        <w:rPr>
          <w:rFonts w:ascii="Arial" w:eastAsia="Times New Roman" w:hAnsi="Arial" w:cs="Arial"/>
          <w:color w:val="000000"/>
          <w:sz w:val="20"/>
          <w:szCs w:val="20"/>
          <w:lang w:val="en-US" w:eastAsia="fr-FR"/>
        </w:rPr>
      </w:pPr>
    </w:p>
    <w:p w14:paraId="3B657F95" w14:textId="7BA0056D" w:rsidR="008E52C9" w:rsidRPr="00F465CF" w:rsidRDefault="00F465CF" w:rsidP="00D261BE">
      <w:pPr>
        <w:spacing w:after="0"/>
        <w:jc w:val="both"/>
        <w:rPr>
          <w:rFonts w:ascii="Arial" w:eastAsia="Times New Roman" w:hAnsi="Arial" w:cs="Arial"/>
          <w:color w:val="000000"/>
          <w:sz w:val="20"/>
          <w:szCs w:val="20"/>
          <w:lang w:val="en-US" w:eastAsia="fr-FR"/>
        </w:rPr>
      </w:pPr>
      <w:r w:rsidRPr="00F465CF">
        <w:rPr>
          <w:rFonts w:ascii="Arial" w:eastAsia="Times New Roman" w:hAnsi="Arial" w:cs="Arial"/>
          <w:color w:val="000000"/>
          <w:sz w:val="20"/>
          <w:szCs w:val="20"/>
          <w:lang w:val="en-US" w:eastAsia="fr-FR"/>
        </w:rPr>
        <w:lastRenderedPageBreak/>
        <w:t>Human interactions create 4 keys to reach efficiency: action, sense of belonging, practice, cohesion and socialization.</w:t>
      </w:r>
      <w:r>
        <w:rPr>
          <w:rFonts w:ascii="Arial" w:eastAsia="Times New Roman" w:hAnsi="Arial" w:cs="Arial"/>
          <w:color w:val="000000"/>
          <w:sz w:val="20"/>
          <w:szCs w:val="20"/>
          <w:lang w:val="en-US" w:eastAsia="fr-FR"/>
        </w:rPr>
        <w:t xml:space="preserve"> </w:t>
      </w:r>
      <w:r w:rsidRPr="00F465CF">
        <w:rPr>
          <w:rFonts w:ascii="Arial" w:eastAsia="Times New Roman" w:hAnsi="Arial" w:cs="Arial"/>
          <w:color w:val="000000"/>
          <w:sz w:val="20"/>
          <w:szCs w:val="20"/>
          <w:lang w:val="en-US" w:eastAsia="fr-FR"/>
        </w:rPr>
        <w:t xml:space="preserve">Creating such experience is only possible thanks to </w:t>
      </w:r>
      <w:proofErr w:type="spellStart"/>
      <w:r w:rsidRPr="00F465CF">
        <w:rPr>
          <w:rFonts w:ascii="Arial" w:eastAsia="Times New Roman" w:hAnsi="Arial" w:cs="Arial"/>
          <w:color w:val="000000"/>
          <w:sz w:val="20"/>
          <w:szCs w:val="20"/>
          <w:lang w:val="en-US" w:eastAsia="fr-FR"/>
        </w:rPr>
        <w:t>Glowbl’s</w:t>
      </w:r>
      <w:proofErr w:type="spellEnd"/>
      <w:r w:rsidRPr="00F465CF">
        <w:rPr>
          <w:rFonts w:ascii="Arial" w:eastAsia="Times New Roman" w:hAnsi="Arial" w:cs="Arial"/>
          <w:color w:val="000000"/>
          <w:sz w:val="20"/>
          <w:szCs w:val="20"/>
          <w:lang w:val="en-US" w:eastAsia="fr-FR"/>
        </w:rPr>
        <w:t xml:space="preserve"> ergonomic innovation, the company’s unique selling poin</w:t>
      </w:r>
      <w:r>
        <w:rPr>
          <w:rFonts w:ascii="Arial" w:eastAsia="Times New Roman" w:hAnsi="Arial" w:cs="Arial"/>
          <w:color w:val="000000"/>
          <w:sz w:val="20"/>
          <w:szCs w:val="20"/>
          <w:lang w:val="en-US" w:eastAsia="fr-FR"/>
        </w:rPr>
        <w:t xml:space="preserve">t </w:t>
      </w:r>
      <w:r w:rsidR="009318A1">
        <w:rPr>
          <w:rFonts w:ascii="Arial" w:eastAsia="Times New Roman" w:hAnsi="Arial" w:cs="Arial"/>
          <w:color w:val="000000"/>
          <w:sz w:val="20"/>
          <w:szCs w:val="20"/>
          <w:lang w:val="en-US" w:eastAsia="fr-FR"/>
        </w:rPr>
        <w:t>in the global</w:t>
      </w:r>
      <w:r>
        <w:rPr>
          <w:rFonts w:ascii="Arial" w:eastAsia="Times New Roman" w:hAnsi="Arial" w:cs="Arial"/>
          <w:color w:val="000000"/>
          <w:sz w:val="20"/>
          <w:szCs w:val="20"/>
          <w:lang w:val="en-US" w:eastAsia="fr-FR"/>
        </w:rPr>
        <w:t xml:space="preserve"> market.</w:t>
      </w:r>
    </w:p>
    <w:p w14:paraId="357A4C00" w14:textId="77777777" w:rsidR="00D261BE" w:rsidRPr="00F465CF" w:rsidRDefault="00D261BE" w:rsidP="00D261BE">
      <w:pPr>
        <w:spacing w:after="0"/>
        <w:jc w:val="both"/>
        <w:rPr>
          <w:rFonts w:ascii="Arial" w:eastAsia="Times New Roman" w:hAnsi="Arial" w:cs="Arial"/>
          <w:color w:val="000000"/>
          <w:sz w:val="20"/>
          <w:szCs w:val="20"/>
          <w:lang w:val="en-US" w:eastAsia="fr-FR"/>
        </w:rPr>
      </w:pPr>
    </w:p>
    <w:p w14:paraId="7307D338" w14:textId="4D6C0E3B" w:rsidR="00D261BE" w:rsidRPr="00913D06" w:rsidRDefault="00D261BE" w:rsidP="00D261BE">
      <w:pPr>
        <w:spacing w:after="0"/>
        <w:rPr>
          <w:rFonts w:ascii="Times New Roman" w:eastAsia="Times New Roman" w:hAnsi="Times New Roman" w:cs="Times New Roman"/>
          <w:b/>
          <w:sz w:val="20"/>
          <w:szCs w:val="20"/>
          <w:lang w:val="en-US" w:eastAsia="fr-FR"/>
        </w:rPr>
      </w:pPr>
      <w:r w:rsidRPr="00913D06">
        <w:rPr>
          <w:rFonts w:ascii="Arial" w:eastAsia="Times New Roman" w:hAnsi="Arial" w:cs="Arial"/>
          <w:b/>
          <w:iCs/>
          <w:color w:val="000000"/>
          <w:sz w:val="20"/>
          <w:szCs w:val="20"/>
          <w:lang w:val="en-US" w:eastAsia="fr-FR"/>
        </w:rPr>
        <w:t xml:space="preserve">Keynote </w:t>
      </w:r>
      <w:r w:rsidR="00D357A9" w:rsidRPr="00913D06">
        <w:rPr>
          <w:rFonts w:ascii="Arial" w:eastAsia="Times New Roman" w:hAnsi="Arial" w:cs="Arial"/>
          <w:b/>
          <w:iCs/>
          <w:color w:val="000000"/>
          <w:sz w:val="20"/>
          <w:szCs w:val="20"/>
          <w:lang w:val="en-US" w:eastAsia="fr-FR"/>
        </w:rPr>
        <w:t>by</w:t>
      </w:r>
      <w:r w:rsidRPr="00913D06">
        <w:rPr>
          <w:rFonts w:ascii="Arial" w:eastAsia="Times New Roman" w:hAnsi="Arial" w:cs="Arial"/>
          <w:b/>
          <w:iCs/>
          <w:color w:val="000000"/>
          <w:sz w:val="20"/>
          <w:szCs w:val="20"/>
          <w:lang w:val="en-US" w:eastAsia="fr-FR"/>
        </w:rPr>
        <w:t xml:space="preserve"> Laurent </w:t>
      </w:r>
      <w:proofErr w:type="spellStart"/>
      <w:r w:rsidRPr="00913D06">
        <w:rPr>
          <w:rFonts w:ascii="Arial" w:eastAsia="Times New Roman" w:hAnsi="Arial" w:cs="Arial"/>
          <w:b/>
          <w:iCs/>
          <w:color w:val="000000"/>
          <w:sz w:val="20"/>
          <w:szCs w:val="20"/>
          <w:lang w:val="en-US" w:eastAsia="fr-FR"/>
        </w:rPr>
        <w:t>Souloumiac</w:t>
      </w:r>
      <w:proofErr w:type="spellEnd"/>
      <w:r w:rsidRPr="00913D06">
        <w:rPr>
          <w:rFonts w:ascii="Arial" w:eastAsia="Times New Roman" w:hAnsi="Arial" w:cs="Arial"/>
          <w:b/>
          <w:iCs/>
          <w:color w:val="000000"/>
          <w:sz w:val="20"/>
          <w:szCs w:val="20"/>
          <w:lang w:val="en-US" w:eastAsia="fr-FR"/>
        </w:rPr>
        <w:t xml:space="preserve"> (</w:t>
      </w:r>
      <w:proofErr w:type="spellStart"/>
      <w:r w:rsidR="00D357A9" w:rsidRPr="00913D06">
        <w:rPr>
          <w:rFonts w:ascii="Arial" w:eastAsia="Times New Roman" w:hAnsi="Arial" w:cs="Arial"/>
          <w:b/>
          <w:iCs/>
          <w:color w:val="000000"/>
          <w:sz w:val="20"/>
          <w:szCs w:val="20"/>
          <w:lang w:val="en-US" w:eastAsia="fr-FR"/>
        </w:rPr>
        <w:t>Glowbl</w:t>
      </w:r>
      <w:proofErr w:type="spellEnd"/>
      <w:r w:rsidR="00D357A9" w:rsidRPr="00913D06">
        <w:rPr>
          <w:rFonts w:ascii="Arial" w:eastAsia="Times New Roman" w:hAnsi="Arial" w:cs="Arial"/>
          <w:b/>
          <w:iCs/>
          <w:color w:val="000000"/>
          <w:sz w:val="20"/>
          <w:szCs w:val="20"/>
          <w:lang w:val="en-US" w:eastAsia="fr-FR"/>
        </w:rPr>
        <w:t xml:space="preserve"> </w:t>
      </w:r>
      <w:r w:rsidRPr="00913D06">
        <w:rPr>
          <w:rFonts w:ascii="Arial" w:eastAsia="Times New Roman" w:hAnsi="Arial" w:cs="Arial"/>
          <w:b/>
          <w:iCs/>
          <w:color w:val="000000"/>
          <w:sz w:val="20"/>
          <w:szCs w:val="20"/>
          <w:lang w:val="en-US" w:eastAsia="fr-FR"/>
        </w:rPr>
        <w:t>CEO)</w:t>
      </w:r>
    </w:p>
    <w:p w14:paraId="0E3F0BB3" w14:textId="6CA16BD4" w:rsidR="00D261BE" w:rsidRPr="00913D06" w:rsidRDefault="00D261BE" w:rsidP="00D261BE">
      <w:pPr>
        <w:spacing w:after="0"/>
        <w:rPr>
          <w:rFonts w:ascii="Times New Roman" w:eastAsia="Times New Roman" w:hAnsi="Times New Roman" w:cs="Times New Roman"/>
          <w:b/>
          <w:i/>
          <w:sz w:val="20"/>
          <w:szCs w:val="20"/>
          <w:lang w:val="en-US" w:eastAsia="fr-FR"/>
        </w:rPr>
      </w:pPr>
      <w:r w:rsidRPr="00913D06">
        <w:rPr>
          <w:rFonts w:ascii="Arial" w:eastAsia="Times New Roman" w:hAnsi="Arial" w:cs="Arial"/>
          <w:b/>
          <w:i/>
          <w:iCs/>
          <w:color w:val="000000"/>
          <w:sz w:val="20"/>
          <w:szCs w:val="20"/>
          <w:lang w:val="en-US" w:eastAsia="fr-FR"/>
        </w:rPr>
        <w:t>Why innovation</w:t>
      </w:r>
      <w:r w:rsidR="00FA6A94" w:rsidRPr="00913D06">
        <w:rPr>
          <w:rFonts w:ascii="Arial" w:eastAsia="Times New Roman" w:hAnsi="Arial" w:cs="Arial"/>
          <w:b/>
          <w:i/>
          <w:iCs/>
          <w:color w:val="000000"/>
          <w:sz w:val="20"/>
          <w:szCs w:val="20"/>
          <w:lang w:val="en-US" w:eastAsia="fr-FR"/>
        </w:rPr>
        <w:t xml:space="preserve"> </w:t>
      </w:r>
      <w:r w:rsidRPr="00913D06">
        <w:rPr>
          <w:rFonts w:ascii="Arial" w:eastAsia="Times New Roman" w:hAnsi="Arial" w:cs="Arial"/>
          <w:b/>
          <w:i/>
          <w:iCs/>
          <w:color w:val="000000"/>
          <w:sz w:val="20"/>
          <w:szCs w:val="20"/>
          <w:lang w:val="en-US" w:eastAsia="fr-FR"/>
        </w:rPr>
        <w:t>is key to the success of your company</w:t>
      </w:r>
    </w:p>
    <w:p w14:paraId="23B08B59" w14:textId="3B56F14A" w:rsidR="00D261BE" w:rsidRPr="00913D06" w:rsidRDefault="00D261BE" w:rsidP="00D261BE">
      <w:pPr>
        <w:spacing w:after="0"/>
        <w:rPr>
          <w:rFonts w:ascii="Times New Roman" w:eastAsia="Times New Roman" w:hAnsi="Times New Roman" w:cs="Times New Roman"/>
          <w:b/>
          <w:sz w:val="20"/>
          <w:szCs w:val="20"/>
          <w:lang w:val="en-US" w:eastAsia="fr-FR"/>
        </w:rPr>
      </w:pPr>
      <w:r w:rsidRPr="00913D06">
        <w:rPr>
          <w:rFonts w:ascii="Arial" w:eastAsia="Times New Roman" w:hAnsi="Arial" w:cs="Arial"/>
          <w:b/>
          <w:iCs/>
          <w:color w:val="000000"/>
          <w:sz w:val="20"/>
          <w:szCs w:val="20"/>
          <w:lang w:val="en-US" w:eastAsia="fr-FR"/>
        </w:rPr>
        <w:t>Growth</w:t>
      </w:r>
      <w:r w:rsidR="00D357A9" w:rsidRPr="00913D06">
        <w:rPr>
          <w:rFonts w:ascii="Arial" w:eastAsia="Times New Roman" w:hAnsi="Arial" w:cs="Arial"/>
          <w:b/>
          <w:iCs/>
          <w:color w:val="000000"/>
          <w:sz w:val="20"/>
          <w:szCs w:val="20"/>
          <w:lang w:val="en-US" w:eastAsia="fr-FR"/>
        </w:rPr>
        <w:t xml:space="preserve"> stage</w:t>
      </w:r>
      <w:r w:rsidRPr="00913D06">
        <w:rPr>
          <w:rFonts w:ascii="Arial" w:eastAsia="Times New Roman" w:hAnsi="Arial" w:cs="Arial"/>
          <w:b/>
          <w:iCs/>
          <w:color w:val="000000"/>
          <w:sz w:val="20"/>
          <w:szCs w:val="20"/>
          <w:lang w:val="en-US" w:eastAsia="fr-FR"/>
        </w:rPr>
        <w:t xml:space="preserve"> – </w:t>
      </w:r>
      <w:r w:rsidR="00D357A9" w:rsidRPr="00913D06">
        <w:rPr>
          <w:rFonts w:ascii="Arial" w:eastAsia="Times New Roman" w:hAnsi="Arial" w:cs="Arial"/>
          <w:b/>
          <w:iCs/>
          <w:color w:val="000000"/>
          <w:sz w:val="20"/>
          <w:szCs w:val="20"/>
          <w:lang w:val="en-US" w:eastAsia="fr-FR"/>
        </w:rPr>
        <w:t>Tuesday, November 5</w:t>
      </w:r>
      <w:r w:rsidR="00D357A9" w:rsidRPr="00913D06">
        <w:rPr>
          <w:rFonts w:ascii="Arial" w:eastAsia="Times New Roman" w:hAnsi="Arial" w:cs="Arial"/>
          <w:b/>
          <w:iCs/>
          <w:color w:val="000000"/>
          <w:sz w:val="20"/>
          <w:szCs w:val="20"/>
          <w:vertAlign w:val="superscript"/>
          <w:lang w:val="en-US" w:eastAsia="fr-FR"/>
        </w:rPr>
        <w:t>th</w:t>
      </w:r>
      <w:r w:rsidR="00D357A9" w:rsidRPr="00913D06">
        <w:rPr>
          <w:rFonts w:ascii="Arial" w:eastAsia="Times New Roman" w:hAnsi="Arial" w:cs="Arial"/>
          <w:b/>
          <w:iCs/>
          <w:color w:val="000000"/>
          <w:sz w:val="20"/>
          <w:szCs w:val="20"/>
          <w:lang w:val="en-US" w:eastAsia="fr-FR"/>
        </w:rPr>
        <w:t>, 2020 at 10.20am</w:t>
      </w:r>
    </w:p>
    <w:p w14:paraId="383FE9BB" w14:textId="77777777" w:rsidR="00D261BE" w:rsidRPr="00913D06" w:rsidRDefault="00D261BE" w:rsidP="0068302A">
      <w:pPr>
        <w:pStyle w:val="NormalWeb"/>
        <w:spacing w:before="0" w:beforeAutospacing="0" w:after="300" w:afterAutospacing="0" w:line="276" w:lineRule="auto"/>
        <w:rPr>
          <w:rFonts w:ascii="Arial" w:hAnsi="Arial" w:cs="Arial"/>
          <w:b/>
          <w:bCs/>
          <w:color w:val="A58BD7"/>
          <w:sz w:val="20"/>
          <w:szCs w:val="20"/>
          <w:lang w:val="en-US"/>
        </w:rPr>
      </w:pPr>
    </w:p>
    <w:p w14:paraId="50B355F5" w14:textId="72DCC7D6" w:rsidR="00CE745E" w:rsidRPr="00913D06" w:rsidRDefault="00CE745E" w:rsidP="00CE745E">
      <w:pPr>
        <w:pStyle w:val="NormalWeb"/>
        <w:spacing w:before="0" w:beforeAutospacing="0" w:after="300" w:afterAutospacing="0" w:line="276" w:lineRule="auto"/>
        <w:rPr>
          <w:sz w:val="20"/>
          <w:szCs w:val="20"/>
          <w:lang w:val="en-US"/>
        </w:rPr>
      </w:pPr>
      <w:r w:rsidRPr="00913D06">
        <w:rPr>
          <w:rFonts w:ascii="Arial" w:hAnsi="Arial" w:cs="Arial"/>
          <w:b/>
          <w:bCs/>
          <w:color w:val="A58BD7"/>
          <w:sz w:val="20"/>
          <w:szCs w:val="20"/>
          <w:lang w:val="en-US"/>
        </w:rPr>
        <w:t xml:space="preserve">Visit </w:t>
      </w:r>
      <w:proofErr w:type="spellStart"/>
      <w:r w:rsidRPr="00913D06">
        <w:rPr>
          <w:rFonts w:ascii="Arial" w:hAnsi="Arial" w:cs="Arial"/>
          <w:b/>
          <w:bCs/>
          <w:color w:val="A58BD7"/>
          <w:sz w:val="20"/>
          <w:szCs w:val="20"/>
          <w:lang w:val="en-US"/>
        </w:rPr>
        <w:t>Glowbl</w:t>
      </w:r>
      <w:proofErr w:type="spellEnd"/>
      <w:r w:rsidRPr="00913D06">
        <w:rPr>
          <w:rFonts w:ascii="Arial" w:hAnsi="Arial" w:cs="Arial"/>
          <w:b/>
          <w:bCs/>
          <w:color w:val="A58BD7"/>
          <w:sz w:val="20"/>
          <w:szCs w:val="20"/>
          <w:lang w:val="en-US"/>
        </w:rPr>
        <w:t xml:space="preserve"> at </w:t>
      </w:r>
      <w:r w:rsidRPr="00913D06">
        <w:rPr>
          <w:rFonts w:ascii="Arial" w:hAnsi="Arial" w:cs="Arial"/>
          <w:b/>
          <w:bCs/>
          <w:color w:val="A58BD7"/>
          <w:sz w:val="20"/>
          <w:szCs w:val="20"/>
          <w:lang w:val="en-US"/>
        </w:rPr>
        <w:t>Web Summit</w:t>
      </w:r>
    </w:p>
    <w:p w14:paraId="389B5149" w14:textId="2FF6E2EC" w:rsidR="00EA643F" w:rsidRPr="00913D06" w:rsidRDefault="008A0AB2" w:rsidP="00EA643F">
      <w:pPr>
        <w:spacing w:after="0"/>
        <w:rPr>
          <w:rFonts w:ascii="Times New Roman" w:eastAsia="Times New Roman" w:hAnsi="Times New Roman" w:cs="Times New Roman"/>
          <w:sz w:val="20"/>
          <w:szCs w:val="20"/>
          <w:lang w:val="en-US" w:eastAsia="fr-FR"/>
        </w:rPr>
      </w:pPr>
      <w:r w:rsidRPr="00913D06">
        <w:rPr>
          <w:rFonts w:ascii="Arial" w:eastAsia="Times New Roman" w:hAnsi="Arial" w:cs="Arial"/>
          <w:color w:val="000000"/>
          <w:sz w:val="20"/>
          <w:szCs w:val="20"/>
          <w:lang w:val="en-US" w:eastAsia="fr-FR"/>
        </w:rPr>
        <w:t xml:space="preserve">Laurent </w:t>
      </w:r>
      <w:proofErr w:type="spellStart"/>
      <w:r w:rsidRPr="00913D06">
        <w:rPr>
          <w:rFonts w:ascii="Arial" w:eastAsia="Times New Roman" w:hAnsi="Arial" w:cs="Arial"/>
          <w:color w:val="000000"/>
          <w:sz w:val="20"/>
          <w:szCs w:val="20"/>
          <w:lang w:val="en-US" w:eastAsia="fr-FR"/>
        </w:rPr>
        <w:t>Souloumiac</w:t>
      </w:r>
      <w:proofErr w:type="spellEnd"/>
      <w:r w:rsidRPr="00913D06">
        <w:rPr>
          <w:rFonts w:ascii="Arial" w:eastAsia="Times New Roman" w:hAnsi="Arial" w:cs="Arial"/>
          <w:color w:val="000000"/>
          <w:sz w:val="20"/>
          <w:szCs w:val="20"/>
          <w:lang w:val="en-US" w:eastAsia="fr-FR"/>
        </w:rPr>
        <w:t xml:space="preserve"> (CEO), Xavier </w:t>
      </w:r>
      <w:proofErr w:type="spellStart"/>
      <w:r w:rsidRPr="00913D06">
        <w:rPr>
          <w:rFonts w:ascii="Arial" w:eastAsia="Times New Roman" w:hAnsi="Arial" w:cs="Arial"/>
          <w:color w:val="000000"/>
          <w:sz w:val="20"/>
          <w:szCs w:val="20"/>
          <w:lang w:val="en-US" w:eastAsia="fr-FR"/>
        </w:rPr>
        <w:t>Léron</w:t>
      </w:r>
      <w:proofErr w:type="spellEnd"/>
      <w:r w:rsidRPr="00913D06">
        <w:rPr>
          <w:rFonts w:ascii="Arial" w:eastAsia="Times New Roman" w:hAnsi="Arial" w:cs="Arial"/>
          <w:color w:val="000000"/>
          <w:sz w:val="20"/>
          <w:szCs w:val="20"/>
          <w:lang w:val="en-US" w:eastAsia="fr-FR"/>
        </w:rPr>
        <w:t xml:space="preserve"> (CFO) </w:t>
      </w:r>
      <w:r w:rsidR="00CE745E" w:rsidRPr="00913D06">
        <w:rPr>
          <w:rFonts w:ascii="Arial" w:eastAsia="Times New Roman" w:hAnsi="Arial" w:cs="Arial"/>
          <w:color w:val="000000"/>
          <w:sz w:val="20"/>
          <w:szCs w:val="20"/>
          <w:lang w:val="en-US" w:eastAsia="fr-FR"/>
        </w:rPr>
        <w:t>and</w:t>
      </w:r>
      <w:r w:rsidRPr="00913D06">
        <w:rPr>
          <w:rFonts w:ascii="Arial" w:eastAsia="Times New Roman" w:hAnsi="Arial" w:cs="Arial"/>
          <w:color w:val="000000"/>
          <w:sz w:val="20"/>
          <w:szCs w:val="20"/>
          <w:lang w:val="en-US" w:eastAsia="fr-FR"/>
        </w:rPr>
        <w:t xml:space="preserve"> </w:t>
      </w:r>
      <w:proofErr w:type="spellStart"/>
      <w:r w:rsidRPr="00913D06">
        <w:rPr>
          <w:rFonts w:ascii="Arial" w:eastAsia="Times New Roman" w:hAnsi="Arial" w:cs="Arial"/>
          <w:color w:val="000000"/>
          <w:sz w:val="20"/>
          <w:szCs w:val="20"/>
          <w:lang w:val="en-US" w:eastAsia="fr-FR"/>
        </w:rPr>
        <w:t>Bérengère</w:t>
      </w:r>
      <w:proofErr w:type="spellEnd"/>
      <w:r w:rsidRPr="00913D06">
        <w:rPr>
          <w:rFonts w:ascii="Arial" w:eastAsia="Times New Roman" w:hAnsi="Arial" w:cs="Arial"/>
          <w:color w:val="000000"/>
          <w:sz w:val="20"/>
          <w:szCs w:val="20"/>
          <w:lang w:val="en-US" w:eastAsia="fr-FR"/>
        </w:rPr>
        <w:t xml:space="preserve"> </w:t>
      </w:r>
      <w:proofErr w:type="spellStart"/>
      <w:r w:rsidRPr="00913D06">
        <w:rPr>
          <w:rFonts w:ascii="Arial" w:eastAsia="Times New Roman" w:hAnsi="Arial" w:cs="Arial"/>
          <w:color w:val="000000"/>
          <w:sz w:val="20"/>
          <w:szCs w:val="20"/>
          <w:lang w:val="en-US" w:eastAsia="fr-FR"/>
        </w:rPr>
        <w:t>Pery</w:t>
      </w:r>
      <w:proofErr w:type="spellEnd"/>
      <w:r w:rsidRPr="00913D06">
        <w:rPr>
          <w:rFonts w:ascii="Arial" w:eastAsia="Times New Roman" w:hAnsi="Arial" w:cs="Arial"/>
          <w:color w:val="000000"/>
          <w:sz w:val="20"/>
          <w:szCs w:val="20"/>
          <w:lang w:val="en-US" w:eastAsia="fr-FR"/>
        </w:rPr>
        <w:t xml:space="preserve"> (CMO) </w:t>
      </w:r>
      <w:r w:rsidR="00CE745E" w:rsidRPr="00913D06">
        <w:rPr>
          <w:rFonts w:ascii="Arial" w:eastAsia="Times New Roman" w:hAnsi="Arial" w:cs="Arial"/>
          <w:color w:val="000000"/>
          <w:sz w:val="20"/>
          <w:szCs w:val="20"/>
          <w:lang w:val="en-US" w:eastAsia="fr-FR"/>
        </w:rPr>
        <w:t>will be on a booth to show a demo</w:t>
      </w:r>
      <w:bookmarkStart w:id="0" w:name="_GoBack"/>
      <w:bookmarkEnd w:id="0"/>
      <w:r w:rsidR="00CE745E" w:rsidRPr="00913D06">
        <w:rPr>
          <w:rFonts w:ascii="Arial" w:eastAsia="Times New Roman" w:hAnsi="Arial" w:cs="Arial"/>
          <w:color w:val="000000"/>
          <w:sz w:val="20"/>
          <w:szCs w:val="20"/>
          <w:lang w:val="en-US" w:eastAsia="fr-FR"/>
        </w:rPr>
        <w:t xml:space="preserve"> in the area dedicated to the most promising startups in terms of growth and all event long to meet with capital ventures, companies, universities and potential partners.</w:t>
      </w:r>
    </w:p>
    <w:p w14:paraId="398A39D5" w14:textId="77777777" w:rsidR="00EA643F" w:rsidRPr="00913D06" w:rsidRDefault="00EA643F" w:rsidP="00EA643F">
      <w:pPr>
        <w:spacing w:after="0"/>
        <w:rPr>
          <w:rFonts w:ascii="Times New Roman" w:eastAsia="Times New Roman" w:hAnsi="Times New Roman" w:cs="Times New Roman"/>
          <w:sz w:val="20"/>
          <w:szCs w:val="20"/>
          <w:lang w:val="en-US" w:eastAsia="fr-FR"/>
        </w:rPr>
      </w:pPr>
    </w:p>
    <w:p w14:paraId="06D971D4" w14:textId="25EDDD22" w:rsidR="00EA643F" w:rsidRPr="00913D06" w:rsidRDefault="00CE745E" w:rsidP="00EA643F">
      <w:pPr>
        <w:spacing w:after="0"/>
        <w:jc w:val="center"/>
        <w:rPr>
          <w:rFonts w:ascii="Arial" w:eastAsia="Times New Roman" w:hAnsi="Arial" w:cs="Arial"/>
          <w:b/>
          <w:iCs/>
          <w:color w:val="000000"/>
          <w:sz w:val="20"/>
          <w:szCs w:val="20"/>
          <w:lang w:val="en-US" w:eastAsia="fr-FR"/>
        </w:rPr>
      </w:pPr>
      <w:r w:rsidRPr="00913D06">
        <w:rPr>
          <w:rFonts w:ascii="Arial" w:eastAsia="Times New Roman" w:hAnsi="Arial" w:cs="Arial"/>
          <w:b/>
          <w:iCs/>
          <w:color w:val="000000"/>
          <w:sz w:val="20"/>
          <w:szCs w:val="20"/>
          <w:lang w:val="en-US" w:eastAsia="fr-FR"/>
        </w:rPr>
        <w:t>Tuesday</w:t>
      </w:r>
      <w:r w:rsidR="00BB5533" w:rsidRPr="00913D06">
        <w:rPr>
          <w:rFonts w:ascii="Arial" w:eastAsia="Times New Roman" w:hAnsi="Arial" w:cs="Arial"/>
          <w:b/>
          <w:iCs/>
          <w:color w:val="000000"/>
          <w:sz w:val="20"/>
          <w:szCs w:val="20"/>
          <w:lang w:val="en-US" w:eastAsia="fr-FR"/>
        </w:rPr>
        <w:t xml:space="preserve">, </w:t>
      </w:r>
      <w:r w:rsidRPr="00913D06">
        <w:rPr>
          <w:rFonts w:ascii="Arial" w:eastAsia="Times New Roman" w:hAnsi="Arial" w:cs="Arial"/>
          <w:b/>
          <w:iCs/>
          <w:color w:val="000000"/>
          <w:sz w:val="20"/>
          <w:szCs w:val="20"/>
          <w:lang w:val="en-US" w:eastAsia="fr-FR"/>
        </w:rPr>
        <w:t>November</w:t>
      </w:r>
      <w:r w:rsidR="00D357A9" w:rsidRPr="00913D06">
        <w:rPr>
          <w:rFonts w:ascii="Arial" w:eastAsia="Times New Roman" w:hAnsi="Arial" w:cs="Arial"/>
          <w:b/>
          <w:iCs/>
          <w:color w:val="000000"/>
          <w:sz w:val="20"/>
          <w:szCs w:val="20"/>
          <w:lang w:val="en-US" w:eastAsia="fr-FR"/>
        </w:rPr>
        <w:t xml:space="preserve"> 5</w:t>
      </w:r>
      <w:r w:rsidR="00D357A9" w:rsidRPr="00913D06">
        <w:rPr>
          <w:rFonts w:ascii="Arial" w:eastAsia="Times New Roman" w:hAnsi="Arial" w:cs="Arial"/>
          <w:b/>
          <w:iCs/>
          <w:color w:val="000000"/>
          <w:sz w:val="20"/>
          <w:szCs w:val="20"/>
          <w:vertAlign w:val="superscript"/>
          <w:lang w:val="en-US" w:eastAsia="fr-FR"/>
        </w:rPr>
        <w:t>th</w:t>
      </w:r>
      <w:r w:rsidR="00D357A9" w:rsidRPr="00913D06">
        <w:rPr>
          <w:rFonts w:ascii="Arial" w:eastAsia="Times New Roman" w:hAnsi="Arial" w:cs="Arial"/>
          <w:b/>
          <w:iCs/>
          <w:color w:val="000000"/>
          <w:sz w:val="20"/>
          <w:szCs w:val="20"/>
          <w:lang w:val="en-US" w:eastAsia="fr-FR"/>
        </w:rPr>
        <w:t xml:space="preserve">, </w:t>
      </w:r>
      <w:r w:rsidR="00263B26" w:rsidRPr="00913D06">
        <w:rPr>
          <w:rFonts w:ascii="Arial" w:eastAsia="Times New Roman" w:hAnsi="Arial" w:cs="Arial"/>
          <w:b/>
          <w:iCs/>
          <w:color w:val="000000"/>
          <w:sz w:val="20"/>
          <w:szCs w:val="20"/>
          <w:lang w:val="en-US" w:eastAsia="fr-FR"/>
        </w:rPr>
        <w:t>2020</w:t>
      </w:r>
    </w:p>
    <w:p w14:paraId="23438728" w14:textId="14A7187A" w:rsidR="008A0AB2" w:rsidRPr="00913D06" w:rsidRDefault="008A0AB2" w:rsidP="00EA643F">
      <w:pPr>
        <w:spacing w:after="0"/>
        <w:jc w:val="center"/>
        <w:rPr>
          <w:rFonts w:ascii="Times New Roman" w:eastAsia="Times New Roman" w:hAnsi="Times New Roman" w:cs="Times New Roman"/>
          <w:b/>
          <w:sz w:val="20"/>
          <w:szCs w:val="20"/>
          <w:lang w:val="en-US" w:eastAsia="fr-FR"/>
        </w:rPr>
      </w:pPr>
      <w:r w:rsidRPr="00913D06">
        <w:rPr>
          <w:rFonts w:ascii="Arial" w:eastAsia="Times New Roman" w:hAnsi="Arial" w:cs="Arial"/>
          <w:b/>
          <w:iCs/>
          <w:color w:val="000000"/>
          <w:sz w:val="20"/>
          <w:szCs w:val="20"/>
          <w:lang w:val="en-US" w:eastAsia="fr-FR"/>
        </w:rPr>
        <w:t>Growth Summit</w:t>
      </w:r>
    </w:p>
    <w:p w14:paraId="5EF09680" w14:textId="2343375C" w:rsidR="00EA643F" w:rsidRPr="00913D06" w:rsidRDefault="00EA643F" w:rsidP="00EA643F">
      <w:pPr>
        <w:spacing w:after="0"/>
        <w:jc w:val="center"/>
        <w:rPr>
          <w:rFonts w:ascii="Times New Roman" w:eastAsia="Times New Roman" w:hAnsi="Times New Roman" w:cs="Times New Roman"/>
          <w:b/>
          <w:sz w:val="20"/>
          <w:szCs w:val="20"/>
          <w:lang w:val="en-US" w:eastAsia="fr-FR"/>
        </w:rPr>
      </w:pPr>
      <w:r w:rsidRPr="00913D06">
        <w:rPr>
          <w:rFonts w:ascii="Arial" w:eastAsia="Times New Roman" w:hAnsi="Arial" w:cs="Arial"/>
          <w:b/>
          <w:iCs/>
          <w:color w:val="000000"/>
          <w:sz w:val="20"/>
          <w:szCs w:val="20"/>
          <w:lang w:val="en-US" w:eastAsia="fr-FR"/>
        </w:rPr>
        <w:t>Stand #</w:t>
      </w:r>
      <w:r w:rsidR="00263B26" w:rsidRPr="00913D06">
        <w:rPr>
          <w:rFonts w:ascii="Arial" w:eastAsia="Times New Roman" w:hAnsi="Arial" w:cs="Arial"/>
          <w:b/>
          <w:iCs/>
          <w:color w:val="000000"/>
          <w:sz w:val="20"/>
          <w:szCs w:val="20"/>
          <w:lang w:val="en-US" w:eastAsia="fr-FR"/>
        </w:rPr>
        <w:t>G106</w:t>
      </w:r>
    </w:p>
    <w:p w14:paraId="4ECA8716" w14:textId="28B79A6C" w:rsidR="00EA643F" w:rsidRPr="00913D06" w:rsidRDefault="008A0AB2" w:rsidP="00EA643F">
      <w:pPr>
        <w:spacing w:after="0"/>
        <w:jc w:val="center"/>
        <w:rPr>
          <w:rFonts w:ascii="Times New Roman" w:eastAsia="Times New Roman" w:hAnsi="Times New Roman" w:cs="Times New Roman"/>
          <w:b/>
          <w:sz w:val="20"/>
          <w:szCs w:val="20"/>
          <w:lang w:val="en-US" w:eastAsia="fr-FR"/>
        </w:rPr>
      </w:pPr>
      <w:proofErr w:type="spellStart"/>
      <w:r w:rsidRPr="00913D06">
        <w:rPr>
          <w:rFonts w:ascii="Arial" w:eastAsia="Times New Roman" w:hAnsi="Arial" w:cs="Arial"/>
          <w:b/>
          <w:iCs/>
          <w:color w:val="000000"/>
          <w:sz w:val="20"/>
          <w:szCs w:val="20"/>
          <w:lang w:val="en-US" w:eastAsia="fr-FR"/>
        </w:rPr>
        <w:t>Altice</w:t>
      </w:r>
      <w:proofErr w:type="spellEnd"/>
      <w:r w:rsidRPr="00913D06">
        <w:rPr>
          <w:rFonts w:ascii="Arial" w:eastAsia="Times New Roman" w:hAnsi="Arial" w:cs="Arial"/>
          <w:b/>
          <w:iCs/>
          <w:color w:val="000000"/>
          <w:sz w:val="20"/>
          <w:szCs w:val="20"/>
          <w:lang w:val="en-US" w:eastAsia="fr-FR"/>
        </w:rPr>
        <w:t xml:space="preserve"> Arena &amp; FIL, Lisbon, Portugal</w:t>
      </w:r>
    </w:p>
    <w:p w14:paraId="601259F1" w14:textId="1153DA76" w:rsidR="00806498" w:rsidRPr="00913D06" w:rsidRDefault="00806498" w:rsidP="00BA0370">
      <w:pPr>
        <w:pStyle w:val="NormalWeb"/>
        <w:spacing w:before="0" w:beforeAutospacing="0" w:after="0" w:afterAutospacing="0" w:line="360" w:lineRule="auto"/>
        <w:rPr>
          <w:rFonts w:ascii="Arial" w:hAnsi="Arial" w:cs="Arial"/>
          <w:b/>
          <w:bCs/>
          <w:color w:val="000000"/>
          <w:sz w:val="18"/>
          <w:szCs w:val="18"/>
          <w:lang w:val="en-US"/>
        </w:rPr>
      </w:pPr>
    </w:p>
    <w:p w14:paraId="3B83612A" w14:textId="77777777" w:rsidR="008E52C9" w:rsidRPr="00913D06" w:rsidRDefault="008E52C9" w:rsidP="00BA0370">
      <w:pPr>
        <w:pStyle w:val="NormalWeb"/>
        <w:spacing w:before="0" w:beforeAutospacing="0" w:after="0" w:afterAutospacing="0" w:line="360" w:lineRule="auto"/>
        <w:rPr>
          <w:rFonts w:ascii="Arial" w:hAnsi="Arial" w:cs="Arial"/>
          <w:b/>
          <w:bCs/>
          <w:color w:val="000000"/>
          <w:sz w:val="18"/>
          <w:szCs w:val="18"/>
          <w:lang w:val="en-US"/>
        </w:rPr>
      </w:pPr>
    </w:p>
    <w:p w14:paraId="3A335463" w14:textId="77777777" w:rsidR="008E52C9" w:rsidRPr="00913D06" w:rsidRDefault="008E52C9" w:rsidP="00BA0370">
      <w:pPr>
        <w:pStyle w:val="NormalWeb"/>
        <w:spacing w:before="0" w:beforeAutospacing="0" w:after="0" w:afterAutospacing="0" w:line="360" w:lineRule="auto"/>
        <w:rPr>
          <w:rFonts w:ascii="Arial" w:hAnsi="Arial" w:cs="Arial"/>
          <w:b/>
          <w:bCs/>
          <w:color w:val="000000"/>
          <w:sz w:val="18"/>
          <w:szCs w:val="18"/>
          <w:lang w:val="en-US"/>
        </w:rPr>
      </w:pPr>
    </w:p>
    <w:p w14:paraId="0159117D" w14:textId="77777777" w:rsidR="00C51AD5" w:rsidRPr="00913D06" w:rsidRDefault="00C51AD5" w:rsidP="0026458E">
      <w:pPr>
        <w:pStyle w:val="NormalWeb"/>
        <w:spacing w:before="0" w:beforeAutospacing="0" w:after="0" w:afterAutospacing="0" w:line="360" w:lineRule="auto"/>
        <w:jc w:val="both"/>
        <w:rPr>
          <w:rFonts w:ascii="Arial" w:hAnsi="Arial" w:cs="Arial"/>
          <w:b/>
          <w:bCs/>
          <w:color w:val="000000"/>
          <w:sz w:val="18"/>
          <w:szCs w:val="18"/>
          <w:lang w:val="en-US"/>
        </w:rPr>
      </w:pPr>
    </w:p>
    <w:p w14:paraId="1FB5B7F9" w14:textId="77777777" w:rsidR="00165ED8" w:rsidRPr="00913D06" w:rsidRDefault="00165ED8" w:rsidP="00165ED8">
      <w:pPr>
        <w:pStyle w:val="NormalWeb"/>
        <w:spacing w:before="0" w:beforeAutospacing="0" w:after="0" w:afterAutospacing="0" w:line="360" w:lineRule="auto"/>
        <w:jc w:val="both"/>
        <w:rPr>
          <w:lang w:val="en-US"/>
        </w:rPr>
      </w:pPr>
      <w:r w:rsidRPr="00913D06">
        <w:rPr>
          <w:rFonts w:ascii="Arial" w:hAnsi="Arial" w:cs="Arial"/>
          <w:b/>
          <w:bCs/>
          <w:color w:val="000000"/>
          <w:sz w:val="18"/>
          <w:szCs w:val="18"/>
          <w:lang w:val="en-US"/>
        </w:rPr>
        <w:t xml:space="preserve">About </w:t>
      </w:r>
      <w:proofErr w:type="spellStart"/>
      <w:r w:rsidRPr="00913D06">
        <w:rPr>
          <w:rFonts w:ascii="Arial" w:hAnsi="Arial" w:cs="Arial"/>
          <w:b/>
          <w:bCs/>
          <w:color w:val="000000"/>
          <w:sz w:val="18"/>
          <w:szCs w:val="18"/>
          <w:lang w:val="en-US"/>
        </w:rPr>
        <w:t>Glowbl</w:t>
      </w:r>
      <w:proofErr w:type="spellEnd"/>
    </w:p>
    <w:p w14:paraId="7116CDE5" w14:textId="77777777" w:rsidR="00165ED8" w:rsidRPr="00913D06" w:rsidRDefault="00165ED8" w:rsidP="00165ED8">
      <w:pPr>
        <w:pStyle w:val="NormalWeb"/>
        <w:spacing w:before="0" w:beforeAutospacing="0" w:after="0" w:afterAutospacing="0" w:line="360" w:lineRule="auto"/>
        <w:jc w:val="both"/>
        <w:rPr>
          <w:rFonts w:ascii="Arial" w:hAnsi="Arial" w:cs="Arial"/>
          <w:color w:val="000000"/>
          <w:sz w:val="18"/>
          <w:szCs w:val="18"/>
          <w:shd w:val="clear" w:color="auto" w:fill="FFFFFF"/>
          <w:lang w:val="en-US"/>
        </w:rPr>
      </w:pPr>
      <w:proofErr w:type="spellStart"/>
      <w:r w:rsidRPr="00913D06">
        <w:rPr>
          <w:rFonts w:ascii="Arial" w:hAnsi="Arial" w:cs="Arial"/>
          <w:color w:val="000000"/>
          <w:sz w:val="18"/>
          <w:szCs w:val="18"/>
          <w:shd w:val="clear" w:color="auto" w:fill="FFFFFF"/>
          <w:lang w:val="en-US"/>
        </w:rPr>
        <w:t>Glowbl</w:t>
      </w:r>
      <w:proofErr w:type="spellEnd"/>
      <w:r w:rsidRPr="00913D06">
        <w:rPr>
          <w:rFonts w:ascii="Arial" w:hAnsi="Arial" w:cs="Arial"/>
          <w:color w:val="000000"/>
          <w:sz w:val="18"/>
          <w:szCs w:val="18"/>
          <w:shd w:val="clear" w:color="auto" w:fill="FFFFFF"/>
          <w:lang w:val="en-US"/>
        </w:rPr>
        <w:t xml:space="preserve"> is a videoconferencing platform to collaborate efficiently in real time in customized virtual spaces. Through its unique patented interface, </w:t>
      </w:r>
      <w:proofErr w:type="spellStart"/>
      <w:r w:rsidRPr="00913D06">
        <w:rPr>
          <w:rFonts w:ascii="Arial" w:hAnsi="Arial" w:cs="Arial"/>
          <w:color w:val="000000"/>
          <w:sz w:val="18"/>
          <w:szCs w:val="18"/>
          <w:shd w:val="clear" w:color="auto" w:fill="FFFFFF"/>
          <w:lang w:val="en-US"/>
        </w:rPr>
        <w:t>Glowbl</w:t>
      </w:r>
      <w:proofErr w:type="spellEnd"/>
      <w:r w:rsidRPr="00913D06">
        <w:rPr>
          <w:rFonts w:ascii="Arial" w:hAnsi="Arial" w:cs="Arial"/>
          <w:color w:val="000000"/>
          <w:sz w:val="18"/>
          <w:szCs w:val="18"/>
          <w:shd w:val="clear" w:color="auto" w:fill="FFFFFF"/>
          <w:lang w:val="en-US"/>
        </w:rPr>
        <w:t xml:space="preserve"> is putting the human behavior back on stage with the opportunity to reproduce real life interactions during online meetings, virtual classes, large audience communications and customer experience. </w:t>
      </w:r>
    </w:p>
    <w:p w14:paraId="195F8D2C" w14:textId="12E5B890" w:rsidR="00165ED8" w:rsidRPr="00913D06" w:rsidRDefault="00165ED8" w:rsidP="00165ED8">
      <w:pPr>
        <w:pStyle w:val="NormalWeb"/>
        <w:spacing w:before="0" w:beforeAutospacing="0" w:after="0" w:afterAutospacing="0" w:line="360" w:lineRule="auto"/>
        <w:jc w:val="both"/>
        <w:rPr>
          <w:rFonts w:ascii="Arial" w:hAnsi="Arial" w:cs="Arial"/>
          <w:color w:val="000000"/>
          <w:sz w:val="18"/>
          <w:szCs w:val="18"/>
          <w:shd w:val="clear" w:color="auto" w:fill="FFFFFF"/>
          <w:lang w:val="en-US"/>
        </w:rPr>
      </w:pPr>
      <w:hyperlink r:id="rId9" w:history="1">
        <w:r w:rsidRPr="00913D06">
          <w:rPr>
            <w:rStyle w:val="Lienhypertexte"/>
            <w:rFonts w:ascii="Arial" w:hAnsi="Arial" w:cs="Arial"/>
            <w:sz w:val="18"/>
            <w:szCs w:val="18"/>
            <w:shd w:val="clear" w:color="auto" w:fill="FFFFFF"/>
            <w:lang w:val="en-US"/>
          </w:rPr>
          <w:t>https://www.glowbl.com/</w:t>
        </w:r>
      </w:hyperlink>
      <w:r w:rsidRPr="00913D06">
        <w:rPr>
          <w:rFonts w:ascii="Arial" w:hAnsi="Arial" w:cs="Arial"/>
          <w:color w:val="000000"/>
          <w:sz w:val="18"/>
          <w:szCs w:val="18"/>
          <w:shd w:val="clear" w:color="auto" w:fill="FFFFFF"/>
          <w:lang w:val="en-US"/>
        </w:rPr>
        <w:t xml:space="preserve"> </w:t>
      </w:r>
    </w:p>
    <w:p w14:paraId="01B78FEE" w14:textId="77777777" w:rsidR="00165ED8" w:rsidRPr="00913D06" w:rsidRDefault="00165ED8" w:rsidP="00165ED8">
      <w:pPr>
        <w:pStyle w:val="NormalWeb"/>
        <w:spacing w:before="0" w:beforeAutospacing="0" w:after="0" w:afterAutospacing="0" w:line="360" w:lineRule="auto"/>
        <w:jc w:val="both"/>
        <w:rPr>
          <w:rFonts w:ascii="Arial" w:hAnsi="Arial" w:cs="Arial"/>
          <w:b/>
          <w:bCs/>
          <w:color w:val="000000"/>
          <w:sz w:val="18"/>
          <w:szCs w:val="18"/>
          <w:lang w:val="en-US"/>
        </w:rPr>
      </w:pPr>
    </w:p>
    <w:p w14:paraId="7A1940C0" w14:textId="77777777" w:rsidR="00165ED8" w:rsidRPr="00913D06" w:rsidRDefault="00165ED8" w:rsidP="00165ED8">
      <w:pPr>
        <w:pStyle w:val="NormalWeb"/>
        <w:spacing w:before="0" w:beforeAutospacing="0" w:after="0" w:afterAutospacing="0" w:line="360" w:lineRule="auto"/>
        <w:jc w:val="both"/>
        <w:rPr>
          <w:lang w:val="en-US"/>
        </w:rPr>
      </w:pPr>
      <w:r w:rsidRPr="00913D06">
        <w:rPr>
          <w:rFonts w:ascii="Arial" w:hAnsi="Arial" w:cs="Arial"/>
          <w:b/>
          <w:bCs/>
          <w:color w:val="000000"/>
          <w:sz w:val="18"/>
          <w:szCs w:val="18"/>
          <w:lang w:val="en-US"/>
        </w:rPr>
        <w:t>More information</w:t>
      </w:r>
    </w:p>
    <w:p w14:paraId="35D5F4CC" w14:textId="15441CF0" w:rsidR="00165ED8" w:rsidRPr="00913D06" w:rsidRDefault="00165ED8" w:rsidP="00165ED8">
      <w:pPr>
        <w:pStyle w:val="NormalWeb"/>
        <w:spacing w:before="0" w:beforeAutospacing="0" w:after="0" w:afterAutospacing="0" w:line="360" w:lineRule="auto"/>
        <w:ind w:right="-560"/>
        <w:jc w:val="both"/>
        <w:rPr>
          <w:lang w:val="en-US"/>
        </w:rPr>
      </w:pPr>
      <w:proofErr w:type="spellStart"/>
      <w:r w:rsidRPr="00913D06">
        <w:rPr>
          <w:rFonts w:ascii="Arial" w:hAnsi="Arial" w:cs="Arial"/>
          <w:color w:val="000000"/>
          <w:sz w:val="18"/>
          <w:szCs w:val="18"/>
          <w:shd w:val="clear" w:color="auto" w:fill="FFFFFF"/>
          <w:lang w:val="en-US"/>
        </w:rPr>
        <w:t>Bérengère</w:t>
      </w:r>
      <w:proofErr w:type="spellEnd"/>
      <w:r w:rsidRPr="00913D06">
        <w:rPr>
          <w:rFonts w:ascii="Arial" w:hAnsi="Arial" w:cs="Arial"/>
          <w:color w:val="000000"/>
          <w:sz w:val="18"/>
          <w:szCs w:val="18"/>
          <w:shd w:val="clear" w:color="auto" w:fill="FFFFFF"/>
          <w:lang w:val="en-US"/>
        </w:rPr>
        <w:t xml:space="preserve"> </w:t>
      </w:r>
      <w:proofErr w:type="spellStart"/>
      <w:r w:rsidRPr="00913D06">
        <w:rPr>
          <w:rFonts w:ascii="Arial" w:hAnsi="Arial" w:cs="Arial"/>
          <w:color w:val="000000"/>
          <w:sz w:val="18"/>
          <w:szCs w:val="18"/>
          <w:shd w:val="clear" w:color="auto" w:fill="FFFFFF"/>
          <w:lang w:val="en-US"/>
        </w:rPr>
        <w:t>Pery</w:t>
      </w:r>
      <w:proofErr w:type="spellEnd"/>
      <w:r w:rsidRPr="00913D06">
        <w:rPr>
          <w:rFonts w:ascii="Arial" w:hAnsi="Arial" w:cs="Arial"/>
          <w:color w:val="000000"/>
          <w:sz w:val="18"/>
          <w:szCs w:val="18"/>
          <w:shd w:val="clear" w:color="auto" w:fill="FFFFFF"/>
          <w:lang w:val="en-US"/>
        </w:rPr>
        <w:t xml:space="preserve"> –</w:t>
      </w:r>
      <w:r w:rsidRPr="00913D06">
        <w:rPr>
          <w:rFonts w:ascii="Arial" w:hAnsi="Arial" w:cs="Arial"/>
          <w:color w:val="000000"/>
          <w:sz w:val="18"/>
          <w:szCs w:val="18"/>
          <w:shd w:val="clear" w:color="auto" w:fill="FFFFFF"/>
          <w:lang w:val="en-US"/>
        </w:rPr>
        <w:t xml:space="preserve"> </w:t>
      </w:r>
      <w:hyperlink r:id="rId10" w:history="1">
        <w:r w:rsidRPr="00913D06">
          <w:rPr>
            <w:rStyle w:val="Lienhypertexte"/>
            <w:rFonts w:ascii="Arial" w:hAnsi="Arial" w:cs="Arial"/>
            <w:sz w:val="18"/>
            <w:szCs w:val="18"/>
            <w:shd w:val="clear" w:color="auto" w:fill="FFFFFF"/>
            <w:lang w:val="en-US"/>
          </w:rPr>
          <w:t>press@glowbl.com</w:t>
        </w:r>
      </w:hyperlink>
      <w:r w:rsidRPr="00913D06">
        <w:rPr>
          <w:rFonts w:ascii="Arial" w:hAnsi="Arial" w:cs="Arial"/>
          <w:color w:val="000000"/>
          <w:sz w:val="18"/>
          <w:szCs w:val="18"/>
          <w:shd w:val="clear" w:color="auto" w:fill="FFFFFF"/>
          <w:lang w:val="en-US"/>
        </w:rPr>
        <w:t xml:space="preserve"> </w:t>
      </w:r>
    </w:p>
    <w:p w14:paraId="491F9F68" w14:textId="3D5C79B4" w:rsidR="008A140C" w:rsidRPr="00913D06" w:rsidRDefault="008A140C" w:rsidP="00165ED8">
      <w:pPr>
        <w:pStyle w:val="NormalWeb"/>
        <w:spacing w:before="0" w:beforeAutospacing="0" w:after="0" w:afterAutospacing="0" w:line="360" w:lineRule="auto"/>
        <w:jc w:val="both"/>
        <w:rPr>
          <w:lang w:val="en-US"/>
        </w:rPr>
      </w:pPr>
    </w:p>
    <w:sectPr w:rsidR="008A140C" w:rsidRPr="00913D06" w:rsidSect="008E52C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44BD7"/>
    <w:multiLevelType w:val="hybridMultilevel"/>
    <w:tmpl w:val="5E2C45A0"/>
    <w:lvl w:ilvl="0" w:tplc="D6DA0F38">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2D809EA"/>
    <w:multiLevelType w:val="hybridMultilevel"/>
    <w:tmpl w:val="615C9C6E"/>
    <w:lvl w:ilvl="0" w:tplc="F80C8B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A31BC0"/>
    <w:multiLevelType w:val="multilevel"/>
    <w:tmpl w:val="A676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E5653"/>
    <w:multiLevelType w:val="multilevel"/>
    <w:tmpl w:val="1014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5F09AF"/>
    <w:multiLevelType w:val="multilevel"/>
    <w:tmpl w:val="4DBC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254D7C"/>
    <w:multiLevelType w:val="multilevel"/>
    <w:tmpl w:val="8F08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6A4510"/>
    <w:multiLevelType w:val="hybridMultilevel"/>
    <w:tmpl w:val="4A668C00"/>
    <w:lvl w:ilvl="0" w:tplc="374A7238">
      <w:numFmt w:val="bullet"/>
      <w:lvlText w:val="-"/>
      <w:lvlJc w:val="left"/>
      <w:pPr>
        <w:ind w:left="720" w:hanging="360"/>
      </w:pPr>
      <w:rPr>
        <w:rFonts w:ascii="Arial" w:eastAsiaTheme="minorHAnsi" w:hAnsi="Arial" w:cs="Arial" w:hint="default"/>
        <w:i w:val="0"/>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9E1D11"/>
    <w:multiLevelType w:val="hybridMultilevel"/>
    <w:tmpl w:val="84C27460"/>
    <w:lvl w:ilvl="0" w:tplc="B5644CD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1F24E74"/>
    <w:multiLevelType w:val="multilevel"/>
    <w:tmpl w:val="F9DE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B859C1"/>
    <w:multiLevelType w:val="multilevel"/>
    <w:tmpl w:val="F512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9"/>
  </w:num>
  <w:num w:numId="5">
    <w:abstractNumId w:val="3"/>
  </w:num>
  <w:num w:numId="6">
    <w:abstractNumId w:val="4"/>
  </w:num>
  <w:num w:numId="7">
    <w:abstractNumId w:val="5"/>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86"/>
    <w:rsid w:val="00011D8B"/>
    <w:rsid w:val="00021461"/>
    <w:rsid w:val="000234DE"/>
    <w:rsid w:val="000318A3"/>
    <w:rsid w:val="000650E2"/>
    <w:rsid w:val="00087C4F"/>
    <w:rsid w:val="000B0706"/>
    <w:rsid w:val="000B5D58"/>
    <w:rsid w:val="000D50C8"/>
    <w:rsid w:val="000E54EB"/>
    <w:rsid w:val="000F243D"/>
    <w:rsid w:val="000F6ED3"/>
    <w:rsid w:val="00101666"/>
    <w:rsid w:val="001322FC"/>
    <w:rsid w:val="00140B51"/>
    <w:rsid w:val="00165ED8"/>
    <w:rsid w:val="00175B86"/>
    <w:rsid w:val="00182123"/>
    <w:rsid w:val="001857BC"/>
    <w:rsid w:val="001D0E0E"/>
    <w:rsid w:val="001E5484"/>
    <w:rsid w:val="001F1C1C"/>
    <w:rsid w:val="001F2DA2"/>
    <w:rsid w:val="001F35EE"/>
    <w:rsid w:val="001F6487"/>
    <w:rsid w:val="0020540D"/>
    <w:rsid w:val="002237C7"/>
    <w:rsid w:val="00251A44"/>
    <w:rsid w:val="00263B26"/>
    <w:rsid w:val="0026458E"/>
    <w:rsid w:val="00274653"/>
    <w:rsid w:val="002A68C2"/>
    <w:rsid w:val="002D2502"/>
    <w:rsid w:val="002D5C34"/>
    <w:rsid w:val="002D5DD0"/>
    <w:rsid w:val="002F1FEC"/>
    <w:rsid w:val="002F4037"/>
    <w:rsid w:val="003011B5"/>
    <w:rsid w:val="00320B89"/>
    <w:rsid w:val="00326BA2"/>
    <w:rsid w:val="00340505"/>
    <w:rsid w:val="0035637A"/>
    <w:rsid w:val="00365811"/>
    <w:rsid w:val="00371755"/>
    <w:rsid w:val="003756F4"/>
    <w:rsid w:val="0038384D"/>
    <w:rsid w:val="00386D5F"/>
    <w:rsid w:val="003A1F73"/>
    <w:rsid w:val="003B0CA0"/>
    <w:rsid w:val="003B7BB9"/>
    <w:rsid w:val="003C567D"/>
    <w:rsid w:val="003D407B"/>
    <w:rsid w:val="003E71A5"/>
    <w:rsid w:val="004057BC"/>
    <w:rsid w:val="0041072F"/>
    <w:rsid w:val="00434FE3"/>
    <w:rsid w:val="00447166"/>
    <w:rsid w:val="0045434E"/>
    <w:rsid w:val="00457609"/>
    <w:rsid w:val="00460E73"/>
    <w:rsid w:val="0046333A"/>
    <w:rsid w:val="00472A44"/>
    <w:rsid w:val="00490D17"/>
    <w:rsid w:val="004B14ED"/>
    <w:rsid w:val="004C1F47"/>
    <w:rsid w:val="004E2F44"/>
    <w:rsid w:val="00530C23"/>
    <w:rsid w:val="00581CA9"/>
    <w:rsid w:val="0058645F"/>
    <w:rsid w:val="0059412F"/>
    <w:rsid w:val="00597ABC"/>
    <w:rsid w:val="005D7C77"/>
    <w:rsid w:val="005F2DDF"/>
    <w:rsid w:val="006054A0"/>
    <w:rsid w:val="00631656"/>
    <w:rsid w:val="00634973"/>
    <w:rsid w:val="00640090"/>
    <w:rsid w:val="00641A87"/>
    <w:rsid w:val="00662364"/>
    <w:rsid w:val="00662405"/>
    <w:rsid w:val="00666368"/>
    <w:rsid w:val="00672DDE"/>
    <w:rsid w:val="00680A00"/>
    <w:rsid w:val="0068302A"/>
    <w:rsid w:val="00686334"/>
    <w:rsid w:val="006A456A"/>
    <w:rsid w:val="006A4B8C"/>
    <w:rsid w:val="006D243E"/>
    <w:rsid w:val="006D2493"/>
    <w:rsid w:val="006E75DE"/>
    <w:rsid w:val="006F150A"/>
    <w:rsid w:val="00702F30"/>
    <w:rsid w:val="00710DC5"/>
    <w:rsid w:val="00747FDB"/>
    <w:rsid w:val="007B64AD"/>
    <w:rsid w:val="007C7D7C"/>
    <w:rsid w:val="007D385E"/>
    <w:rsid w:val="007D5297"/>
    <w:rsid w:val="007E4D10"/>
    <w:rsid w:val="007F2243"/>
    <w:rsid w:val="00806498"/>
    <w:rsid w:val="0083604B"/>
    <w:rsid w:val="00870A4D"/>
    <w:rsid w:val="008A0AB2"/>
    <w:rsid w:val="008A140C"/>
    <w:rsid w:val="008A46B8"/>
    <w:rsid w:val="008A5F17"/>
    <w:rsid w:val="008B3AAF"/>
    <w:rsid w:val="008D17BB"/>
    <w:rsid w:val="008E52C9"/>
    <w:rsid w:val="008F5653"/>
    <w:rsid w:val="00913D06"/>
    <w:rsid w:val="009318A1"/>
    <w:rsid w:val="00967EF9"/>
    <w:rsid w:val="00974E40"/>
    <w:rsid w:val="00977805"/>
    <w:rsid w:val="0099307E"/>
    <w:rsid w:val="009A2C34"/>
    <w:rsid w:val="009A5B45"/>
    <w:rsid w:val="009B5174"/>
    <w:rsid w:val="00A20312"/>
    <w:rsid w:val="00A65763"/>
    <w:rsid w:val="00A72984"/>
    <w:rsid w:val="00AB4DD4"/>
    <w:rsid w:val="00AC3309"/>
    <w:rsid w:val="00AC3B8D"/>
    <w:rsid w:val="00AE791F"/>
    <w:rsid w:val="00B02E92"/>
    <w:rsid w:val="00B516E6"/>
    <w:rsid w:val="00B86202"/>
    <w:rsid w:val="00B924CE"/>
    <w:rsid w:val="00BA0370"/>
    <w:rsid w:val="00BA72E7"/>
    <w:rsid w:val="00BB48A1"/>
    <w:rsid w:val="00BB48C2"/>
    <w:rsid w:val="00BB5533"/>
    <w:rsid w:val="00BE1275"/>
    <w:rsid w:val="00C014C1"/>
    <w:rsid w:val="00C37E78"/>
    <w:rsid w:val="00C51AD5"/>
    <w:rsid w:val="00C6204A"/>
    <w:rsid w:val="00C94CFE"/>
    <w:rsid w:val="00CB4422"/>
    <w:rsid w:val="00CC6B09"/>
    <w:rsid w:val="00CE15D9"/>
    <w:rsid w:val="00CE745E"/>
    <w:rsid w:val="00D10131"/>
    <w:rsid w:val="00D10257"/>
    <w:rsid w:val="00D261BE"/>
    <w:rsid w:val="00D355B7"/>
    <w:rsid w:val="00D357A9"/>
    <w:rsid w:val="00D359ED"/>
    <w:rsid w:val="00D45724"/>
    <w:rsid w:val="00D50D6D"/>
    <w:rsid w:val="00D61404"/>
    <w:rsid w:val="00D71838"/>
    <w:rsid w:val="00D929B0"/>
    <w:rsid w:val="00DB43DF"/>
    <w:rsid w:val="00DB7026"/>
    <w:rsid w:val="00DC4F13"/>
    <w:rsid w:val="00DF29AD"/>
    <w:rsid w:val="00E07CBF"/>
    <w:rsid w:val="00E16DC0"/>
    <w:rsid w:val="00E32E31"/>
    <w:rsid w:val="00E332CA"/>
    <w:rsid w:val="00E36DC5"/>
    <w:rsid w:val="00E4178F"/>
    <w:rsid w:val="00E54273"/>
    <w:rsid w:val="00E747F0"/>
    <w:rsid w:val="00E82822"/>
    <w:rsid w:val="00E9545E"/>
    <w:rsid w:val="00E96999"/>
    <w:rsid w:val="00EA643F"/>
    <w:rsid w:val="00EF3765"/>
    <w:rsid w:val="00F0614C"/>
    <w:rsid w:val="00F46125"/>
    <w:rsid w:val="00F465CF"/>
    <w:rsid w:val="00F54601"/>
    <w:rsid w:val="00F70367"/>
    <w:rsid w:val="00F70686"/>
    <w:rsid w:val="00FA2EF1"/>
    <w:rsid w:val="00FA6A94"/>
    <w:rsid w:val="00FB292C"/>
    <w:rsid w:val="00FB404A"/>
    <w:rsid w:val="00FB54F1"/>
    <w:rsid w:val="00FC66CA"/>
    <w:rsid w:val="00FD3D6A"/>
    <w:rsid w:val="00FE030C"/>
    <w:rsid w:val="00FE2D5E"/>
    <w:rsid w:val="00FF5A23"/>
    <w:rsid w:val="00FF64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777A6"/>
  <w15:docId w15:val="{DCA57BEF-EE32-4660-AC19-C9CCA2A5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75B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75B86"/>
    <w:rPr>
      <w:color w:val="0000FF"/>
      <w:u w:val="single"/>
    </w:rPr>
  </w:style>
  <w:style w:type="paragraph" w:styleId="Textedebulles">
    <w:name w:val="Balloon Text"/>
    <w:basedOn w:val="Normal"/>
    <w:link w:val="TextedebullesCar"/>
    <w:uiPriority w:val="99"/>
    <w:semiHidden/>
    <w:unhideWhenUsed/>
    <w:rsid w:val="00175B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5B86"/>
    <w:rPr>
      <w:rFonts w:ascii="Tahoma" w:hAnsi="Tahoma" w:cs="Tahoma"/>
      <w:sz w:val="16"/>
      <w:szCs w:val="16"/>
    </w:rPr>
  </w:style>
  <w:style w:type="paragraph" w:styleId="Paragraphedeliste">
    <w:name w:val="List Paragraph"/>
    <w:basedOn w:val="Normal"/>
    <w:uiPriority w:val="34"/>
    <w:qFormat/>
    <w:rsid w:val="003756F4"/>
    <w:pPr>
      <w:ind w:left="720"/>
      <w:contextualSpacing/>
    </w:pPr>
  </w:style>
  <w:style w:type="character" w:customStyle="1" w:styleId="apple-converted-space">
    <w:name w:val="apple-converted-space"/>
    <w:basedOn w:val="Policepardfaut"/>
    <w:rsid w:val="001322FC"/>
  </w:style>
  <w:style w:type="character" w:styleId="Lienhypertextesuivivisit">
    <w:name w:val="FollowedHyperlink"/>
    <w:basedOn w:val="Policepardfaut"/>
    <w:uiPriority w:val="99"/>
    <w:semiHidden/>
    <w:unhideWhenUsed/>
    <w:rsid w:val="00D355B7"/>
    <w:rPr>
      <w:color w:val="800080" w:themeColor="followedHyperlink"/>
      <w:u w:val="single"/>
    </w:rPr>
  </w:style>
  <w:style w:type="character" w:customStyle="1" w:styleId="superscript">
    <w:name w:val="superscript"/>
    <w:basedOn w:val="Policepardfaut"/>
    <w:rsid w:val="00101666"/>
  </w:style>
  <w:style w:type="paragraph" w:styleId="Sansinterligne">
    <w:name w:val="No Spacing"/>
    <w:uiPriority w:val="1"/>
    <w:qFormat/>
    <w:rsid w:val="002D25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735">
      <w:bodyDiv w:val="1"/>
      <w:marLeft w:val="0"/>
      <w:marRight w:val="0"/>
      <w:marTop w:val="0"/>
      <w:marBottom w:val="0"/>
      <w:divBdr>
        <w:top w:val="none" w:sz="0" w:space="0" w:color="auto"/>
        <w:left w:val="none" w:sz="0" w:space="0" w:color="auto"/>
        <w:bottom w:val="none" w:sz="0" w:space="0" w:color="auto"/>
        <w:right w:val="none" w:sz="0" w:space="0" w:color="auto"/>
      </w:divBdr>
      <w:divsChild>
        <w:div w:id="968392616">
          <w:marLeft w:val="0"/>
          <w:marRight w:val="0"/>
          <w:marTop w:val="0"/>
          <w:marBottom w:val="0"/>
          <w:divBdr>
            <w:top w:val="none" w:sz="0" w:space="0" w:color="auto"/>
            <w:left w:val="none" w:sz="0" w:space="0" w:color="auto"/>
            <w:bottom w:val="none" w:sz="0" w:space="0" w:color="auto"/>
            <w:right w:val="none" w:sz="0" w:space="0" w:color="auto"/>
          </w:divBdr>
          <w:divsChild>
            <w:div w:id="473253267">
              <w:marLeft w:val="0"/>
              <w:marRight w:val="0"/>
              <w:marTop w:val="0"/>
              <w:marBottom w:val="0"/>
              <w:divBdr>
                <w:top w:val="none" w:sz="0" w:space="0" w:color="auto"/>
                <w:left w:val="none" w:sz="0" w:space="0" w:color="auto"/>
                <w:bottom w:val="none" w:sz="0" w:space="0" w:color="auto"/>
                <w:right w:val="none" w:sz="0" w:space="0" w:color="auto"/>
              </w:divBdr>
              <w:divsChild>
                <w:div w:id="312562361">
                  <w:marLeft w:val="0"/>
                  <w:marRight w:val="0"/>
                  <w:marTop w:val="0"/>
                  <w:marBottom w:val="0"/>
                  <w:divBdr>
                    <w:top w:val="none" w:sz="0" w:space="0" w:color="auto"/>
                    <w:left w:val="none" w:sz="0" w:space="0" w:color="auto"/>
                    <w:bottom w:val="none" w:sz="0" w:space="0" w:color="auto"/>
                    <w:right w:val="none" w:sz="0" w:space="0" w:color="auto"/>
                  </w:divBdr>
                  <w:divsChild>
                    <w:div w:id="495847989">
                      <w:marLeft w:val="0"/>
                      <w:marRight w:val="0"/>
                      <w:marTop w:val="0"/>
                      <w:marBottom w:val="0"/>
                      <w:divBdr>
                        <w:top w:val="none" w:sz="0" w:space="0" w:color="auto"/>
                        <w:left w:val="none" w:sz="0" w:space="0" w:color="auto"/>
                        <w:bottom w:val="none" w:sz="0" w:space="0" w:color="auto"/>
                        <w:right w:val="none" w:sz="0" w:space="0" w:color="auto"/>
                      </w:divBdr>
                      <w:divsChild>
                        <w:div w:id="2126071230">
                          <w:marLeft w:val="0"/>
                          <w:marRight w:val="0"/>
                          <w:marTop w:val="0"/>
                          <w:marBottom w:val="0"/>
                          <w:divBdr>
                            <w:top w:val="none" w:sz="0" w:space="0" w:color="auto"/>
                            <w:left w:val="none" w:sz="0" w:space="0" w:color="auto"/>
                            <w:bottom w:val="none" w:sz="0" w:space="0" w:color="auto"/>
                            <w:right w:val="none" w:sz="0" w:space="0" w:color="auto"/>
                          </w:divBdr>
                          <w:divsChild>
                            <w:div w:id="245648453">
                              <w:marLeft w:val="0"/>
                              <w:marRight w:val="0"/>
                              <w:marTop w:val="0"/>
                              <w:marBottom w:val="0"/>
                              <w:divBdr>
                                <w:top w:val="none" w:sz="0" w:space="0" w:color="auto"/>
                                <w:left w:val="none" w:sz="0" w:space="0" w:color="auto"/>
                                <w:bottom w:val="none" w:sz="0" w:space="0" w:color="auto"/>
                                <w:right w:val="none" w:sz="0" w:space="0" w:color="auto"/>
                              </w:divBdr>
                              <w:divsChild>
                                <w:div w:id="1947344748">
                                  <w:marLeft w:val="0"/>
                                  <w:marRight w:val="0"/>
                                  <w:marTop w:val="0"/>
                                  <w:marBottom w:val="0"/>
                                  <w:divBdr>
                                    <w:top w:val="none" w:sz="0" w:space="0" w:color="auto"/>
                                    <w:left w:val="none" w:sz="0" w:space="0" w:color="auto"/>
                                    <w:bottom w:val="none" w:sz="0" w:space="0" w:color="auto"/>
                                    <w:right w:val="none" w:sz="0" w:space="0" w:color="auto"/>
                                  </w:divBdr>
                                  <w:divsChild>
                                    <w:div w:id="479735801">
                                      <w:marLeft w:val="0"/>
                                      <w:marRight w:val="0"/>
                                      <w:marTop w:val="0"/>
                                      <w:marBottom w:val="0"/>
                                      <w:divBdr>
                                        <w:top w:val="none" w:sz="0" w:space="0" w:color="auto"/>
                                        <w:left w:val="none" w:sz="0" w:space="0" w:color="auto"/>
                                        <w:bottom w:val="none" w:sz="0" w:space="0" w:color="auto"/>
                                        <w:right w:val="none" w:sz="0" w:space="0" w:color="auto"/>
                                      </w:divBdr>
                                      <w:divsChild>
                                        <w:div w:id="14395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0963">
      <w:bodyDiv w:val="1"/>
      <w:marLeft w:val="0"/>
      <w:marRight w:val="0"/>
      <w:marTop w:val="0"/>
      <w:marBottom w:val="0"/>
      <w:divBdr>
        <w:top w:val="none" w:sz="0" w:space="0" w:color="auto"/>
        <w:left w:val="none" w:sz="0" w:space="0" w:color="auto"/>
        <w:bottom w:val="none" w:sz="0" w:space="0" w:color="auto"/>
        <w:right w:val="none" w:sz="0" w:space="0" w:color="auto"/>
      </w:divBdr>
      <w:divsChild>
        <w:div w:id="710615996">
          <w:marLeft w:val="0"/>
          <w:marRight w:val="0"/>
          <w:marTop w:val="0"/>
          <w:marBottom w:val="0"/>
          <w:divBdr>
            <w:top w:val="none" w:sz="0" w:space="0" w:color="auto"/>
            <w:left w:val="none" w:sz="0" w:space="0" w:color="auto"/>
            <w:bottom w:val="none" w:sz="0" w:space="0" w:color="auto"/>
            <w:right w:val="none" w:sz="0" w:space="0" w:color="auto"/>
          </w:divBdr>
        </w:div>
      </w:divsChild>
    </w:div>
    <w:div w:id="89546472">
      <w:bodyDiv w:val="1"/>
      <w:marLeft w:val="0"/>
      <w:marRight w:val="0"/>
      <w:marTop w:val="0"/>
      <w:marBottom w:val="0"/>
      <w:divBdr>
        <w:top w:val="none" w:sz="0" w:space="0" w:color="auto"/>
        <w:left w:val="none" w:sz="0" w:space="0" w:color="auto"/>
        <w:bottom w:val="none" w:sz="0" w:space="0" w:color="auto"/>
        <w:right w:val="none" w:sz="0" w:space="0" w:color="auto"/>
      </w:divBdr>
    </w:div>
    <w:div w:id="242300012">
      <w:bodyDiv w:val="1"/>
      <w:marLeft w:val="0"/>
      <w:marRight w:val="0"/>
      <w:marTop w:val="0"/>
      <w:marBottom w:val="0"/>
      <w:divBdr>
        <w:top w:val="none" w:sz="0" w:space="0" w:color="auto"/>
        <w:left w:val="none" w:sz="0" w:space="0" w:color="auto"/>
        <w:bottom w:val="none" w:sz="0" w:space="0" w:color="auto"/>
        <w:right w:val="none" w:sz="0" w:space="0" w:color="auto"/>
      </w:divBdr>
    </w:div>
    <w:div w:id="243611339">
      <w:bodyDiv w:val="1"/>
      <w:marLeft w:val="0"/>
      <w:marRight w:val="0"/>
      <w:marTop w:val="0"/>
      <w:marBottom w:val="0"/>
      <w:divBdr>
        <w:top w:val="none" w:sz="0" w:space="0" w:color="auto"/>
        <w:left w:val="none" w:sz="0" w:space="0" w:color="auto"/>
        <w:bottom w:val="none" w:sz="0" w:space="0" w:color="auto"/>
        <w:right w:val="none" w:sz="0" w:space="0" w:color="auto"/>
      </w:divBdr>
    </w:div>
    <w:div w:id="267396701">
      <w:bodyDiv w:val="1"/>
      <w:marLeft w:val="0"/>
      <w:marRight w:val="0"/>
      <w:marTop w:val="0"/>
      <w:marBottom w:val="0"/>
      <w:divBdr>
        <w:top w:val="none" w:sz="0" w:space="0" w:color="auto"/>
        <w:left w:val="none" w:sz="0" w:space="0" w:color="auto"/>
        <w:bottom w:val="none" w:sz="0" w:space="0" w:color="auto"/>
        <w:right w:val="none" w:sz="0" w:space="0" w:color="auto"/>
      </w:divBdr>
    </w:div>
    <w:div w:id="296838217">
      <w:bodyDiv w:val="1"/>
      <w:marLeft w:val="0"/>
      <w:marRight w:val="0"/>
      <w:marTop w:val="0"/>
      <w:marBottom w:val="0"/>
      <w:divBdr>
        <w:top w:val="none" w:sz="0" w:space="0" w:color="auto"/>
        <w:left w:val="none" w:sz="0" w:space="0" w:color="auto"/>
        <w:bottom w:val="none" w:sz="0" w:space="0" w:color="auto"/>
        <w:right w:val="none" w:sz="0" w:space="0" w:color="auto"/>
      </w:divBdr>
      <w:divsChild>
        <w:div w:id="1552225332">
          <w:marLeft w:val="0"/>
          <w:marRight w:val="0"/>
          <w:marTop w:val="0"/>
          <w:marBottom w:val="0"/>
          <w:divBdr>
            <w:top w:val="none" w:sz="0" w:space="0" w:color="auto"/>
            <w:left w:val="none" w:sz="0" w:space="0" w:color="auto"/>
            <w:bottom w:val="none" w:sz="0" w:space="0" w:color="auto"/>
            <w:right w:val="none" w:sz="0" w:space="0" w:color="auto"/>
          </w:divBdr>
        </w:div>
      </w:divsChild>
    </w:div>
    <w:div w:id="417142848">
      <w:bodyDiv w:val="1"/>
      <w:marLeft w:val="0"/>
      <w:marRight w:val="0"/>
      <w:marTop w:val="0"/>
      <w:marBottom w:val="0"/>
      <w:divBdr>
        <w:top w:val="none" w:sz="0" w:space="0" w:color="auto"/>
        <w:left w:val="none" w:sz="0" w:space="0" w:color="auto"/>
        <w:bottom w:val="none" w:sz="0" w:space="0" w:color="auto"/>
        <w:right w:val="none" w:sz="0" w:space="0" w:color="auto"/>
      </w:divBdr>
    </w:div>
    <w:div w:id="473909428">
      <w:bodyDiv w:val="1"/>
      <w:marLeft w:val="0"/>
      <w:marRight w:val="0"/>
      <w:marTop w:val="0"/>
      <w:marBottom w:val="0"/>
      <w:divBdr>
        <w:top w:val="none" w:sz="0" w:space="0" w:color="auto"/>
        <w:left w:val="none" w:sz="0" w:space="0" w:color="auto"/>
        <w:bottom w:val="none" w:sz="0" w:space="0" w:color="auto"/>
        <w:right w:val="none" w:sz="0" w:space="0" w:color="auto"/>
      </w:divBdr>
    </w:div>
    <w:div w:id="531039228">
      <w:bodyDiv w:val="1"/>
      <w:marLeft w:val="0"/>
      <w:marRight w:val="0"/>
      <w:marTop w:val="0"/>
      <w:marBottom w:val="0"/>
      <w:divBdr>
        <w:top w:val="none" w:sz="0" w:space="0" w:color="auto"/>
        <w:left w:val="none" w:sz="0" w:space="0" w:color="auto"/>
        <w:bottom w:val="none" w:sz="0" w:space="0" w:color="auto"/>
        <w:right w:val="none" w:sz="0" w:space="0" w:color="auto"/>
      </w:divBdr>
    </w:div>
    <w:div w:id="763646358">
      <w:bodyDiv w:val="1"/>
      <w:marLeft w:val="0"/>
      <w:marRight w:val="0"/>
      <w:marTop w:val="0"/>
      <w:marBottom w:val="0"/>
      <w:divBdr>
        <w:top w:val="none" w:sz="0" w:space="0" w:color="auto"/>
        <w:left w:val="none" w:sz="0" w:space="0" w:color="auto"/>
        <w:bottom w:val="none" w:sz="0" w:space="0" w:color="auto"/>
        <w:right w:val="none" w:sz="0" w:space="0" w:color="auto"/>
      </w:divBdr>
    </w:div>
    <w:div w:id="764379060">
      <w:bodyDiv w:val="1"/>
      <w:marLeft w:val="0"/>
      <w:marRight w:val="0"/>
      <w:marTop w:val="0"/>
      <w:marBottom w:val="0"/>
      <w:divBdr>
        <w:top w:val="none" w:sz="0" w:space="0" w:color="auto"/>
        <w:left w:val="none" w:sz="0" w:space="0" w:color="auto"/>
        <w:bottom w:val="none" w:sz="0" w:space="0" w:color="auto"/>
        <w:right w:val="none" w:sz="0" w:space="0" w:color="auto"/>
      </w:divBdr>
      <w:divsChild>
        <w:div w:id="2028868423">
          <w:marLeft w:val="0"/>
          <w:marRight w:val="0"/>
          <w:marTop w:val="0"/>
          <w:marBottom w:val="0"/>
          <w:divBdr>
            <w:top w:val="none" w:sz="0" w:space="0" w:color="auto"/>
            <w:left w:val="none" w:sz="0" w:space="0" w:color="auto"/>
            <w:bottom w:val="none" w:sz="0" w:space="0" w:color="auto"/>
            <w:right w:val="none" w:sz="0" w:space="0" w:color="auto"/>
          </w:divBdr>
        </w:div>
        <w:div w:id="366369681">
          <w:marLeft w:val="0"/>
          <w:marRight w:val="0"/>
          <w:marTop w:val="0"/>
          <w:marBottom w:val="0"/>
          <w:divBdr>
            <w:top w:val="none" w:sz="0" w:space="0" w:color="auto"/>
            <w:left w:val="none" w:sz="0" w:space="0" w:color="auto"/>
            <w:bottom w:val="none" w:sz="0" w:space="0" w:color="auto"/>
            <w:right w:val="none" w:sz="0" w:space="0" w:color="auto"/>
          </w:divBdr>
        </w:div>
        <w:div w:id="2090080784">
          <w:marLeft w:val="0"/>
          <w:marRight w:val="0"/>
          <w:marTop w:val="0"/>
          <w:marBottom w:val="0"/>
          <w:divBdr>
            <w:top w:val="none" w:sz="0" w:space="0" w:color="auto"/>
            <w:left w:val="none" w:sz="0" w:space="0" w:color="auto"/>
            <w:bottom w:val="none" w:sz="0" w:space="0" w:color="auto"/>
            <w:right w:val="none" w:sz="0" w:space="0" w:color="auto"/>
          </w:divBdr>
        </w:div>
        <w:div w:id="1811241591">
          <w:marLeft w:val="0"/>
          <w:marRight w:val="0"/>
          <w:marTop w:val="0"/>
          <w:marBottom w:val="0"/>
          <w:divBdr>
            <w:top w:val="none" w:sz="0" w:space="0" w:color="auto"/>
            <w:left w:val="none" w:sz="0" w:space="0" w:color="auto"/>
            <w:bottom w:val="none" w:sz="0" w:space="0" w:color="auto"/>
            <w:right w:val="none" w:sz="0" w:space="0" w:color="auto"/>
          </w:divBdr>
        </w:div>
        <w:div w:id="774322595">
          <w:marLeft w:val="0"/>
          <w:marRight w:val="0"/>
          <w:marTop w:val="0"/>
          <w:marBottom w:val="0"/>
          <w:divBdr>
            <w:top w:val="none" w:sz="0" w:space="0" w:color="auto"/>
            <w:left w:val="none" w:sz="0" w:space="0" w:color="auto"/>
            <w:bottom w:val="none" w:sz="0" w:space="0" w:color="auto"/>
            <w:right w:val="none" w:sz="0" w:space="0" w:color="auto"/>
          </w:divBdr>
        </w:div>
        <w:div w:id="1075710450">
          <w:marLeft w:val="0"/>
          <w:marRight w:val="0"/>
          <w:marTop w:val="0"/>
          <w:marBottom w:val="0"/>
          <w:divBdr>
            <w:top w:val="none" w:sz="0" w:space="0" w:color="auto"/>
            <w:left w:val="none" w:sz="0" w:space="0" w:color="auto"/>
            <w:bottom w:val="none" w:sz="0" w:space="0" w:color="auto"/>
            <w:right w:val="none" w:sz="0" w:space="0" w:color="auto"/>
          </w:divBdr>
        </w:div>
        <w:div w:id="427623572">
          <w:marLeft w:val="0"/>
          <w:marRight w:val="0"/>
          <w:marTop w:val="0"/>
          <w:marBottom w:val="0"/>
          <w:divBdr>
            <w:top w:val="none" w:sz="0" w:space="0" w:color="auto"/>
            <w:left w:val="none" w:sz="0" w:space="0" w:color="auto"/>
            <w:bottom w:val="none" w:sz="0" w:space="0" w:color="auto"/>
            <w:right w:val="none" w:sz="0" w:space="0" w:color="auto"/>
          </w:divBdr>
        </w:div>
      </w:divsChild>
    </w:div>
    <w:div w:id="1062097342">
      <w:bodyDiv w:val="1"/>
      <w:marLeft w:val="0"/>
      <w:marRight w:val="0"/>
      <w:marTop w:val="0"/>
      <w:marBottom w:val="0"/>
      <w:divBdr>
        <w:top w:val="none" w:sz="0" w:space="0" w:color="auto"/>
        <w:left w:val="none" w:sz="0" w:space="0" w:color="auto"/>
        <w:bottom w:val="none" w:sz="0" w:space="0" w:color="auto"/>
        <w:right w:val="none" w:sz="0" w:space="0" w:color="auto"/>
      </w:divBdr>
    </w:div>
    <w:div w:id="1067843867">
      <w:bodyDiv w:val="1"/>
      <w:marLeft w:val="0"/>
      <w:marRight w:val="0"/>
      <w:marTop w:val="0"/>
      <w:marBottom w:val="0"/>
      <w:divBdr>
        <w:top w:val="none" w:sz="0" w:space="0" w:color="auto"/>
        <w:left w:val="none" w:sz="0" w:space="0" w:color="auto"/>
        <w:bottom w:val="none" w:sz="0" w:space="0" w:color="auto"/>
        <w:right w:val="none" w:sz="0" w:space="0" w:color="auto"/>
      </w:divBdr>
    </w:div>
    <w:div w:id="1110777904">
      <w:bodyDiv w:val="1"/>
      <w:marLeft w:val="0"/>
      <w:marRight w:val="0"/>
      <w:marTop w:val="0"/>
      <w:marBottom w:val="0"/>
      <w:divBdr>
        <w:top w:val="none" w:sz="0" w:space="0" w:color="auto"/>
        <w:left w:val="none" w:sz="0" w:space="0" w:color="auto"/>
        <w:bottom w:val="none" w:sz="0" w:space="0" w:color="auto"/>
        <w:right w:val="none" w:sz="0" w:space="0" w:color="auto"/>
      </w:divBdr>
    </w:div>
    <w:div w:id="1282540528">
      <w:bodyDiv w:val="1"/>
      <w:marLeft w:val="0"/>
      <w:marRight w:val="0"/>
      <w:marTop w:val="0"/>
      <w:marBottom w:val="0"/>
      <w:divBdr>
        <w:top w:val="none" w:sz="0" w:space="0" w:color="auto"/>
        <w:left w:val="none" w:sz="0" w:space="0" w:color="auto"/>
        <w:bottom w:val="none" w:sz="0" w:space="0" w:color="auto"/>
        <w:right w:val="none" w:sz="0" w:space="0" w:color="auto"/>
      </w:divBdr>
    </w:div>
    <w:div w:id="1288270765">
      <w:bodyDiv w:val="1"/>
      <w:marLeft w:val="0"/>
      <w:marRight w:val="0"/>
      <w:marTop w:val="0"/>
      <w:marBottom w:val="0"/>
      <w:divBdr>
        <w:top w:val="none" w:sz="0" w:space="0" w:color="auto"/>
        <w:left w:val="none" w:sz="0" w:space="0" w:color="auto"/>
        <w:bottom w:val="none" w:sz="0" w:space="0" w:color="auto"/>
        <w:right w:val="none" w:sz="0" w:space="0" w:color="auto"/>
      </w:divBdr>
    </w:div>
    <w:div w:id="1301230654">
      <w:bodyDiv w:val="1"/>
      <w:marLeft w:val="0"/>
      <w:marRight w:val="0"/>
      <w:marTop w:val="0"/>
      <w:marBottom w:val="0"/>
      <w:divBdr>
        <w:top w:val="none" w:sz="0" w:space="0" w:color="auto"/>
        <w:left w:val="none" w:sz="0" w:space="0" w:color="auto"/>
        <w:bottom w:val="none" w:sz="0" w:space="0" w:color="auto"/>
        <w:right w:val="none" w:sz="0" w:space="0" w:color="auto"/>
      </w:divBdr>
    </w:div>
    <w:div w:id="1406606618">
      <w:bodyDiv w:val="1"/>
      <w:marLeft w:val="0"/>
      <w:marRight w:val="0"/>
      <w:marTop w:val="0"/>
      <w:marBottom w:val="0"/>
      <w:divBdr>
        <w:top w:val="none" w:sz="0" w:space="0" w:color="auto"/>
        <w:left w:val="none" w:sz="0" w:space="0" w:color="auto"/>
        <w:bottom w:val="none" w:sz="0" w:space="0" w:color="auto"/>
        <w:right w:val="none" w:sz="0" w:space="0" w:color="auto"/>
      </w:divBdr>
      <w:divsChild>
        <w:div w:id="1007904193">
          <w:marLeft w:val="0"/>
          <w:marRight w:val="0"/>
          <w:marTop w:val="0"/>
          <w:marBottom w:val="0"/>
          <w:divBdr>
            <w:top w:val="none" w:sz="0" w:space="0" w:color="auto"/>
            <w:left w:val="none" w:sz="0" w:space="0" w:color="auto"/>
            <w:bottom w:val="none" w:sz="0" w:space="0" w:color="auto"/>
            <w:right w:val="none" w:sz="0" w:space="0" w:color="auto"/>
          </w:divBdr>
        </w:div>
      </w:divsChild>
    </w:div>
    <w:div w:id="1582716398">
      <w:bodyDiv w:val="1"/>
      <w:marLeft w:val="0"/>
      <w:marRight w:val="0"/>
      <w:marTop w:val="0"/>
      <w:marBottom w:val="0"/>
      <w:divBdr>
        <w:top w:val="none" w:sz="0" w:space="0" w:color="auto"/>
        <w:left w:val="none" w:sz="0" w:space="0" w:color="auto"/>
        <w:bottom w:val="none" w:sz="0" w:space="0" w:color="auto"/>
        <w:right w:val="none" w:sz="0" w:space="0" w:color="auto"/>
      </w:divBdr>
    </w:div>
    <w:div w:id="1871914674">
      <w:bodyDiv w:val="1"/>
      <w:marLeft w:val="0"/>
      <w:marRight w:val="0"/>
      <w:marTop w:val="0"/>
      <w:marBottom w:val="0"/>
      <w:divBdr>
        <w:top w:val="none" w:sz="0" w:space="0" w:color="auto"/>
        <w:left w:val="none" w:sz="0" w:space="0" w:color="auto"/>
        <w:bottom w:val="none" w:sz="0" w:space="0" w:color="auto"/>
        <w:right w:val="none" w:sz="0" w:space="0" w:color="auto"/>
      </w:divBdr>
    </w:div>
    <w:div w:id="2069380737">
      <w:bodyDiv w:val="1"/>
      <w:marLeft w:val="0"/>
      <w:marRight w:val="0"/>
      <w:marTop w:val="0"/>
      <w:marBottom w:val="0"/>
      <w:divBdr>
        <w:top w:val="none" w:sz="0" w:space="0" w:color="auto"/>
        <w:left w:val="none" w:sz="0" w:space="0" w:color="auto"/>
        <w:bottom w:val="none" w:sz="0" w:space="0" w:color="auto"/>
        <w:right w:val="none" w:sz="0" w:space="0" w:color="auto"/>
      </w:divBdr>
    </w:div>
    <w:div w:id="21064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s://explore.glowbl.com/press-kit/e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s@glowbl.com" TargetMode="External"/><Relationship Id="rId4" Type="http://schemas.openxmlformats.org/officeDocument/2006/relationships/settings" Target="settings.xml"/><Relationship Id="rId9" Type="http://schemas.openxmlformats.org/officeDocument/2006/relationships/hyperlink" Target="https://www.glowb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4C7B-E3C9-4588-99AF-3B53BD89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497</Words>
  <Characters>2739</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Berrangère</dc:creator>
  <cp:lastModifiedBy>b.pery</cp:lastModifiedBy>
  <cp:revision>11</cp:revision>
  <cp:lastPrinted>2019-10-22T13:07:00Z</cp:lastPrinted>
  <dcterms:created xsi:type="dcterms:W3CDTF">2019-10-22T13:08:00Z</dcterms:created>
  <dcterms:modified xsi:type="dcterms:W3CDTF">2019-10-22T15:57:00Z</dcterms:modified>
</cp:coreProperties>
</file>