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C5" w:rsidRDefault="00575BA5" w:rsidP="00D82CC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0E3D8A" wp14:editId="6D216760">
            <wp:simplePos x="0" y="0"/>
            <wp:positionH relativeFrom="margin">
              <wp:align>center</wp:align>
            </wp:positionH>
            <wp:positionV relativeFrom="paragraph">
              <wp:posOffset>-105410</wp:posOffset>
            </wp:positionV>
            <wp:extent cx="5067300" cy="542925"/>
            <wp:effectExtent l="0" t="0" r="0" b="9525"/>
            <wp:wrapNone/>
            <wp:docPr id="1" name="Picture 10" descr="https://shop.ggbailey.com/wp-content/uploads/2017/10/rm-g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https://shop.ggbailey.com/wp-content/uploads/2017/10/rm-g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4C5" w:rsidRPr="002514C5" w:rsidRDefault="002514C5" w:rsidP="005D673A">
      <w:pPr>
        <w:rPr>
          <w:rFonts w:ascii="Arial" w:hAnsi="Arial" w:cs="Arial"/>
          <w:sz w:val="10"/>
          <w:szCs w:val="10"/>
        </w:rPr>
      </w:pPr>
    </w:p>
    <w:p w:rsidR="00E652FD" w:rsidRDefault="00575BA5" w:rsidP="006C06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856ED" wp14:editId="0FC473C1">
                <wp:simplePos x="0" y="0"/>
                <wp:positionH relativeFrom="column">
                  <wp:posOffset>85725</wp:posOffset>
                </wp:positionH>
                <wp:positionV relativeFrom="paragraph">
                  <wp:posOffset>12700</wp:posOffset>
                </wp:positionV>
                <wp:extent cx="6835140" cy="43815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43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80A" w:rsidRPr="00367760" w:rsidRDefault="00367760" w:rsidP="00324E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677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Racemark International </w:t>
                            </w:r>
                            <w:r w:rsidR="008B4753" w:rsidRPr="003677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A-</w:t>
                            </w:r>
                            <w:r w:rsidR="001E080A" w:rsidRPr="003677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Method Scorecard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56ED" id="Rectangle 7" o:spid="_x0000_s1026" style="position:absolute;left:0;text-align:left;margin-left:6.75pt;margin-top:1pt;width:538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" fillcolor="#8db3e2 [1311]" strokecolor="black [3200]">
                <v:textbox>
                  <w:txbxContent>
                    <w:p w:rsidR="001E080A" w:rsidRPr="00367760" w:rsidRDefault="00367760" w:rsidP="00324E1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6776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Racemark International </w:t>
                      </w:r>
                      <w:r w:rsidR="008B4753" w:rsidRPr="0036776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A-</w:t>
                      </w:r>
                      <w:r w:rsidR="001E080A" w:rsidRPr="0036776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Method Scorecard</w:t>
                      </w:r>
                    </w:p>
                  </w:txbxContent>
                </v:textbox>
              </v:rect>
            </w:pict>
          </mc:Fallback>
        </mc:AlternateContent>
      </w:r>
      <w:r w:rsidR="00E652FD" w:rsidRPr="008F5D1F">
        <w:rPr>
          <w:rFonts w:ascii="Arial" w:hAnsi="Arial" w:cs="Arial"/>
          <w:sz w:val="20"/>
          <w:szCs w:val="20"/>
        </w:rPr>
        <w:t xml:space="preserve"> </w:t>
      </w:r>
    </w:p>
    <w:p w:rsidR="00367760" w:rsidRPr="006C06E6" w:rsidRDefault="00367760" w:rsidP="006C06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87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3690"/>
        <w:gridCol w:w="5063"/>
        <w:gridCol w:w="18"/>
      </w:tblGrid>
      <w:tr w:rsidR="00E652FD" w:rsidRPr="00CA7D13" w:rsidTr="00C51274">
        <w:trPr>
          <w:gridAfter w:val="1"/>
          <w:wAfter w:w="18" w:type="dxa"/>
        </w:trPr>
        <w:tc>
          <w:tcPr>
            <w:tcW w:w="10854" w:type="dxa"/>
            <w:gridSpan w:val="3"/>
            <w:tcBorders>
              <w:bottom w:val="nil"/>
            </w:tcBorders>
            <w:shd w:val="clear" w:color="auto" w:fill="8DB3E2" w:themeFill="text2" w:themeFillTint="66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CA7D13">
              <w:rPr>
                <w:rFonts w:ascii="Arial" w:hAnsi="Arial" w:cs="Arial"/>
                <w:b/>
                <w:color w:val="FFFFFF"/>
                <w:sz w:val="24"/>
                <w:szCs w:val="24"/>
              </w:rPr>
              <w:t>Position Details</w:t>
            </w:r>
          </w:p>
        </w:tc>
      </w:tr>
      <w:tr w:rsidR="00E652FD" w:rsidRPr="00CA7D13" w:rsidTr="00575BA5">
        <w:trPr>
          <w:gridAfter w:val="1"/>
          <w:wAfter w:w="18" w:type="dxa"/>
        </w:trPr>
        <w:tc>
          <w:tcPr>
            <w:tcW w:w="5791" w:type="dxa"/>
            <w:gridSpan w:val="2"/>
          </w:tcPr>
          <w:p w:rsidR="00E652FD" w:rsidRDefault="00E652FD" w:rsidP="00CA7D13">
            <w:pPr>
              <w:spacing w:before="60" w:after="60" w:line="200" w:lineRule="exact"/>
              <w:ind w:right="882"/>
              <w:rPr>
                <w:rFonts w:ascii="Arial" w:hAnsi="Arial" w:cs="Arial"/>
                <w:b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191A1F">
              <w:rPr>
                <w:rFonts w:ascii="Arial" w:hAnsi="Arial" w:cs="Arial"/>
                <w:b/>
                <w:sz w:val="20"/>
                <w:szCs w:val="20"/>
              </w:rPr>
              <w:t>3/27/2018</w:t>
            </w:r>
          </w:p>
          <w:p w:rsidR="006C06E6" w:rsidRPr="00CA7D13" w:rsidRDefault="006C06E6" w:rsidP="00CA7D13">
            <w:pPr>
              <w:spacing w:before="60" w:after="60" w:line="200" w:lineRule="exact"/>
              <w:ind w:right="88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3" w:type="dxa"/>
          </w:tcPr>
          <w:p w:rsidR="00E652FD" w:rsidRPr="00CA7D13" w:rsidRDefault="00E652FD" w:rsidP="00CA7D13">
            <w:pPr>
              <w:spacing w:before="60" w:after="60" w:line="200" w:lineRule="exact"/>
              <w:ind w:right="882"/>
              <w:rPr>
                <w:rFonts w:ascii="Arial" w:hAnsi="Arial" w:cs="Arial"/>
                <w:b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191A1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D7E85">
              <w:rPr>
                <w:rFonts w:ascii="Arial" w:hAnsi="Arial" w:cs="Arial"/>
                <w:b/>
                <w:sz w:val="20"/>
                <w:szCs w:val="20"/>
              </w:rPr>
              <w:t>Lean Facilitator</w:t>
            </w:r>
          </w:p>
        </w:tc>
      </w:tr>
      <w:tr w:rsidR="00E652FD" w:rsidRPr="00CA7D13" w:rsidTr="00575BA5">
        <w:trPr>
          <w:gridAfter w:val="1"/>
          <w:wAfter w:w="18" w:type="dxa"/>
          <w:trHeight w:val="377"/>
        </w:trPr>
        <w:tc>
          <w:tcPr>
            <w:tcW w:w="5791" w:type="dxa"/>
            <w:gridSpan w:val="2"/>
          </w:tcPr>
          <w:p w:rsidR="00E652FD" w:rsidRPr="00CA7D13" w:rsidRDefault="00E652FD" w:rsidP="00CA7D13">
            <w:pPr>
              <w:spacing w:before="60" w:after="360" w:line="200" w:lineRule="exact"/>
              <w:ind w:right="878"/>
              <w:rPr>
                <w:rFonts w:ascii="Arial" w:hAnsi="Arial" w:cs="Arial"/>
                <w:b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sz w:val="20"/>
                <w:szCs w:val="20"/>
              </w:rPr>
              <w:t>Manager:</w:t>
            </w:r>
            <w:r w:rsidR="003B37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1A1F">
              <w:rPr>
                <w:rFonts w:ascii="Arial" w:hAnsi="Arial" w:cs="Arial"/>
                <w:b/>
                <w:sz w:val="20"/>
                <w:szCs w:val="20"/>
              </w:rPr>
              <w:t>Director of Operations, Mark Erickson</w:t>
            </w:r>
          </w:p>
        </w:tc>
        <w:tc>
          <w:tcPr>
            <w:tcW w:w="5063" w:type="dxa"/>
          </w:tcPr>
          <w:p w:rsidR="00E652FD" w:rsidRPr="00CA7D13" w:rsidRDefault="00E652FD" w:rsidP="00CA7D13">
            <w:pPr>
              <w:spacing w:before="60" w:after="360" w:line="200" w:lineRule="exact"/>
              <w:ind w:right="878"/>
              <w:rPr>
                <w:rFonts w:ascii="Arial" w:hAnsi="Arial" w:cs="Arial"/>
                <w:b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sz w:val="20"/>
                <w:szCs w:val="20"/>
              </w:rPr>
              <w:t>Region:</w:t>
            </w:r>
            <w:r w:rsidR="00191A1F">
              <w:rPr>
                <w:rFonts w:ascii="Arial" w:hAnsi="Arial" w:cs="Arial"/>
                <w:b/>
                <w:sz w:val="20"/>
                <w:szCs w:val="20"/>
              </w:rPr>
              <w:t xml:space="preserve">  USA</w:t>
            </w:r>
          </w:p>
        </w:tc>
      </w:tr>
      <w:tr w:rsidR="00E652FD" w:rsidRPr="00CA7D13" w:rsidTr="00C51274">
        <w:tc>
          <w:tcPr>
            <w:tcW w:w="10872" w:type="dxa"/>
            <w:gridSpan w:val="4"/>
            <w:shd w:val="clear" w:color="auto" w:fill="8DB3E2" w:themeFill="text2" w:themeFillTint="66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A7D13">
              <w:rPr>
                <w:rFonts w:ascii="Arial" w:hAnsi="Arial" w:cs="Arial"/>
                <w:b/>
                <w:color w:val="FFFFFF"/>
                <w:sz w:val="24"/>
                <w:szCs w:val="24"/>
              </w:rPr>
              <w:t>Mission</w:t>
            </w:r>
          </w:p>
        </w:tc>
      </w:tr>
      <w:tr w:rsidR="00E652FD" w:rsidRPr="00CA7D13" w:rsidTr="00811988">
        <w:tc>
          <w:tcPr>
            <w:tcW w:w="10872" w:type="dxa"/>
            <w:gridSpan w:val="4"/>
            <w:shd w:val="clear" w:color="auto" w:fill="auto"/>
          </w:tcPr>
          <w:p w:rsidR="009C7869" w:rsidRPr="009C7869" w:rsidRDefault="009C7869" w:rsidP="00CA7D1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9C7869" w:rsidRDefault="009C7869" w:rsidP="0036776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C7108A" w:rsidRPr="009C7869" w:rsidRDefault="00C7108A" w:rsidP="0036776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9C7869" w:rsidRDefault="00454AD9" w:rsidP="00CA7D13">
            <w:pPr>
              <w:spacing w:after="0" w:line="240" w:lineRule="auto"/>
              <w:rPr>
                <w:color w:val="404040"/>
              </w:rPr>
            </w:pPr>
            <w:r w:rsidRPr="00636BC8">
              <w:rPr>
                <w:color w:val="404040"/>
              </w:rPr>
              <w:t>Identify and minimize process waste by leading and organizing events that utilize Kaizen, Value St</w:t>
            </w:r>
            <w:r w:rsidR="00554447">
              <w:rPr>
                <w:color w:val="404040"/>
              </w:rPr>
              <w:t>ream Mapping, Mistake Proofing</w:t>
            </w:r>
            <w:r w:rsidRPr="00636BC8">
              <w:rPr>
                <w:color w:val="404040"/>
              </w:rPr>
              <w:t xml:space="preserve"> and Visual Management Systems.  </w:t>
            </w:r>
          </w:p>
          <w:p w:rsidR="00454AD9" w:rsidRDefault="00454AD9" w:rsidP="00CA7D13">
            <w:pPr>
              <w:spacing w:after="0" w:line="240" w:lineRule="auto"/>
              <w:rPr>
                <w:color w:val="404040"/>
              </w:rPr>
            </w:pPr>
          </w:p>
          <w:p w:rsidR="00C7108A" w:rsidRDefault="00454AD9" w:rsidP="00CA7D13">
            <w:pPr>
              <w:spacing w:after="0" w:line="240" w:lineRule="auto"/>
              <w:rPr>
                <w:color w:val="404040"/>
              </w:rPr>
            </w:pPr>
            <w:r>
              <w:rPr>
                <w:color w:val="404040"/>
              </w:rPr>
              <w:t>Support Operations in a</w:t>
            </w:r>
            <w:r w:rsidRPr="00636BC8">
              <w:rPr>
                <w:color w:val="404040"/>
              </w:rPr>
              <w:t>chiev</w:t>
            </w:r>
            <w:r>
              <w:rPr>
                <w:color w:val="404040"/>
              </w:rPr>
              <w:t>ing</w:t>
            </w:r>
            <w:r w:rsidRPr="00636BC8">
              <w:rPr>
                <w:color w:val="404040"/>
              </w:rPr>
              <w:t xml:space="preserve"> significant improvements in Operational Efficiency by implementing Standardized Work practices</w:t>
            </w:r>
            <w:r w:rsidR="00C7108A">
              <w:rPr>
                <w:color w:val="404040"/>
              </w:rPr>
              <w:t>.</w:t>
            </w:r>
          </w:p>
          <w:p w:rsidR="00C7108A" w:rsidRDefault="00C7108A" w:rsidP="00CA7D13">
            <w:pPr>
              <w:spacing w:after="0" w:line="240" w:lineRule="auto"/>
              <w:rPr>
                <w:color w:val="404040"/>
              </w:rPr>
            </w:pPr>
          </w:p>
          <w:p w:rsidR="00C7108A" w:rsidRDefault="00C7108A" w:rsidP="00CA7D13">
            <w:pPr>
              <w:spacing w:after="0" w:line="240" w:lineRule="auto"/>
              <w:rPr>
                <w:color w:val="404040"/>
              </w:rPr>
            </w:pPr>
            <w:r>
              <w:rPr>
                <w:color w:val="404040"/>
              </w:rPr>
              <w:t>Teach and guide all team members through the cultural change and the implementation of the Lean process.</w:t>
            </w:r>
          </w:p>
          <w:p w:rsidR="00C7108A" w:rsidRDefault="00C7108A" w:rsidP="00CA7D13">
            <w:pPr>
              <w:spacing w:after="0" w:line="240" w:lineRule="auto"/>
              <w:rPr>
                <w:color w:val="404040"/>
              </w:rPr>
            </w:pPr>
          </w:p>
          <w:p w:rsidR="00C7108A" w:rsidRDefault="00C7108A" w:rsidP="00CA7D13">
            <w:pPr>
              <w:spacing w:after="0" w:line="240" w:lineRule="auto"/>
              <w:rPr>
                <w:color w:val="404040"/>
              </w:rPr>
            </w:pPr>
          </w:p>
          <w:p w:rsidR="00C7108A" w:rsidRDefault="00C7108A" w:rsidP="00CA7D13">
            <w:pPr>
              <w:spacing w:after="0" w:line="240" w:lineRule="auto"/>
              <w:rPr>
                <w:color w:val="404040"/>
              </w:rPr>
            </w:pPr>
          </w:p>
          <w:p w:rsidR="00E652FD" w:rsidRPr="00CA7D13" w:rsidRDefault="00E652FD" w:rsidP="00115DA6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652FD" w:rsidRPr="00CA7D13" w:rsidTr="00C51274">
        <w:tc>
          <w:tcPr>
            <w:tcW w:w="10872" w:type="dxa"/>
            <w:gridSpan w:val="4"/>
            <w:shd w:val="clear" w:color="auto" w:fill="8DB3E2" w:themeFill="text2" w:themeFillTint="66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FFFFFF"/>
                <w:sz w:val="24"/>
                <w:szCs w:val="24"/>
              </w:rPr>
              <w:t>Outcomes</w:t>
            </w:r>
          </w:p>
        </w:tc>
      </w:tr>
      <w:tr w:rsidR="00E652FD" w:rsidRPr="00CA7D13" w:rsidTr="00811988">
        <w:tc>
          <w:tcPr>
            <w:tcW w:w="10872" w:type="dxa"/>
            <w:gridSpan w:val="4"/>
            <w:shd w:val="clear" w:color="auto" w:fill="auto"/>
          </w:tcPr>
          <w:p w:rsidR="00E652FD" w:rsidRDefault="00E652FD" w:rsidP="00367760">
            <w:pPr>
              <w:spacing w:before="60" w:after="60" w:line="240" w:lineRule="auto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  <w:p w:rsidR="00C7108A" w:rsidRPr="009C7869" w:rsidRDefault="00C7108A" w:rsidP="00367760">
            <w:pPr>
              <w:spacing w:before="60" w:after="60" w:line="240" w:lineRule="auto"/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</w:tc>
      </w:tr>
      <w:tr w:rsidR="00E652FD" w:rsidRPr="00CA7D13" w:rsidTr="00C51274">
        <w:tc>
          <w:tcPr>
            <w:tcW w:w="10872" w:type="dxa"/>
            <w:gridSpan w:val="4"/>
            <w:shd w:val="clear" w:color="auto" w:fill="8DB3E2" w:themeFill="text2" w:themeFillTint="66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A7D13">
              <w:rPr>
                <w:rFonts w:ascii="Arial" w:hAnsi="Arial" w:cs="Arial"/>
                <w:b/>
                <w:color w:val="FFFFFF"/>
                <w:sz w:val="24"/>
                <w:szCs w:val="24"/>
              </w:rPr>
              <w:t>Outcome #1</w:t>
            </w: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C7108A" w:rsidRDefault="00C7108A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Primary Task:</w:t>
            </w:r>
          </w:p>
          <w:p w:rsidR="009C7869" w:rsidRPr="00803BFB" w:rsidRDefault="00454AD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Conduct and scope potential issues, core processes and </w:t>
            </w:r>
            <w:r w:rsidR="00CC0173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continuous </w:t>
            </w: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 xml:space="preserve">improvement </w:t>
            </w:r>
            <w:r w:rsidR="00191A1F" w:rsidRPr="00803BFB">
              <w:rPr>
                <w:rFonts w:ascii="Arial" w:hAnsi="Arial" w:cs="Arial"/>
                <w:color w:val="000000"/>
                <w:sz w:val="20"/>
                <w:szCs w:val="20"/>
              </w:rPr>
              <w:t>opportunities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Supporting Action #1:</w:t>
            </w:r>
          </w:p>
          <w:p w:rsidR="00E652FD" w:rsidRDefault="00454AD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 with Management in a scoping session</w:t>
            </w:r>
          </w:p>
          <w:p w:rsidR="009C7869" w:rsidRPr="00CA7D13" w:rsidRDefault="009C786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Supporting Action #2:   </w:t>
            </w:r>
          </w:p>
          <w:p w:rsidR="00E652FD" w:rsidRDefault="00454AD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Collect and analyze baseline data</w:t>
            </w:r>
            <w:r w:rsidR="00E652FD" w:rsidRPr="00CA7D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C7869" w:rsidRPr="00CA7D13" w:rsidRDefault="009C786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51274">
        <w:tc>
          <w:tcPr>
            <w:tcW w:w="10872" w:type="dxa"/>
            <w:gridSpan w:val="4"/>
            <w:shd w:val="clear" w:color="auto" w:fill="8DB3E2" w:themeFill="text2" w:themeFillTint="66"/>
          </w:tcPr>
          <w:p w:rsidR="00E652FD" w:rsidRPr="00CA7D13" w:rsidRDefault="00E652FD" w:rsidP="00CA7D1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FFFFFF"/>
                <w:sz w:val="24"/>
                <w:szCs w:val="24"/>
              </w:rPr>
              <w:t>Outcome #2</w:t>
            </w: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C7108A" w:rsidRDefault="00C7108A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Primary Task:</w:t>
            </w:r>
          </w:p>
          <w:p w:rsidR="009C7869" w:rsidRPr="00803BFB" w:rsidRDefault="00454AD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>Present analysis of current process data and survey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Supporting Action #1:</w:t>
            </w:r>
          </w:p>
          <w:p w:rsidR="009C7869" w:rsidRPr="00803BFB" w:rsidRDefault="00AC0738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 xml:space="preserve">Analyze current process to uncover valued added steps and </w:t>
            </w:r>
            <w:r w:rsidR="00803BFB" w:rsidRPr="00803BFB">
              <w:rPr>
                <w:rFonts w:ascii="Arial" w:hAnsi="Arial" w:cs="Arial"/>
                <w:color w:val="000000"/>
                <w:sz w:val="20"/>
                <w:szCs w:val="20"/>
              </w:rPr>
              <w:t>non-value-added</w:t>
            </w: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 xml:space="preserve"> step. Identify, rate and reach consensus on best ideas for improvement and new ideal process steps.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Supporting Action #2:   </w:t>
            </w:r>
          </w:p>
          <w:p w:rsidR="00C7108A" w:rsidRPr="00803BFB" w:rsidRDefault="00AC0738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>Use lean tools (value stream mapping, takt time, Ishikawa (cause and effect), 5 why etc.) as needed to increase speed and reduce waste throughout process</w:t>
            </w:r>
            <w:r w:rsidR="00C7108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652FD" w:rsidRPr="00CA7D13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2FD" w:rsidRPr="00CA7D13" w:rsidTr="00C51274">
        <w:trPr>
          <w:trHeight w:val="288"/>
        </w:trPr>
        <w:tc>
          <w:tcPr>
            <w:tcW w:w="10872" w:type="dxa"/>
            <w:gridSpan w:val="4"/>
            <w:shd w:val="clear" w:color="auto" w:fill="8DB3E2" w:themeFill="text2" w:themeFillTint="66"/>
          </w:tcPr>
          <w:p w:rsidR="00E652FD" w:rsidRPr="00CA7D13" w:rsidRDefault="00E652FD" w:rsidP="00CA7D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FFFFFF"/>
                <w:sz w:val="24"/>
                <w:szCs w:val="24"/>
              </w:rPr>
              <w:t>Outcome #3</w:t>
            </w: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E652FD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Primary Task:</w:t>
            </w:r>
          </w:p>
          <w:p w:rsidR="00AC0738" w:rsidRPr="00803BFB" w:rsidRDefault="00AC0738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>Create implementation plan for the new process with action agenda</w:t>
            </w:r>
          </w:p>
          <w:p w:rsidR="00E652FD" w:rsidRPr="001E080A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869" w:rsidRPr="00CA7D13" w:rsidRDefault="009C7869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E652FD" w:rsidRPr="00803BFB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Supporting Action #1:</w:t>
            </w:r>
          </w:p>
          <w:p w:rsidR="009C7869" w:rsidRPr="00803BFB" w:rsidRDefault="00AC0738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>Develop a scorecard/dashboard of meaningful measures to track implementation process</w:t>
            </w:r>
          </w:p>
          <w:p w:rsidR="00E652FD" w:rsidRPr="00803BFB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E652FD" w:rsidRPr="00803BFB" w:rsidRDefault="00E652FD" w:rsidP="00CA7D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Supporting Action #2:   </w:t>
            </w:r>
          </w:p>
          <w:p w:rsidR="009C7869" w:rsidRDefault="00AC0738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>Guide preparation of report/summary and present to leadership. Produce a summary of actions and communicate to all stakeholders. Conduct follow-up meeting to review progress after 90/180 days (or tbd)</w:t>
            </w:r>
          </w:p>
          <w:p w:rsidR="00C7108A" w:rsidRDefault="00C7108A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108A" w:rsidRPr="00803BFB" w:rsidRDefault="00C7108A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52FD" w:rsidRPr="00803BFB" w:rsidRDefault="00E652FD" w:rsidP="00CA7D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B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2FD" w:rsidRPr="00CA7D13" w:rsidTr="00C51274">
        <w:tc>
          <w:tcPr>
            <w:tcW w:w="10872" w:type="dxa"/>
            <w:gridSpan w:val="4"/>
            <w:shd w:val="clear" w:color="auto" w:fill="8DB3E2" w:themeFill="text2" w:themeFillTint="66"/>
          </w:tcPr>
          <w:p w:rsidR="00E652FD" w:rsidRPr="00CA7D13" w:rsidRDefault="00E652FD" w:rsidP="00CA7D1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A7D13">
              <w:rPr>
                <w:rFonts w:ascii="Arial" w:hAnsi="Arial" w:cs="Arial"/>
                <w:b/>
                <w:color w:val="FFFFFF"/>
                <w:sz w:val="24"/>
                <w:szCs w:val="24"/>
              </w:rPr>
              <w:t>Competencies</w:t>
            </w:r>
          </w:p>
        </w:tc>
      </w:tr>
      <w:tr w:rsidR="00E652FD" w:rsidRPr="00CA7D13" w:rsidTr="00CA7D13">
        <w:tc>
          <w:tcPr>
            <w:tcW w:w="10872" w:type="dxa"/>
            <w:gridSpan w:val="4"/>
          </w:tcPr>
          <w:p w:rsidR="009C7869" w:rsidRPr="009C7869" w:rsidRDefault="009C7869" w:rsidP="001E080A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652FD" w:rsidRPr="00CA7D13" w:rsidTr="00191A1F">
        <w:trPr>
          <w:gridAfter w:val="1"/>
          <w:wAfter w:w="18" w:type="dxa"/>
        </w:trPr>
        <w:tc>
          <w:tcPr>
            <w:tcW w:w="2101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#1</w:t>
            </w:r>
          </w:p>
        </w:tc>
        <w:tc>
          <w:tcPr>
            <w:tcW w:w="8753" w:type="dxa"/>
            <w:gridSpan w:val="2"/>
          </w:tcPr>
          <w:p w:rsidR="00E652FD" w:rsidRPr="00CA7D13" w:rsidRDefault="00191A1F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Strong Project Management Skills.  </w:t>
            </w:r>
          </w:p>
        </w:tc>
      </w:tr>
      <w:tr w:rsidR="00E652FD" w:rsidRPr="00CA7D13" w:rsidTr="00191A1F">
        <w:trPr>
          <w:gridAfter w:val="1"/>
          <w:wAfter w:w="18" w:type="dxa"/>
        </w:trPr>
        <w:tc>
          <w:tcPr>
            <w:tcW w:w="2101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#2</w:t>
            </w:r>
          </w:p>
        </w:tc>
        <w:tc>
          <w:tcPr>
            <w:tcW w:w="8753" w:type="dxa"/>
            <w:gridSpan w:val="2"/>
          </w:tcPr>
          <w:p w:rsidR="00E652FD" w:rsidRPr="00191A1F" w:rsidRDefault="00191A1F" w:rsidP="00191A1F">
            <w:pPr>
              <w:shd w:val="clear" w:color="auto" w:fill="FFFFFF"/>
              <w:spacing w:after="0" w:line="336" w:lineRule="atLeast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Minimum 2 years’ experience with s</w:t>
            </w:r>
            <w:r w:rsidRPr="00191A1F">
              <w:rPr>
                <w:rFonts w:ascii="Arial" w:hAnsi="Arial" w:cs="Arial"/>
                <w:color w:val="404040"/>
                <w:sz w:val="18"/>
                <w:szCs w:val="18"/>
              </w:rPr>
              <w:t>trong facilitation and training skills to deliver Lean Manufacturing conc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epts, principles and practices.</w:t>
            </w:r>
            <w:r w:rsidR="00803BFB">
              <w:rPr>
                <w:rFonts w:ascii="Arial" w:hAnsi="Arial" w:cs="Arial"/>
                <w:color w:val="404040"/>
                <w:sz w:val="18"/>
                <w:szCs w:val="18"/>
              </w:rPr>
              <w:t xml:space="preserve">  Experience in 5S</w:t>
            </w:r>
          </w:p>
        </w:tc>
      </w:tr>
      <w:tr w:rsidR="00E652FD" w:rsidRPr="00CA7D13" w:rsidTr="00191A1F">
        <w:trPr>
          <w:gridAfter w:val="1"/>
          <w:wAfter w:w="18" w:type="dxa"/>
        </w:trPr>
        <w:tc>
          <w:tcPr>
            <w:tcW w:w="2101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#3</w:t>
            </w:r>
          </w:p>
        </w:tc>
        <w:tc>
          <w:tcPr>
            <w:tcW w:w="8753" w:type="dxa"/>
            <w:gridSpan w:val="2"/>
          </w:tcPr>
          <w:p w:rsidR="00E652FD" w:rsidRPr="00CA7D13" w:rsidRDefault="00191A1F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 Degree in Mechanical Engineering or Industrial Engineering </w:t>
            </w:r>
          </w:p>
        </w:tc>
      </w:tr>
      <w:tr w:rsidR="00E652FD" w:rsidRPr="00CA7D13" w:rsidTr="00191A1F">
        <w:trPr>
          <w:gridAfter w:val="1"/>
          <w:wAfter w:w="18" w:type="dxa"/>
        </w:trPr>
        <w:tc>
          <w:tcPr>
            <w:tcW w:w="2101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#4</w:t>
            </w:r>
          </w:p>
        </w:tc>
        <w:tc>
          <w:tcPr>
            <w:tcW w:w="8753" w:type="dxa"/>
            <w:gridSpan w:val="2"/>
          </w:tcPr>
          <w:p w:rsidR="00E652FD" w:rsidRPr="00CA7D13" w:rsidRDefault="00191A1F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team building skills with excellent written and verbal communication skills.  Business process improvement knowledge and ability to train others with diverse backgrounds and education levels.</w:t>
            </w:r>
          </w:p>
        </w:tc>
      </w:tr>
      <w:tr w:rsidR="00E652FD" w:rsidRPr="00CA7D13" w:rsidTr="00191A1F">
        <w:trPr>
          <w:gridAfter w:val="1"/>
          <w:wAfter w:w="18" w:type="dxa"/>
        </w:trPr>
        <w:tc>
          <w:tcPr>
            <w:tcW w:w="2101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#5</w:t>
            </w:r>
          </w:p>
        </w:tc>
        <w:tc>
          <w:tcPr>
            <w:tcW w:w="8753" w:type="dxa"/>
            <w:gridSpan w:val="2"/>
          </w:tcPr>
          <w:p w:rsidR="00E652FD" w:rsidRPr="00CA7D13" w:rsidRDefault="00E652FD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2FD" w:rsidRPr="00CA7D13" w:rsidTr="00191A1F">
        <w:trPr>
          <w:gridAfter w:val="1"/>
          <w:wAfter w:w="18" w:type="dxa"/>
        </w:trPr>
        <w:tc>
          <w:tcPr>
            <w:tcW w:w="2101" w:type="dxa"/>
          </w:tcPr>
          <w:p w:rsidR="00E652FD" w:rsidRPr="00CA7D13" w:rsidRDefault="00E652FD" w:rsidP="00CA7D13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A7D13">
              <w:rPr>
                <w:rFonts w:ascii="Arial" w:hAnsi="Arial" w:cs="Arial"/>
                <w:b/>
                <w:sz w:val="18"/>
                <w:szCs w:val="18"/>
              </w:rPr>
              <w:t>Competency #6</w:t>
            </w:r>
          </w:p>
        </w:tc>
        <w:tc>
          <w:tcPr>
            <w:tcW w:w="8753" w:type="dxa"/>
            <w:gridSpan w:val="2"/>
          </w:tcPr>
          <w:p w:rsidR="00E652FD" w:rsidRPr="00CA7D13" w:rsidRDefault="00E652FD" w:rsidP="00CA7D1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52FD" w:rsidRPr="00877CE1" w:rsidRDefault="00E652FD" w:rsidP="00BD0081"/>
    <w:sectPr w:rsidR="00E652FD" w:rsidRPr="00877CE1" w:rsidSect="00AC09A1">
      <w:headerReference w:type="default" r:id="rId11"/>
      <w:footerReference w:type="default" r:id="rId12"/>
      <w:pgSz w:w="12240" w:h="15840"/>
      <w:pgMar w:top="720" w:right="720" w:bottom="720" w:left="720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32" w:rsidRDefault="00627032" w:rsidP="00C20EAB">
      <w:pPr>
        <w:spacing w:after="0" w:line="240" w:lineRule="auto"/>
      </w:pPr>
      <w:r>
        <w:separator/>
      </w:r>
    </w:p>
  </w:endnote>
  <w:endnote w:type="continuationSeparator" w:id="0">
    <w:p w:rsidR="00627032" w:rsidRDefault="00627032" w:rsidP="00C2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FD" w:rsidRPr="000A1B0E" w:rsidRDefault="001E080A" w:rsidP="00D0199E">
    <w:pPr>
      <w:pStyle w:val="Footer"/>
      <w:rPr>
        <w:rFonts w:ascii="Arial" w:hAnsi="Arial" w:cs="Arial"/>
        <w:i/>
        <w:sz w:val="18"/>
        <w:szCs w:val="18"/>
      </w:rPr>
    </w:pPr>
    <w:r w:rsidRPr="000A1B0E">
      <w:rPr>
        <w:rFonts w:ascii="Arial" w:hAnsi="Arial" w:cs="Arial"/>
        <w:i/>
        <w:sz w:val="18"/>
        <w:szCs w:val="18"/>
      </w:rPr>
      <w:t>A</w:t>
    </w:r>
    <w:r w:rsidR="00E652FD" w:rsidRPr="000A1B0E">
      <w:rPr>
        <w:rFonts w:ascii="Arial" w:hAnsi="Arial" w:cs="Arial"/>
        <w:i/>
        <w:sz w:val="18"/>
        <w:szCs w:val="18"/>
      </w:rPr>
      <w:t>–</w:t>
    </w:r>
    <w:r w:rsidRPr="000A1B0E">
      <w:rPr>
        <w:rFonts w:ascii="Arial" w:hAnsi="Arial" w:cs="Arial"/>
        <w:i/>
        <w:sz w:val="18"/>
        <w:szCs w:val="18"/>
      </w:rPr>
      <w:t xml:space="preserve">Method </w:t>
    </w:r>
    <w:r w:rsidR="002E2C8E" w:rsidRPr="000A1B0E">
      <w:rPr>
        <w:rFonts w:ascii="Arial" w:hAnsi="Arial" w:cs="Arial"/>
        <w:i/>
        <w:sz w:val="18"/>
        <w:szCs w:val="18"/>
      </w:rPr>
      <w:t xml:space="preserve">Scorecard template- </w:t>
    </w:r>
    <w:r w:rsidRPr="000A1B0E">
      <w:rPr>
        <w:rFonts w:ascii="Arial" w:hAnsi="Arial" w:cs="Arial"/>
        <w:i/>
        <w:sz w:val="18"/>
        <w:szCs w:val="18"/>
      </w:rPr>
      <w:t>c</w:t>
    </w:r>
    <w:r w:rsidR="00E652FD" w:rsidRPr="000A1B0E">
      <w:rPr>
        <w:rFonts w:ascii="Arial" w:hAnsi="Arial" w:cs="Arial"/>
        <w:i/>
        <w:sz w:val="18"/>
        <w:szCs w:val="18"/>
      </w:rPr>
      <w:t>reate</w:t>
    </w:r>
    <w:r w:rsidRPr="000A1B0E">
      <w:rPr>
        <w:rFonts w:ascii="Arial" w:hAnsi="Arial" w:cs="Arial"/>
        <w:i/>
        <w:sz w:val="18"/>
        <w:szCs w:val="18"/>
      </w:rPr>
      <w:t xml:space="preserve">d for Racemark International </w:t>
    </w:r>
    <w:r w:rsidR="002E2C8E" w:rsidRPr="000A1B0E">
      <w:rPr>
        <w:rFonts w:ascii="Arial" w:hAnsi="Arial" w:cs="Arial"/>
        <w:i/>
        <w:sz w:val="18"/>
        <w:szCs w:val="18"/>
      </w:rPr>
      <w:tab/>
    </w:r>
    <w:r w:rsidRPr="000A1B0E">
      <w:rPr>
        <w:rFonts w:ascii="Arial" w:hAnsi="Arial" w:cs="Arial"/>
        <w:i/>
        <w:sz w:val="18"/>
        <w:szCs w:val="18"/>
      </w:rPr>
      <w:t>Rev. 11/2015</w:t>
    </w:r>
  </w:p>
  <w:p w:rsidR="00E652FD" w:rsidRPr="00D0199E" w:rsidRDefault="00E652FD">
    <w:pPr>
      <w:pStyle w:val="Footer"/>
      <w:rPr>
        <w:sz w:val="16"/>
        <w:szCs w:val="16"/>
      </w:rPr>
    </w:pPr>
  </w:p>
  <w:p w:rsidR="00E652FD" w:rsidRDefault="00E65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32" w:rsidRDefault="00627032" w:rsidP="00C20EAB">
      <w:pPr>
        <w:spacing w:after="0" w:line="240" w:lineRule="auto"/>
      </w:pPr>
      <w:r>
        <w:separator/>
      </w:r>
    </w:p>
  </w:footnote>
  <w:footnote w:type="continuationSeparator" w:id="0">
    <w:p w:rsidR="00627032" w:rsidRDefault="00627032" w:rsidP="00C2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FD" w:rsidRPr="008F5D1F" w:rsidRDefault="00E652FD">
    <w:pPr>
      <w:pStyle w:val="Header"/>
      <w:rPr>
        <w:sz w:val="18"/>
        <w:u w:val="single"/>
      </w:rPr>
    </w:pPr>
  </w:p>
  <w:p w:rsidR="00E652FD" w:rsidRDefault="00E652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.75pt;visibility:visible" o:bullet="t">
        <v:imagedata r:id="rId1" o:title=""/>
      </v:shape>
    </w:pict>
  </w:numPicBullet>
  <w:abstractNum w:abstractNumId="0" w15:restartNumberingAfterBreak="0">
    <w:nsid w:val="09B224F8"/>
    <w:multiLevelType w:val="hybridMultilevel"/>
    <w:tmpl w:val="76AE6AF4"/>
    <w:lvl w:ilvl="0" w:tplc="BE3C8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16364E"/>
    <w:multiLevelType w:val="hybridMultilevel"/>
    <w:tmpl w:val="AB80C7CC"/>
    <w:lvl w:ilvl="0" w:tplc="8C6C9C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D15"/>
    <w:multiLevelType w:val="hybridMultilevel"/>
    <w:tmpl w:val="E6226840"/>
    <w:lvl w:ilvl="0" w:tplc="1A36FF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CC14AEA"/>
    <w:multiLevelType w:val="hybridMultilevel"/>
    <w:tmpl w:val="20CC9DE0"/>
    <w:lvl w:ilvl="0" w:tplc="E1CE3D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CF63CBA"/>
    <w:multiLevelType w:val="hybridMultilevel"/>
    <w:tmpl w:val="D27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6B42"/>
    <w:multiLevelType w:val="hybridMultilevel"/>
    <w:tmpl w:val="BD90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A729A"/>
    <w:multiLevelType w:val="hybridMultilevel"/>
    <w:tmpl w:val="9044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8109A9"/>
    <w:multiLevelType w:val="hybridMultilevel"/>
    <w:tmpl w:val="72F8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75E4E"/>
    <w:multiLevelType w:val="hybridMultilevel"/>
    <w:tmpl w:val="6FA4877A"/>
    <w:lvl w:ilvl="0" w:tplc="1ED2E6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325F"/>
    <w:multiLevelType w:val="hybridMultilevel"/>
    <w:tmpl w:val="5E904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2A4727"/>
    <w:multiLevelType w:val="hybridMultilevel"/>
    <w:tmpl w:val="A95E21A2"/>
    <w:lvl w:ilvl="0" w:tplc="EE8C03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B0C34"/>
    <w:multiLevelType w:val="hybridMultilevel"/>
    <w:tmpl w:val="AB3E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66131E"/>
    <w:multiLevelType w:val="hybridMultilevel"/>
    <w:tmpl w:val="4D5C352E"/>
    <w:lvl w:ilvl="0" w:tplc="1190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92"/>
    <w:rsid w:val="000047C1"/>
    <w:rsid w:val="00016A65"/>
    <w:rsid w:val="000249E5"/>
    <w:rsid w:val="00027072"/>
    <w:rsid w:val="000A1B0E"/>
    <w:rsid w:val="000F42C5"/>
    <w:rsid w:val="00115DA6"/>
    <w:rsid w:val="001272D1"/>
    <w:rsid w:val="001615A3"/>
    <w:rsid w:val="00191A1F"/>
    <w:rsid w:val="001960DF"/>
    <w:rsid w:val="001E080A"/>
    <w:rsid w:val="001F1021"/>
    <w:rsid w:val="00202C06"/>
    <w:rsid w:val="002115A0"/>
    <w:rsid w:val="002514C5"/>
    <w:rsid w:val="00281AE0"/>
    <w:rsid w:val="002E2C8E"/>
    <w:rsid w:val="00315E54"/>
    <w:rsid w:val="00315F7A"/>
    <w:rsid w:val="00320200"/>
    <w:rsid w:val="00324E13"/>
    <w:rsid w:val="003440D4"/>
    <w:rsid w:val="00367760"/>
    <w:rsid w:val="00382AA8"/>
    <w:rsid w:val="003B37E7"/>
    <w:rsid w:val="003B7A49"/>
    <w:rsid w:val="003F223E"/>
    <w:rsid w:val="003F5A6E"/>
    <w:rsid w:val="00404F1E"/>
    <w:rsid w:val="0043283E"/>
    <w:rsid w:val="00454AD9"/>
    <w:rsid w:val="00477A06"/>
    <w:rsid w:val="00483ABA"/>
    <w:rsid w:val="004A6473"/>
    <w:rsid w:val="00554447"/>
    <w:rsid w:val="00575BA5"/>
    <w:rsid w:val="005947CB"/>
    <w:rsid w:val="005A615D"/>
    <w:rsid w:val="005D5E94"/>
    <w:rsid w:val="005D61F2"/>
    <w:rsid w:val="005D673A"/>
    <w:rsid w:val="005E19C3"/>
    <w:rsid w:val="005F42C1"/>
    <w:rsid w:val="005F69F4"/>
    <w:rsid w:val="00627032"/>
    <w:rsid w:val="006A1E22"/>
    <w:rsid w:val="006C06E6"/>
    <w:rsid w:val="00714FBA"/>
    <w:rsid w:val="00745E39"/>
    <w:rsid w:val="00776F67"/>
    <w:rsid w:val="00783514"/>
    <w:rsid w:val="00797084"/>
    <w:rsid w:val="007D6738"/>
    <w:rsid w:val="007D7E85"/>
    <w:rsid w:val="00803BFB"/>
    <w:rsid w:val="00811988"/>
    <w:rsid w:val="008259DB"/>
    <w:rsid w:val="00837854"/>
    <w:rsid w:val="00840307"/>
    <w:rsid w:val="00877CE1"/>
    <w:rsid w:val="008B4753"/>
    <w:rsid w:val="008F5D1F"/>
    <w:rsid w:val="009276D2"/>
    <w:rsid w:val="00930E27"/>
    <w:rsid w:val="00944AEC"/>
    <w:rsid w:val="009C2B53"/>
    <w:rsid w:val="009C5CCD"/>
    <w:rsid w:val="009C7869"/>
    <w:rsid w:val="009E4752"/>
    <w:rsid w:val="00A03B87"/>
    <w:rsid w:val="00A310FC"/>
    <w:rsid w:val="00A42EE5"/>
    <w:rsid w:val="00A55DC2"/>
    <w:rsid w:val="00A65C7C"/>
    <w:rsid w:val="00A77FE3"/>
    <w:rsid w:val="00AA694B"/>
    <w:rsid w:val="00AC0738"/>
    <w:rsid w:val="00AC09A1"/>
    <w:rsid w:val="00AF23CC"/>
    <w:rsid w:val="00B1320E"/>
    <w:rsid w:val="00B32D0F"/>
    <w:rsid w:val="00B979C6"/>
    <w:rsid w:val="00BB52A6"/>
    <w:rsid w:val="00BD0081"/>
    <w:rsid w:val="00BE3837"/>
    <w:rsid w:val="00BE6CED"/>
    <w:rsid w:val="00C1179C"/>
    <w:rsid w:val="00C20EAB"/>
    <w:rsid w:val="00C51274"/>
    <w:rsid w:val="00C57209"/>
    <w:rsid w:val="00C7108A"/>
    <w:rsid w:val="00CA7D13"/>
    <w:rsid w:val="00CB41C0"/>
    <w:rsid w:val="00CC0173"/>
    <w:rsid w:val="00CC444A"/>
    <w:rsid w:val="00D0199E"/>
    <w:rsid w:val="00D33547"/>
    <w:rsid w:val="00D82CC2"/>
    <w:rsid w:val="00D976CD"/>
    <w:rsid w:val="00DE0349"/>
    <w:rsid w:val="00DE3B07"/>
    <w:rsid w:val="00E50860"/>
    <w:rsid w:val="00E652FD"/>
    <w:rsid w:val="00F07F92"/>
    <w:rsid w:val="00F255F1"/>
    <w:rsid w:val="00F5411E"/>
    <w:rsid w:val="00F6062F"/>
    <w:rsid w:val="00F75F96"/>
    <w:rsid w:val="00FE1BF4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C70C"/>
  <w15:docId w15:val="{AC72A8D7-313A-4497-BC6C-472E965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5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E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EAB"/>
    <w:rPr>
      <w:rFonts w:cs="Times New Roman"/>
    </w:rPr>
  </w:style>
  <w:style w:type="character" w:styleId="Hyperlink">
    <w:name w:val="Hyperlink"/>
    <w:basedOn w:val="DefaultParagraphFont"/>
    <w:uiPriority w:val="99"/>
    <w:rsid w:val="00D335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2A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7D67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5D67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3C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B86122D6EE341B529BBE87B736A35" ma:contentTypeVersion="1" ma:contentTypeDescription="Create a new document." ma:contentTypeScope="" ma:versionID="d81d48df3ed95c7493aa5d5f6ada3524">
  <xsd:schema xmlns:xsd="http://www.w3.org/2001/XMLSchema" xmlns:xs="http://www.w3.org/2001/XMLSchema" xmlns:p="http://schemas.microsoft.com/office/2006/metadata/properties" xmlns:ns2="2291750e-5042-4220-9105-b0279f41798d" targetNamespace="http://schemas.microsoft.com/office/2006/metadata/properties" ma:root="true" ma:fieldsID="05d9e07db522a69f145ba1e946cf99c0" ns2:_="">
    <xsd:import namespace="2291750e-5042-4220-9105-b0279f41798d"/>
    <xsd:element name="properties">
      <xsd:complexType>
        <xsd:sequence>
          <xsd:element name="documentManagement">
            <xsd:complexType>
              <xsd:all>
                <xsd:element ref="ns2:Display_x0020_I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750e-5042-4220-9105-b0279f41798d" elementFormDefault="qualified">
    <xsd:import namespace="http://schemas.microsoft.com/office/2006/documentManagement/types"/>
    <xsd:import namespace="http://schemas.microsoft.com/office/infopath/2007/PartnerControls"/>
    <xsd:element name="Display_x0020_In" ma:index="8" ma:displayName="Display In" ma:format="Dropdown" ma:internalName="Display_x0020_In">
      <xsd:simpleType>
        <xsd:restriction base="dms:Choice">
          <xsd:enumeration value="A-Guide Kick Off"/>
          <xsd:enumeration value="Intro"/>
          <xsd:enumeration value="Hiring Manager at a Glance"/>
          <xsd:enumeration value="Step by Step Hiring Process Review"/>
          <xsd:enumeration value="Voodoo Interviewer Tactics to Avoid"/>
          <xsd:enumeration value="Requisition Form"/>
          <xsd:enumeration value="Scorecard"/>
          <xsd:enumeration value="Screening Interview Guide"/>
          <xsd:enumeration value="In-Depth Interview Guide"/>
          <xsd:enumeration value="Focused Interview Guide"/>
          <xsd:enumeration value="Reference Interview Guide"/>
          <xsd:enumeration value="Behavior Question Library"/>
          <xsd:enumeration value="Scorecard Outcomes Library*"/>
          <xsd:enumeration value="Profiles Email Template"/>
          <xsd:enumeration value="Profiles Quick Guide"/>
          <xsd:enumeration value="Applicant Flow Lo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In xmlns="2291750e-5042-4220-9105-b0279f41798d">Scorecard</Display_x0020_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9157D-541E-44D1-9F81-0B0074980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750e-5042-4220-9105-b0279f417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2FDFF-D6A0-4341-8EEA-722F0608233C}">
  <ds:schemaRefs>
    <ds:schemaRef ds:uri="http://schemas.microsoft.com/office/2006/metadata/properties"/>
    <ds:schemaRef ds:uri="http://schemas.microsoft.com/office/infopath/2007/PartnerControls"/>
    <ds:schemaRef ds:uri="2291750e-5042-4220-9105-b0279f41798d"/>
  </ds:schemaRefs>
</ds:datastoreItem>
</file>

<file path=customXml/itemProps3.xml><?xml version="1.0" encoding="utf-8"?>
<ds:datastoreItem xmlns:ds="http://schemas.openxmlformats.org/officeDocument/2006/customXml" ds:itemID="{BB17EDD5-4889-41C5-86F6-3E028210C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Scorecard</vt:lpstr>
    </vt:vector>
  </TitlesOfParts>
  <Company>Adecco group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Scorecard</dc:title>
  <dc:creator>Miranda Veber</dc:creator>
  <cp:lastModifiedBy>Kerry Culberson</cp:lastModifiedBy>
  <cp:revision>2</cp:revision>
  <cp:lastPrinted>2018-03-30T15:11:00Z</cp:lastPrinted>
  <dcterms:created xsi:type="dcterms:W3CDTF">2018-04-11T22:39:00Z</dcterms:created>
  <dcterms:modified xsi:type="dcterms:W3CDTF">2018-04-11T22:39:00Z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0x0101007E3B86122D6EE341B529BBE87B736A35</vt:lpwstr>
  </property>
</Properties>
</file>