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8CA59" w14:textId="77777777" w:rsidR="00604D29" w:rsidRDefault="00F803A5" w:rsidP="00F803A5">
      <w:pPr>
        <w:jc w:val="center"/>
        <w:rPr>
          <w:rFonts w:ascii="Arial" w:hAnsi="Arial"/>
          <w:b/>
          <w:sz w:val="20"/>
          <w:szCs w:val="20"/>
        </w:rPr>
      </w:pPr>
      <w:r w:rsidRPr="00F803A5">
        <w:rPr>
          <w:rFonts w:ascii="Arial" w:hAnsi="Arial"/>
          <w:b/>
          <w:sz w:val="20"/>
          <w:szCs w:val="20"/>
        </w:rPr>
        <w:t>Cultivating Gratitude in the Workplace [Free Must-Have Guide!]</w:t>
      </w:r>
    </w:p>
    <w:p w14:paraId="0F678EF4" w14:textId="77777777" w:rsidR="00F803A5" w:rsidRDefault="00F803A5" w:rsidP="00F803A5">
      <w:pPr>
        <w:jc w:val="center"/>
        <w:rPr>
          <w:rFonts w:ascii="Arial" w:hAnsi="Arial"/>
          <w:b/>
          <w:sz w:val="20"/>
          <w:szCs w:val="20"/>
        </w:rPr>
      </w:pPr>
    </w:p>
    <w:p w14:paraId="737AF4DB" w14:textId="3590FD21" w:rsidR="00311DD6" w:rsidRDefault="00311DD6" w:rsidP="00311D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The workplace is one of the best places to practice gratitude. A grateful attitude leads to a </w:t>
      </w:r>
      <w:r w:rsidR="0017093A">
        <w:rPr>
          <w:rFonts w:ascii="Arial" w:hAnsi="Arial"/>
          <w:sz w:val="20"/>
          <w:szCs w:val="20"/>
        </w:rPr>
        <w:t xml:space="preserve">positive and happy mindset. It also </w:t>
      </w:r>
      <w:r>
        <w:rPr>
          <w:rFonts w:ascii="Arial" w:hAnsi="Arial"/>
          <w:sz w:val="20"/>
          <w:szCs w:val="20"/>
        </w:rPr>
        <w:t xml:space="preserve">helps you learn to </w:t>
      </w:r>
      <w:r w:rsidR="0017093A">
        <w:rPr>
          <w:rFonts w:ascii="Arial" w:hAnsi="Arial"/>
          <w:sz w:val="20"/>
          <w:szCs w:val="20"/>
        </w:rPr>
        <w:t xml:space="preserve">better </w:t>
      </w:r>
      <w:r>
        <w:rPr>
          <w:rFonts w:ascii="Arial" w:hAnsi="Arial"/>
          <w:sz w:val="20"/>
          <w:szCs w:val="20"/>
        </w:rPr>
        <w:t>appreciate the little joys in life. Unfortunately, gratitude is not often practiced in the workplace. According to</w:t>
      </w:r>
      <w:r w:rsidRPr="007056C2">
        <w:rPr>
          <w:rFonts w:ascii="PT Sans" w:eastAsia="Times New Roman" w:hAnsi="PT Sans" w:cs="Times New Roman"/>
          <w:color w:val="414142"/>
          <w:sz w:val="23"/>
          <w:szCs w:val="23"/>
          <w:shd w:val="clear" w:color="auto" w:fill="FFFFFF"/>
        </w:rPr>
        <w:t xml:space="preserve"> </w:t>
      </w:r>
      <w:r>
        <w:rPr>
          <w:rFonts w:ascii="Arial" w:hAnsi="Arial"/>
          <w:sz w:val="20"/>
          <w:szCs w:val="20"/>
        </w:rPr>
        <w:t>a</w:t>
      </w:r>
      <w:r w:rsidRPr="007056C2">
        <w:rPr>
          <w:rFonts w:ascii="Arial" w:hAnsi="Arial"/>
          <w:sz w:val="20"/>
          <w:szCs w:val="20"/>
        </w:rPr>
        <w:t xml:space="preserve"> </w:t>
      </w:r>
      <w:hyperlink r:id="rId6" w:history="1">
        <w:r w:rsidRPr="00FA6C7C">
          <w:rPr>
            <w:rStyle w:val="Hyperlink"/>
            <w:rFonts w:ascii="Arial" w:hAnsi="Arial"/>
            <w:sz w:val="20"/>
            <w:szCs w:val="20"/>
          </w:rPr>
          <w:t>study</w:t>
        </w:r>
      </w:hyperlink>
      <w:r w:rsidRPr="007056C2">
        <w:rPr>
          <w:rFonts w:ascii="Arial" w:hAnsi="Arial"/>
          <w:sz w:val="20"/>
          <w:szCs w:val="20"/>
        </w:rPr>
        <w:t xml:space="preserve"> by the John Templeton Foundation</w:t>
      </w:r>
      <w:r>
        <w:rPr>
          <w:rFonts w:ascii="Arial" w:hAnsi="Arial"/>
          <w:sz w:val="20"/>
          <w:szCs w:val="20"/>
        </w:rPr>
        <w:t>,</w:t>
      </w:r>
      <w:r w:rsidRPr="007056C2">
        <w:rPr>
          <w:rFonts w:ascii="Arial" w:hAnsi="Arial"/>
          <w:sz w:val="20"/>
          <w:szCs w:val="20"/>
        </w:rPr>
        <w:t xml:space="preserve"> people are less likely to express gratit</w:t>
      </w:r>
      <w:r>
        <w:rPr>
          <w:rFonts w:ascii="Arial" w:hAnsi="Arial"/>
          <w:sz w:val="20"/>
          <w:szCs w:val="20"/>
        </w:rPr>
        <w:t xml:space="preserve">ude </w:t>
      </w:r>
      <w:r w:rsidR="0017093A">
        <w:rPr>
          <w:rFonts w:ascii="Arial" w:hAnsi="Arial"/>
          <w:sz w:val="20"/>
          <w:szCs w:val="20"/>
        </w:rPr>
        <w:t>in the workplace</w:t>
      </w:r>
      <w:r>
        <w:rPr>
          <w:rFonts w:ascii="Arial" w:hAnsi="Arial"/>
          <w:sz w:val="20"/>
          <w:szCs w:val="20"/>
        </w:rPr>
        <w:t xml:space="preserve"> than almost anywhere</w:t>
      </w:r>
      <w:r w:rsidRPr="007056C2">
        <w:rPr>
          <w:rFonts w:ascii="Arial" w:hAnsi="Arial"/>
          <w:sz w:val="20"/>
          <w:szCs w:val="20"/>
        </w:rPr>
        <w:t xml:space="preserve"> else</w:t>
      </w:r>
      <w:r>
        <w:rPr>
          <w:rFonts w:ascii="Arial" w:hAnsi="Arial"/>
          <w:sz w:val="20"/>
          <w:szCs w:val="20"/>
        </w:rPr>
        <w:t>, and a startling 60%</w:t>
      </w:r>
      <w:r w:rsidRPr="007056C2">
        <w:rPr>
          <w:rFonts w:ascii="Arial" w:hAnsi="Arial"/>
          <w:sz w:val="20"/>
          <w:szCs w:val="20"/>
        </w:rPr>
        <w:t xml:space="preserve"> of people never express thanks at work.</w:t>
      </w:r>
      <w:r>
        <w:rPr>
          <w:rFonts w:ascii="Arial" w:hAnsi="Arial"/>
          <w:sz w:val="20"/>
          <w:szCs w:val="20"/>
        </w:rPr>
        <w:t xml:space="preserve"> </w:t>
      </w:r>
    </w:p>
    <w:p w14:paraId="46A4DE73" w14:textId="77777777" w:rsidR="00311DD6" w:rsidRDefault="00311DD6" w:rsidP="00311DD6">
      <w:pPr>
        <w:rPr>
          <w:rFonts w:ascii="Arial" w:hAnsi="Arial"/>
          <w:sz w:val="20"/>
          <w:szCs w:val="20"/>
        </w:rPr>
      </w:pPr>
    </w:p>
    <w:p w14:paraId="17881061" w14:textId="131F2640" w:rsidR="00311DD6" w:rsidRDefault="00311DD6" w:rsidP="00246EAC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Without gratitude at work, employees might feel unappreciated and undervalued. In turn, these employees will be less satisfied with their jobs and </w:t>
      </w:r>
      <w:r w:rsidR="0032016C">
        <w:rPr>
          <w:rFonts w:ascii="Arial" w:hAnsi="Arial"/>
          <w:sz w:val="20"/>
          <w:szCs w:val="20"/>
        </w:rPr>
        <w:t xml:space="preserve">more likely to be looking for other opportunities. On the flip side, </w:t>
      </w:r>
      <w:r w:rsidR="00D444D8">
        <w:rPr>
          <w:rFonts w:ascii="Arial" w:hAnsi="Arial"/>
          <w:sz w:val="20"/>
          <w:szCs w:val="20"/>
        </w:rPr>
        <w:t>employees who</w:t>
      </w:r>
      <w:r w:rsidR="0032016C">
        <w:rPr>
          <w:rFonts w:ascii="Arial" w:hAnsi="Arial"/>
          <w:sz w:val="20"/>
          <w:szCs w:val="20"/>
        </w:rPr>
        <w:t xml:space="preserve"> feel gratitude from their employers and express gratitude to their colleagues are much more likely to be happy, motivated, and productive in their roles.</w:t>
      </w:r>
    </w:p>
    <w:p w14:paraId="31FAF394" w14:textId="77777777" w:rsidR="0032016C" w:rsidRDefault="0032016C" w:rsidP="00246EAC">
      <w:pPr>
        <w:rPr>
          <w:rFonts w:ascii="Arial" w:hAnsi="Arial"/>
          <w:sz w:val="20"/>
          <w:szCs w:val="20"/>
        </w:rPr>
      </w:pPr>
    </w:p>
    <w:p w14:paraId="09D7FDBF" w14:textId="10252E2E" w:rsidR="00246EAC" w:rsidRDefault="0032016C" w:rsidP="00246EAC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If you currently have a wellness program or strategy in place at your company, but aren’t promoting gratitude, you’re missing a big opportunity. It’s important for wellness coordinators and HR pros </w:t>
      </w:r>
      <w:r w:rsidR="00907F9A">
        <w:rPr>
          <w:rFonts w:ascii="Arial" w:hAnsi="Arial"/>
          <w:sz w:val="20"/>
          <w:szCs w:val="20"/>
        </w:rPr>
        <w:t>to remember that employee wellness</w:t>
      </w:r>
      <w:r>
        <w:rPr>
          <w:rFonts w:ascii="Arial" w:hAnsi="Arial"/>
          <w:sz w:val="20"/>
          <w:szCs w:val="20"/>
        </w:rPr>
        <w:t xml:space="preserve"> goes beyond diet and exercise </w:t>
      </w:r>
      <w:r w:rsidR="00907F9A"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</w:t>
      </w:r>
      <w:r w:rsidR="00907F9A">
        <w:rPr>
          <w:rFonts w:ascii="Arial" w:hAnsi="Arial"/>
          <w:sz w:val="20"/>
          <w:szCs w:val="20"/>
        </w:rPr>
        <w:t xml:space="preserve">it </w:t>
      </w:r>
      <w:r w:rsidR="00246EAC">
        <w:rPr>
          <w:rFonts w:ascii="Arial" w:hAnsi="Arial"/>
          <w:sz w:val="20"/>
          <w:szCs w:val="20"/>
        </w:rPr>
        <w:t>include</w:t>
      </w:r>
      <w:r w:rsidR="00311DD6">
        <w:rPr>
          <w:rFonts w:ascii="Arial" w:hAnsi="Arial"/>
          <w:sz w:val="20"/>
          <w:szCs w:val="20"/>
        </w:rPr>
        <w:t>s a healthy and happy mindset. Though</w:t>
      </w:r>
      <w:r w:rsidR="00246EAC">
        <w:rPr>
          <w:rFonts w:ascii="Arial" w:hAnsi="Arial"/>
          <w:sz w:val="20"/>
          <w:szCs w:val="20"/>
        </w:rPr>
        <w:t xml:space="preserve"> there are many ways to help employees achieve a healthy and happy mindset, we think one of the easiest ways to do so is by cultivating gratitude in the workplace. </w:t>
      </w:r>
    </w:p>
    <w:p w14:paraId="2813C7E7" w14:textId="77777777" w:rsidR="00246EAC" w:rsidRDefault="00246EAC" w:rsidP="00246EAC">
      <w:pPr>
        <w:rPr>
          <w:rFonts w:ascii="Arial" w:hAnsi="Arial"/>
          <w:sz w:val="20"/>
          <w:szCs w:val="20"/>
        </w:rPr>
      </w:pPr>
    </w:p>
    <w:p w14:paraId="19E8B353" w14:textId="259B08EF" w:rsidR="00246EAC" w:rsidRDefault="00907F9A" w:rsidP="00246EAC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</w:t>
      </w:r>
      <w:r w:rsidR="00D444D8">
        <w:rPr>
          <w:rFonts w:ascii="Arial" w:hAnsi="Arial"/>
          <w:sz w:val="20"/>
          <w:szCs w:val="20"/>
        </w:rPr>
        <w:t>hich is why we</w:t>
      </w:r>
      <w:r>
        <w:rPr>
          <w:rFonts w:ascii="Arial" w:hAnsi="Arial"/>
          <w:sz w:val="20"/>
          <w:szCs w:val="20"/>
        </w:rPr>
        <w:t xml:space="preserve"> want</w:t>
      </w:r>
      <w:r w:rsidR="00246EAC">
        <w:rPr>
          <w:rFonts w:ascii="Arial" w:hAnsi="Arial"/>
          <w:sz w:val="20"/>
          <w:szCs w:val="20"/>
        </w:rPr>
        <w:t xml:space="preserve"> created this </w:t>
      </w:r>
      <w:r>
        <w:rPr>
          <w:rFonts w:ascii="Arial" w:hAnsi="Arial"/>
          <w:sz w:val="20"/>
          <w:szCs w:val="20"/>
        </w:rPr>
        <w:t xml:space="preserve">free, downloadable </w:t>
      </w:r>
      <w:r w:rsidR="00246EAC">
        <w:rPr>
          <w:rFonts w:ascii="Arial" w:hAnsi="Arial"/>
          <w:sz w:val="20"/>
          <w:szCs w:val="20"/>
        </w:rPr>
        <w:t>guide</w:t>
      </w:r>
      <w:r w:rsidR="00D444D8">
        <w:rPr>
          <w:rFonts w:ascii="Arial" w:hAnsi="Arial"/>
          <w:sz w:val="20"/>
          <w:szCs w:val="20"/>
        </w:rPr>
        <w:t xml:space="preserve"> to help you harness the power of gratitude at our company</w:t>
      </w:r>
      <w:r w:rsidR="003D3A29">
        <w:rPr>
          <w:rFonts w:ascii="Arial" w:hAnsi="Arial"/>
          <w:sz w:val="20"/>
          <w:szCs w:val="20"/>
        </w:rPr>
        <w:t>.</w:t>
      </w:r>
      <w:r w:rsidR="00246EAC">
        <w:rPr>
          <w:rFonts w:ascii="Arial" w:hAnsi="Arial"/>
          <w:sz w:val="20"/>
          <w:szCs w:val="20"/>
        </w:rPr>
        <w:t xml:space="preserve"> With the help of this guide, we encourage you to launch a </w:t>
      </w:r>
      <w:r w:rsidR="003D3A29">
        <w:rPr>
          <w:rFonts w:ascii="Arial" w:hAnsi="Arial"/>
          <w:sz w:val="20"/>
          <w:szCs w:val="20"/>
        </w:rPr>
        <w:t>30-Day Gratitude Challenge</w:t>
      </w:r>
      <w:r w:rsidR="00246EAC">
        <w:rPr>
          <w:rFonts w:ascii="Arial" w:hAnsi="Arial"/>
          <w:sz w:val="20"/>
          <w:szCs w:val="20"/>
        </w:rPr>
        <w:t xml:space="preserve"> at your workplace </w:t>
      </w:r>
      <w:r>
        <w:rPr>
          <w:rFonts w:ascii="Arial" w:hAnsi="Arial"/>
          <w:sz w:val="20"/>
          <w:szCs w:val="20"/>
        </w:rPr>
        <w:t>and inspire expressions of gratitude</w:t>
      </w:r>
      <w:r w:rsidR="00246EAC">
        <w:rPr>
          <w:rFonts w:ascii="Arial" w:hAnsi="Arial"/>
          <w:sz w:val="20"/>
          <w:szCs w:val="20"/>
        </w:rPr>
        <w:t>.</w:t>
      </w:r>
    </w:p>
    <w:p w14:paraId="0F3438CB" w14:textId="77777777" w:rsidR="00C1741B" w:rsidRDefault="00C1741B" w:rsidP="00C1741B">
      <w:pPr>
        <w:rPr>
          <w:rFonts w:ascii="Arial" w:hAnsi="Arial"/>
          <w:sz w:val="20"/>
          <w:szCs w:val="20"/>
        </w:rPr>
      </w:pPr>
    </w:p>
    <w:p w14:paraId="61737BB7" w14:textId="77777777" w:rsidR="00C1741B" w:rsidRDefault="00C1741B" w:rsidP="00C1741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Take a sneak peak of what you’ll find when you download our free guide:</w:t>
      </w:r>
    </w:p>
    <w:p w14:paraId="265E0F9F" w14:textId="77777777" w:rsidR="00C1741B" w:rsidRDefault="00C1741B" w:rsidP="00C1741B">
      <w:pPr>
        <w:rPr>
          <w:rFonts w:ascii="Arial" w:hAnsi="Arial"/>
          <w:sz w:val="20"/>
          <w:szCs w:val="20"/>
        </w:rPr>
      </w:pPr>
    </w:p>
    <w:p w14:paraId="018A0F12" w14:textId="77777777" w:rsidR="00C1741B" w:rsidRDefault="00C1741B" w:rsidP="00C1741B">
      <w:pPr>
        <w:rPr>
          <w:rFonts w:ascii="Arial" w:hAnsi="Arial"/>
          <w:b/>
          <w:sz w:val="20"/>
          <w:szCs w:val="20"/>
        </w:rPr>
      </w:pPr>
      <w:r w:rsidRPr="003850BE">
        <w:rPr>
          <w:rFonts w:ascii="Arial" w:hAnsi="Arial"/>
          <w:b/>
          <w:sz w:val="20"/>
          <w:szCs w:val="20"/>
        </w:rPr>
        <w:t>Benefits of Gratitude in the Workplace</w:t>
      </w:r>
    </w:p>
    <w:p w14:paraId="213A7F73" w14:textId="77777777" w:rsidR="003C5EB2" w:rsidRDefault="003C5EB2" w:rsidP="00C1741B">
      <w:pPr>
        <w:rPr>
          <w:rFonts w:ascii="Arial" w:hAnsi="Arial"/>
          <w:b/>
          <w:sz w:val="20"/>
          <w:szCs w:val="20"/>
        </w:rPr>
      </w:pPr>
    </w:p>
    <w:p w14:paraId="18B8ACD6" w14:textId="77777777" w:rsidR="003C5EB2" w:rsidRDefault="003C5EB2" w:rsidP="003C5EB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Gratitude is a key factor for living a life filled with positivity. Practicing gratitude in the workplace brings about many positive effects. Feeling valued and appreciated is a fundamental human need of employees. Appreciated employees tend to be more loyal, productive, and satisfied in their roles. </w:t>
      </w:r>
    </w:p>
    <w:p w14:paraId="35803CC6" w14:textId="77777777" w:rsidR="003C5EB2" w:rsidRDefault="003C5EB2" w:rsidP="003C5EB2">
      <w:pPr>
        <w:rPr>
          <w:rFonts w:ascii="Arial" w:hAnsi="Arial"/>
          <w:sz w:val="20"/>
          <w:szCs w:val="20"/>
        </w:rPr>
      </w:pPr>
    </w:p>
    <w:p w14:paraId="40360928" w14:textId="2F5D5F3A" w:rsidR="003C5EB2" w:rsidRDefault="003C5EB2" w:rsidP="003C5EB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Some of the proven work-related benefits of gratitude include:</w:t>
      </w:r>
    </w:p>
    <w:p w14:paraId="4454A8D4" w14:textId="77777777" w:rsidR="003C5EB2" w:rsidRDefault="003C5EB2" w:rsidP="003C5EB2">
      <w:pPr>
        <w:rPr>
          <w:rFonts w:ascii="Arial" w:hAnsi="Arial"/>
          <w:sz w:val="20"/>
          <w:szCs w:val="20"/>
        </w:rPr>
      </w:pPr>
    </w:p>
    <w:p w14:paraId="13A83F31" w14:textId="14F1EE2E" w:rsidR="003C5EB2" w:rsidRPr="003C5EB2" w:rsidRDefault="003C5EB2" w:rsidP="003C5EB2">
      <w:pPr>
        <w:pStyle w:val="ListParagraph"/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3C5EB2">
        <w:rPr>
          <w:rFonts w:ascii="Arial" w:hAnsi="Arial"/>
          <w:sz w:val="20"/>
          <w:szCs w:val="20"/>
        </w:rPr>
        <w:t>Increased productivity</w:t>
      </w:r>
    </w:p>
    <w:p w14:paraId="101F9CAB" w14:textId="77777777" w:rsidR="003C5EB2" w:rsidRPr="003C5EB2" w:rsidRDefault="003C5EB2" w:rsidP="003C5EB2">
      <w:pPr>
        <w:pStyle w:val="ListParagraph"/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3C5EB2">
        <w:rPr>
          <w:rFonts w:ascii="Arial" w:hAnsi="Arial"/>
          <w:sz w:val="20"/>
          <w:szCs w:val="20"/>
        </w:rPr>
        <w:t>Improved work relationships</w:t>
      </w:r>
    </w:p>
    <w:p w14:paraId="723D29F3" w14:textId="2F2423F7" w:rsidR="003C5EB2" w:rsidRPr="003C5EB2" w:rsidRDefault="003C5EB2" w:rsidP="003C5EB2">
      <w:pPr>
        <w:pStyle w:val="ListParagraph"/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3C5EB2">
        <w:rPr>
          <w:rFonts w:ascii="Arial" w:hAnsi="Arial"/>
          <w:sz w:val="20"/>
          <w:szCs w:val="20"/>
        </w:rPr>
        <w:t xml:space="preserve">More enthusiasm </w:t>
      </w:r>
    </w:p>
    <w:p w14:paraId="5C382DAD" w14:textId="77777777" w:rsidR="003C5EB2" w:rsidRDefault="003C5EB2" w:rsidP="00C1741B">
      <w:pPr>
        <w:rPr>
          <w:rFonts w:ascii="Arial" w:hAnsi="Arial"/>
          <w:b/>
          <w:sz w:val="20"/>
          <w:szCs w:val="20"/>
        </w:rPr>
      </w:pPr>
    </w:p>
    <w:p w14:paraId="7034D537" w14:textId="2CEC2F58" w:rsidR="003C5EB2" w:rsidRDefault="003C5EB2" w:rsidP="00C1741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In addition to the benefits gratitude </w:t>
      </w:r>
      <w:r w:rsidR="00F6483A">
        <w:rPr>
          <w:rFonts w:ascii="Arial" w:hAnsi="Arial"/>
          <w:sz w:val="20"/>
          <w:szCs w:val="20"/>
        </w:rPr>
        <w:t>has on work performance, research has shown that gratitude also has a positive impact on health and wellbeing. Some of the physical and mental health benefits of employees who feel and express gratitude include:</w:t>
      </w:r>
    </w:p>
    <w:p w14:paraId="1C63D4C2" w14:textId="77777777" w:rsidR="00F6483A" w:rsidRDefault="00F6483A" w:rsidP="00C1741B">
      <w:pPr>
        <w:rPr>
          <w:rFonts w:ascii="Arial" w:hAnsi="Arial"/>
          <w:sz w:val="20"/>
          <w:szCs w:val="20"/>
        </w:rPr>
      </w:pPr>
    </w:p>
    <w:p w14:paraId="5ACB75E9" w14:textId="5753268C" w:rsidR="00F6483A" w:rsidRPr="00FB7591" w:rsidRDefault="00F6483A" w:rsidP="00FB7591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FB7591">
        <w:rPr>
          <w:rFonts w:ascii="Arial" w:hAnsi="Arial"/>
          <w:sz w:val="20"/>
          <w:szCs w:val="20"/>
        </w:rPr>
        <w:t>Better sleep habits</w:t>
      </w:r>
    </w:p>
    <w:p w14:paraId="4A7743AF" w14:textId="3ED6F228" w:rsidR="00F6483A" w:rsidRPr="00FB7591" w:rsidRDefault="00F6483A" w:rsidP="00FB7591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FB7591">
        <w:rPr>
          <w:rFonts w:ascii="Arial" w:hAnsi="Arial"/>
          <w:sz w:val="20"/>
          <w:szCs w:val="20"/>
        </w:rPr>
        <w:t>Lower blood pressure</w:t>
      </w:r>
    </w:p>
    <w:p w14:paraId="48B0B9DB" w14:textId="016C58CE" w:rsidR="00F6483A" w:rsidRPr="00FB7591" w:rsidRDefault="00F6483A" w:rsidP="00FB7591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FB7591">
        <w:rPr>
          <w:rFonts w:ascii="Arial" w:hAnsi="Arial"/>
          <w:sz w:val="20"/>
          <w:szCs w:val="20"/>
        </w:rPr>
        <w:t>Mindful behaviors</w:t>
      </w:r>
    </w:p>
    <w:p w14:paraId="5714BC13" w14:textId="3365BEF6" w:rsidR="00F6483A" w:rsidRPr="00FB7591" w:rsidRDefault="00F6483A" w:rsidP="00FB7591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FB7591">
        <w:rPr>
          <w:rFonts w:ascii="Arial" w:hAnsi="Arial"/>
          <w:sz w:val="20"/>
          <w:szCs w:val="20"/>
        </w:rPr>
        <w:t>More energy</w:t>
      </w:r>
    </w:p>
    <w:p w14:paraId="39678DA6" w14:textId="18103502" w:rsidR="00F6483A" w:rsidRPr="00FB7591" w:rsidRDefault="00F6483A" w:rsidP="00FB7591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FB7591">
        <w:rPr>
          <w:rFonts w:ascii="Arial" w:hAnsi="Arial"/>
          <w:sz w:val="20"/>
          <w:szCs w:val="20"/>
        </w:rPr>
        <w:t>Less stress</w:t>
      </w:r>
    </w:p>
    <w:p w14:paraId="0ADF8D22" w14:textId="08ED8FB1" w:rsidR="00F6483A" w:rsidRPr="00FB7591" w:rsidRDefault="00F6483A" w:rsidP="00FB7591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FB7591">
        <w:rPr>
          <w:rFonts w:ascii="Arial" w:hAnsi="Arial"/>
          <w:sz w:val="20"/>
          <w:szCs w:val="20"/>
        </w:rPr>
        <w:t xml:space="preserve">Better moods and </w:t>
      </w:r>
      <w:r w:rsidR="00FB7591" w:rsidRPr="00FB7591">
        <w:rPr>
          <w:rFonts w:ascii="Arial" w:hAnsi="Arial"/>
          <w:sz w:val="20"/>
          <w:szCs w:val="20"/>
        </w:rPr>
        <w:t xml:space="preserve">increased </w:t>
      </w:r>
      <w:r w:rsidRPr="00FB7591">
        <w:rPr>
          <w:rFonts w:ascii="Arial" w:hAnsi="Arial"/>
          <w:sz w:val="20"/>
          <w:szCs w:val="20"/>
        </w:rPr>
        <w:t>feelings of happiness</w:t>
      </w:r>
    </w:p>
    <w:p w14:paraId="2870E3E2" w14:textId="77777777" w:rsidR="00C1741B" w:rsidRDefault="00C1741B" w:rsidP="00C1741B">
      <w:pPr>
        <w:rPr>
          <w:rFonts w:ascii="Arial" w:hAnsi="Arial"/>
          <w:sz w:val="20"/>
          <w:szCs w:val="20"/>
        </w:rPr>
      </w:pPr>
    </w:p>
    <w:p w14:paraId="0DE30D61" w14:textId="77777777" w:rsidR="00C1741B" w:rsidRPr="003850BE" w:rsidRDefault="00C1741B" w:rsidP="00C1741B">
      <w:pPr>
        <w:rPr>
          <w:rFonts w:ascii="Arial" w:hAnsi="Arial"/>
          <w:b/>
          <w:sz w:val="20"/>
          <w:szCs w:val="20"/>
        </w:rPr>
      </w:pPr>
      <w:r w:rsidRPr="003850BE">
        <w:rPr>
          <w:rFonts w:ascii="Arial" w:hAnsi="Arial"/>
          <w:b/>
          <w:sz w:val="20"/>
          <w:szCs w:val="20"/>
        </w:rPr>
        <w:t>How to Inspire Gratitude in the Workplace</w:t>
      </w:r>
    </w:p>
    <w:p w14:paraId="5A84EAA9" w14:textId="77777777" w:rsidR="00C1741B" w:rsidRDefault="00C1741B" w:rsidP="00C1741B">
      <w:pPr>
        <w:rPr>
          <w:rFonts w:ascii="Arial" w:hAnsi="Arial"/>
          <w:sz w:val="20"/>
          <w:szCs w:val="20"/>
        </w:rPr>
      </w:pPr>
    </w:p>
    <w:p w14:paraId="6811F7FF" w14:textId="37EE4721" w:rsidR="00782291" w:rsidRDefault="00782291" w:rsidP="0078229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We’ll admit</w:t>
      </w:r>
      <w:r w:rsidR="00206E32">
        <w:rPr>
          <w:rFonts w:ascii="Arial" w:hAnsi="Arial"/>
          <w:sz w:val="20"/>
          <w:szCs w:val="20"/>
        </w:rPr>
        <w:t xml:space="preserve"> it</w:t>
      </w:r>
      <w:r>
        <w:rPr>
          <w:rFonts w:ascii="Arial" w:hAnsi="Arial"/>
          <w:sz w:val="20"/>
          <w:szCs w:val="20"/>
        </w:rPr>
        <w:t>, promoting gratitude in the workplace can be a bit of a challenge. It’s hard for employees to remember to practice gratitude – especially during a rough day at the office. The easiest way for HR pros or wellness coordinators to help employees feel and express gratitude is by leading by example. Here are a few ways to cultivate gratitude at your company:</w:t>
      </w:r>
    </w:p>
    <w:p w14:paraId="32AE0C3B" w14:textId="77777777" w:rsidR="00782291" w:rsidRDefault="00782291" w:rsidP="00782291">
      <w:pPr>
        <w:rPr>
          <w:rFonts w:ascii="Arial" w:hAnsi="Arial"/>
          <w:sz w:val="20"/>
          <w:szCs w:val="20"/>
        </w:rPr>
      </w:pPr>
    </w:p>
    <w:p w14:paraId="5A17FC90" w14:textId="17C31809" w:rsidR="00782291" w:rsidRPr="00DF793E" w:rsidRDefault="00782291" w:rsidP="00DF793E">
      <w:pPr>
        <w:pStyle w:val="ListParagraph"/>
        <w:numPr>
          <w:ilvl w:val="0"/>
          <w:numId w:val="4"/>
        </w:numPr>
        <w:rPr>
          <w:rFonts w:ascii="Arial" w:hAnsi="Arial"/>
          <w:sz w:val="20"/>
          <w:szCs w:val="20"/>
        </w:rPr>
      </w:pPr>
      <w:r w:rsidRPr="00DF793E">
        <w:rPr>
          <w:rFonts w:ascii="Arial" w:hAnsi="Arial"/>
          <w:sz w:val="20"/>
          <w:szCs w:val="20"/>
        </w:rPr>
        <w:lastRenderedPageBreak/>
        <w:t>Look for opportunities to celebrate success</w:t>
      </w:r>
      <w:r w:rsidR="002B66E8">
        <w:rPr>
          <w:rFonts w:ascii="Arial" w:hAnsi="Arial"/>
          <w:sz w:val="20"/>
          <w:szCs w:val="20"/>
        </w:rPr>
        <w:t>.</w:t>
      </w:r>
    </w:p>
    <w:p w14:paraId="654104F0" w14:textId="327DCCC4" w:rsidR="00782291" w:rsidRPr="00DF793E" w:rsidRDefault="00782291" w:rsidP="00DF793E">
      <w:pPr>
        <w:pStyle w:val="ListParagraph"/>
        <w:numPr>
          <w:ilvl w:val="0"/>
          <w:numId w:val="4"/>
        </w:numPr>
        <w:rPr>
          <w:rFonts w:ascii="Arial" w:hAnsi="Arial"/>
          <w:sz w:val="20"/>
          <w:szCs w:val="20"/>
        </w:rPr>
      </w:pPr>
      <w:r w:rsidRPr="00DF793E">
        <w:rPr>
          <w:rFonts w:ascii="Arial" w:hAnsi="Arial"/>
          <w:sz w:val="20"/>
          <w:szCs w:val="20"/>
        </w:rPr>
        <w:t>Support peer-to-peer recognition</w:t>
      </w:r>
      <w:r w:rsidR="002B66E8">
        <w:rPr>
          <w:rFonts w:ascii="Arial" w:hAnsi="Arial"/>
          <w:sz w:val="20"/>
          <w:szCs w:val="20"/>
        </w:rPr>
        <w:t>.</w:t>
      </w:r>
    </w:p>
    <w:p w14:paraId="3C3C50C0" w14:textId="492E18C4" w:rsidR="00782291" w:rsidRPr="00DF793E" w:rsidRDefault="00DF793E" w:rsidP="00DF793E">
      <w:pPr>
        <w:pStyle w:val="ListParagraph"/>
        <w:numPr>
          <w:ilvl w:val="0"/>
          <w:numId w:val="4"/>
        </w:numPr>
        <w:rPr>
          <w:rFonts w:ascii="Arial" w:hAnsi="Arial"/>
          <w:sz w:val="20"/>
          <w:szCs w:val="20"/>
        </w:rPr>
      </w:pPr>
      <w:r w:rsidRPr="00DF793E">
        <w:rPr>
          <w:rFonts w:ascii="Arial" w:hAnsi="Arial"/>
          <w:sz w:val="20"/>
          <w:szCs w:val="20"/>
        </w:rPr>
        <w:t>Get employees involved in community service</w:t>
      </w:r>
      <w:r w:rsidR="00206E32">
        <w:rPr>
          <w:rFonts w:ascii="Arial" w:hAnsi="Arial"/>
          <w:sz w:val="20"/>
          <w:szCs w:val="20"/>
        </w:rPr>
        <w:t xml:space="preserve"> projects</w:t>
      </w:r>
      <w:r w:rsidR="002B66E8">
        <w:rPr>
          <w:rFonts w:ascii="Arial" w:hAnsi="Arial"/>
          <w:sz w:val="20"/>
          <w:szCs w:val="20"/>
        </w:rPr>
        <w:t>.</w:t>
      </w:r>
    </w:p>
    <w:p w14:paraId="205D1C2B" w14:textId="71C44C23" w:rsidR="00DF793E" w:rsidRPr="00DF793E" w:rsidRDefault="00DF793E" w:rsidP="00DF793E">
      <w:pPr>
        <w:pStyle w:val="ListParagraph"/>
        <w:numPr>
          <w:ilvl w:val="0"/>
          <w:numId w:val="4"/>
        </w:numPr>
        <w:rPr>
          <w:rFonts w:ascii="Arial" w:hAnsi="Arial"/>
          <w:sz w:val="20"/>
          <w:szCs w:val="20"/>
        </w:rPr>
      </w:pPr>
      <w:r w:rsidRPr="00DF793E">
        <w:rPr>
          <w:rFonts w:ascii="Arial" w:hAnsi="Arial"/>
          <w:sz w:val="20"/>
          <w:szCs w:val="20"/>
        </w:rPr>
        <w:t>Encourage mindful behaviors</w:t>
      </w:r>
      <w:r w:rsidR="002B66E8">
        <w:rPr>
          <w:rFonts w:ascii="Arial" w:hAnsi="Arial"/>
          <w:sz w:val="20"/>
          <w:szCs w:val="20"/>
        </w:rPr>
        <w:t>.</w:t>
      </w:r>
    </w:p>
    <w:p w14:paraId="571B51C8" w14:textId="12A9D108" w:rsidR="00DF793E" w:rsidRPr="00DF793E" w:rsidRDefault="00DF793E" w:rsidP="00DF793E">
      <w:pPr>
        <w:pStyle w:val="ListParagraph"/>
        <w:numPr>
          <w:ilvl w:val="0"/>
          <w:numId w:val="4"/>
        </w:numPr>
        <w:rPr>
          <w:rFonts w:ascii="Arial" w:hAnsi="Arial"/>
          <w:sz w:val="20"/>
          <w:szCs w:val="20"/>
        </w:rPr>
      </w:pPr>
      <w:r w:rsidRPr="00DF793E">
        <w:rPr>
          <w:rFonts w:ascii="Arial" w:hAnsi="Arial"/>
          <w:sz w:val="20"/>
          <w:szCs w:val="20"/>
        </w:rPr>
        <w:t>Provide gratitude journals</w:t>
      </w:r>
      <w:r w:rsidR="002B66E8">
        <w:rPr>
          <w:rFonts w:ascii="Arial" w:hAnsi="Arial"/>
          <w:sz w:val="20"/>
          <w:szCs w:val="20"/>
        </w:rPr>
        <w:t>.</w:t>
      </w:r>
    </w:p>
    <w:p w14:paraId="55C5DE07" w14:textId="17C4CC31" w:rsidR="00DF793E" w:rsidRPr="00DF793E" w:rsidRDefault="00DF793E" w:rsidP="00DF793E">
      <w:pPr>
        <w:pStyle w:val="ListParagraph"/>
        <w:numPr>
          <w:ilvl w:val="0"/>
          <w:numId w:val="4"/>
        </w:numPr>
        <w:rPr>
          <w:rFonts w:ascii="Arial" w:hAnsi="Arial"/>
          <w:sz w:val="20"/>
          <w:szCs w:val="20"/>
        </w:rPr>
      </w:pPr>
      <w:r w:rsidRPr="00DF793E">
        <w:rPr>
          <w:rFonts w:ascii="Arial" w:hAnsi="Arial"/>
          <w:sz w:val="20"/>
          <w:szCs w:val="20"/>
        </w:rPr>
        <w:t>Reinforce random acts of kindness</w:t>
      </w:r>
      <w:r w:rsidR="002B66E8">
        <w:rPr>
          <w:rFonts w:ascii="Arial" w:hAnsi="Arial"/>
          <w:sz w:val="20"/>
          <w:szCs w:val="20"/>
        </w:rPr>
        <w:t>.</w:t>
      </w:r>
    </w:p>
    <w:p w14:paraId="10FA4158" w14:textId="73DA34B0" w:rsidR="00DF793E" w:rsidRPr="00DF793E" w:rsidRDefault="00DF793E" w:rsidP="00DF793E">
      <w:pPr>
        <w:pStyle w:val="ListParagraph"/>
        <w:numPr>
          <w:ilvl w:val="0"/>
          <w:numId w:val="4"/>
        </w:numPr>
        <w:rPr>
          <w:rFonts w:ascii="Arial" w:hAnsi="Arial"/>
          <w:sz w:val="20"/>
          <w:szCs w:val="20"/>
        </w:rPr>
      </w:pPr>
      <w:r w:rsidRPr="00DF793E">
        <w:rPr>
          <w:rFonts w:ascii="Arial" w:hAnsi="Arial"/>
          <w:sz w:val="20"/>
          <w:szCs w:val="20"/>
        </w:rPr>
        <w:t>Offer education about the benefits of gratitude</w:t>
      </w:r>
      <w:r w:rsidR="002B66E8">
        <w:rPr>
          <w:rFonts w:ascii="Arial" w:hAnsi="Arial"/>
          <w:sz w:val="20"/>
          <w:szCs w:val="20"/>
        </w:rPr>
        <w:t>.</w:t>
      </w:r>
    </w:p>
    <w:p w14:paraId="5909AAFD" w14:textId="15242952" w:rsidR="00782291" w:rsidRPr="00FA0D05" w:rsidRDefault="00DF793E" w:rsidP="00C1741B">
      <w:pPr>
        <w:pStyle w:val="ListParagraph"/>
        <w:numPr>
          <w:ilvl w:val="0"/>
          <w:numId w:val="4"/>
        </w:numPr>
        <w:rPr>
          <w:rFonts w:ascii="Arial" w:hAnsi="Arial"/>
          <w:sz w:val="20"/>
          <w:szCs w:val="20"/>
        </w:rPr>
      </w:pPr>
      <w:r w:rsidRPr="00DF793E">
        <w:rPr>
          <w:rFonts w:ascii="Arial" w:hAnsi="Arial"/>
          <w:sz w:val="20"/>
          <w:szCs w:val="20"/>
        </w:rPr>
        <w:t>Start a gratitude challenge</w:t>
      </w:r>
      <w:r w:rsidR="002B66E8">
        <w:rPr>
          <w:rFonts w:ascii="Arial" w:hAnsi="Arial"/>
          <w:sz w:val="20"/>
          <w:szCs w:val="20"/>
        </w:rPr>
        <w:t>.</w:t>
      </w:r>
    </w:p>
    <w:p w14:paraId="62F18F43" w14:textId="77777777" w:rsidR="00782291" w:rsidRDefault="00782291" w:rsidP="00C1741B">
      <w:pPr>
        <w:rPr>
          <w:rFonts w:ascii="Arial" w:hAnsi="Arial"/>
          <w:sz w:val="20"/>
          <w:szCs w:val="20"/>
        </w:rPr>
      </w:pPr>
    </w:p>
    <w:p w14:paraId="382B423B" w14:textId="77777777" w:rsidR="00C1741B" w:rsidRDefault="003850BE" w:rsidP="00C1741B">
      <w:pPr>
        <w:rPr>
          <w:rFonts w:ascii="Arial" w:hAnsi="Arial"/>
          <w:b/>
          <w:sz w:val="20"/>
          <w:szCs w:val="20"/>
        </w:rPr>
      </w:pPr>
      <w:r w:rsidRPr="003850BE">
        <w:rPr>
          <w:rFonts w:ascii="Arial" w:hAnsi="Arial"/>
          <w:b/>
          <w:sz w:val="20"/>
          <w:szCs w:val="20"/>
        </w:rPr>
        <w:t>30-Day Gratitude Challenge</w:t>
      </w:r>
    </w:p>
    <w:p w14:paraId="340B0003" w14:textId="77777777" w:rsidR="00FA0D05" w:rsidRDefault="00FA0D05" w:rsidP="00C1741B">
      <w:pPr>
        <w:rPr>
          <w:rFonts w:ascii="Arial" w:hAnsi="Arial"/>
          <w:b/>
          <w:sz w:val="20"/>
          <w:szCs w:val="20"/>
        </w:rPr>
      </w:pPr>
    </w:p>
    <w:p w14:paraId="0EF9AEFF" w14:textId="0879007B" w:rsidR="00FA0D05" w:rsidRPr="00FA0D05" w:rsidRDefault="00FA0D05" w:rsidP="00FA0D0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Because we know HR pros and wellness coordinators already have a lot on their plates, we designed a 30-Day Gratitude Challenge to help </w:t>
      </w:r>
      <w:r w:rsidR="00206E32">
        <w:rPr>
          <w:rFonts w:ascii="Arial" w:hAnsi="Arial"/>
          <w:sz w:val="20"/>
          <w:szCs w:val="20"/>
        </w:rPr>
        <w:t xml:space="preserve">you </w:t>
      </w:r>
      <w:r>
        <w:rPr>
          <w:rFonts w:ascii="Arial" w:hAnsi="Arial"/>
          <w:sz w:val="20"/>
          <w:szCs w:val="20"/>
        </w:rPr>
        <w:t>cultivate gratitude at your company. Each day</w:t>
      </w:r>
      <w:r w:rsidRPr="00FA0D05">
        <w:rPr>
          <w:rFonts w:ascii="Arial" w:hAnsi="Arial"/>
          <w:sz w:val="20"/>
          <w:szCs w:val="20"/>
        </w:rPr>
        <w:t xml:space="preserve"> features a small, achievable goal to help you </w:t>
      </w:r>
      <w:r>
        <w:rPr>
          <w:rFonts w:ascii="Arial" w:hAnsi="Arial"/>
          <w:sz w:val="20"/>
          <w:szCs w:val="20"/>
        </w:rPr>
        <w:t xml:space="preserve">and your employees </w:t>
      </w:r>
      <w:r w:rsidRPr="00FA0D05">
        <w:rPr>
          <w:rFonts w:ascii="Arial" w:hAnsi="Arial"/>
          <w:sz w:val="20"/>
          <w:szCs w:val="20"/>
        </w:rPr>
        <w:t>express gratitude and better appreciate the little things in life.</w:t>
      </w:r>
      <w:r>
        <w:rPr>
          <w:rFonts w:ascii="Arial" w:hAnsi="Arial"/>
          <w:sz w:val="20"/>
          <w:szCs w:val="20"/>
        </w:rPr>
        <w:t xml:space="preserve"> Download the guide to print out the 30-Day Gratitude Challenge and challenge your colleagues!</w:t>
      </w:r>
    </w:p>
    <w:p w14:paraId="6E9891B8" w14:textId="77777777" w:rsidR="003850BE" w:rsidRDefault="003850BE" w:rsidP="00C1741B">
      <w:pPr>
        <w:rPr>
          <w:rFonts w:ascii="Arial" w:hAnsi="Arial"/>
          <w:sz w:val="20"/>
          <w:szCs w:val="20"/>
        </w:rPr>
      </w:pPr>
    </w:p>
    <w:p w14:paraId="6E1B3A33" w14:textId="77777777" w:rsidR="003850BE" w:rsidRDefault="003850BE" w:rsidP="00C1741B">
      <w:pPr>
        <w:rPr>
          <w:rFonts w:ascii="Arial" w:hAnsi="Arial"/>
          <w:b/>
          <w:sz w:val="20"/>
          <w:szCs w:val="20"/>
        </w:rPr>
      </w:pPr>
      <w:r w:rsidRPr="003850BE">
        <w:rPr>
          <w:rFonts w:ascii="Arial" w:hAnsi="Arial"/>
          <w:b/>
          <w:sz w:val="20"/>
          <w:szCs w:val="20"/>
        </w:rPr>
        <w:t>How to Promote a Gratitude Challenge at Your Company</w:t>
      </w:r>
    </w:p>
    <w:p w14:paraId="0F1A2304" w14:textId="77777777" w:rsidR="00FA0D05" w:rsidRDefault="00FA0D05" w:rsidP="00C1741B">
      <w:pPr>
        <w:rPr>
          <w:rFonts w:ascii="Arial" w:hAnsi="Arial"/>
          <w:b/>
          <w:sz w:val="20"/>
          <w:szCs w:val="20"/>
        </w:rPr>
      </w:pPr>
    </w:p>
    <w:p w14:paraId="51987A77" w14:textId="77777777" w:rsidR="002B66E8" w:rsidRPr="002B66E8" w:rsidRDefault="002B66E8" w:rsidP="002B66E8">
      <w:pPr>
        <w:rPr>
          <w:rFonts w:ascii="Arial" w:hAnsi="Arial"/>
          <w:sz w:val="20"/>
          <w:szCs w:val="20"/>
        </w:rPr>
      </w:pPr>
      <w:r w:rsidRPr="002B66E8">
        <w:rPr>
          <w:rFonts w:ascii="Arial" w:hAnsi="Arial"/>
          <w:sz w:val="20"/>
          <w:szCs w:val="20"/>
        </w:rPr>
        <w:t xml:space="preserve">Sometimes it can be a bit tricky to get employees to participate in a wellness challenge. The key is to promote the challenge with some excitement. Here are a few tips and ideas to help get employees excited about the 30-Day Gratitude Challenge: </w:t>
      </w:r>
    </w:p>
    <w:p w14:paraId="78BDFDEE" w14:textId="77777777" w:rsidR="00FA0D05" w:rsidRDefault="00FA0D05" w:rsidP="00C1741B">
      <w:pPr>
        <w:rPr>
          <w:rFonts w:ascii="Arial" w:hAnsi="Arial"/>
          <w:sz w:val="20"/>
          <w:szCs w:val="20"/>
        </w:rPr>
      </w:pPr>
    </w:p>
    <w:p w14:paraId="2E54860E" w14:textId="0A036C28" w:rsidR="002B66E8" w:rsidRPr="002B66E8" w:rsidRDefault="002B66E8" w:rsidP="002B66E8"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0"/>
        </w:rPr>
      </w:pPr>
      <w:r w:rsidRPr="002B66E8">
        <w:rPr>
          <w:rFonts w:ascii="Arial" w:hAnsi="Arial"/>
          <w:sz w:val="20"/>
          <w:szCs w:val="20"/>
        </w:rPr>
        <w:t>Make a company-wide announcement.</w:t>
      </w:r>
    </w:p>
    <w:p w14:paraId="2751D920" w14:textId="2F398E31" w:rsidR="002B66E8" w:rsidRPr="002B66E8" w:rsidRDefault="002B66E8" w:rsidP="002B66E8"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0"/>
        </w:rPr>
      </w:pPr>
      <w:r w:rsidRPr="002B66E8">
        <w:rPr>
          <w:rFonts w:ascii="Arial" w:hAnsi="Arial"/>
          <w:sz w:val="20"/>
          <w:szCs w:val="20"/>
        </w:rPr>
        <w:t>Utilize social media.</w:t>
      </w:r>
    </w:p>
    <w:p w14:paraId="4058F19B" w14:textId="73D07B5F" w:rsidR="002B66E8" w:rsidRPr="002B66E8" w:rsidRDefault="002B66E8" w:rsidP="002B66E8"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0"/>
        </w:rPr>
      </w:pPr>
      <w:r w:rsidRPr="002B66E8">
        <w:rPr>
          <w:rFonts w:ascii="Arial" w:hAnsi="Arial"/>
          <w:sz w:val="20"/>
          <w:szCs w:val="20"/>
        </w:rPr>
        <w:t>Provide some sort of incentive.</w:t>
      </w:r>
    </w:p>
    <w:p w14:paraId="4E10C132" w14:textId="19025071" w:rsidR="002B66E8" w:rsidRPr="002B66E8" w:rsidRDefault="002B66E8" w:rsidP="002B66E8"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0"/>
        </w:rPr>
      </w:pPr>
      <w:r w:rsidRPr="002B66E8">
        <w:rPr>
          <w:rFonts w:ascii="Arial" w:hAnsi="Arial"/>
          <w:sz w:val="20"/>
          <w:szCs w:val="20"/>
        </w:rPr>
        <w:t>Get senior management involved.</w:t>
      </w:r>
    </w:p>
    <w:p w14:paraId="2019CE0B" w14:textId="66E527C4" w:rsidR="002B66E8" w:rsidRPr="002B66E8" w:rsidRDefault="002B66E8" w:rsidP="002B66E8"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0"/>
        </w:rPr>
      </w:pPr>
      <w:r w:rsidRPr="002B66E8">
        <w:rPr>
          <w:rFonts w:ascii="Arial" w:hAnsi="Arial"/>
          <w:sz w:val="20"/>
          <w:szCs w:val="20"/>
        </w:rPr>
        <w:t>Advertise with marketing materials.</w:t>
      </w:r>
    </w:p>
    <w:p w14:paraId="00338A2F" w14:textId="77777777" w:rsidR="002B66E8" w:rsidRDefault="002B66E8" w:rsidP="00C1741B">
      <w:pPr>
        <w:rPr>
          <w:rFonts w:ascii="Arial" w:hAnsi="Arial"/>
          <w:sz w:val="20"/>
          <w:szCs w:val="20"/>
        </w:rPr>
      </w:pPr>
    </w:p>
    <w:p w14:paraId="53054EC5" w14:textId="4E86CBD4" w:rsidR="003850BE" w:rsidRDefault="003850BE" w:rsidP="00C1741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</w:t>
      </w:r>
      <w:r w:rsidR="003A0B6B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>S</w:t>
      </w:r>
      <w:r w:rsidR="003A0B6B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</w:t>
      </w:r>
      <w:r w:rsidR="00206E32"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We even included a free, printable flyer to help you promote y</w:t>
      </w:r>
      <w:r w:rsidR="002B66E8">
        <w:rPr>
          <w:rFonts w:ascii="Arial" w:hAnsi="Arial"/>
          <w:sz w:val="20"/>
          <w:szCs w:val="20"/>
        </w:rPr>
        <w:t>our 30-Day Gratitude Challenge</w:t>
      </w:r>
      <w:r w:rsidR="00206E32">
        <w:rPr>
          <w:rFonts w:ascii="Arial" w:hAnsi="Arial"/>
          <w:sz w:val="20"/>
          <w:szCs w:val="20"/>
        </w:rPr>
        <w:t xml:space="preserve"> at work</w:t>
      </w:r>
      <w:r w:rsidR="002B66E8">
        <w:rPr>
          <w:rFonts w:ascii="Arial" w:hAnsi="Arial"/>
          <w:sz w:val="20"/>
          <w:szCs w:val="20"/>
        </w:rPr>
        <w:t>.</w:t>
      </w:r>
      <w:r w:rsidR="00206E32">
        <w:rPr>
          <w:rFonts w:ascii="Arial" w:hAnsi="Arial"/>
          <w:sz w:val="20"/>
          <w:szCs w:val="20"/>
        </w:rPr>
        <w:t xml:space="preserve"> Download the guide to get your copy!</w:t>
      </w:r>
    </w:p>
    <w:p w14:paraId="36E0307D" w14:textId="77777777" w:rsidR="00A96DC4" w:rsidRDefault="00A96DC4" w:rsidP="00C1741B">
      <w:pPr>
        <w:rPr>
          <w:rFonts w:ascii="Arial" w:hAnsi="Arial"/>
          <w:sz w:val="20"/>
          <w:szCs w:val="20"/>
        </w:rPr>
      </w:pPr>
    </w:p>
    <w:p w14:paraId="51B10F70" w14:textId="5B7E3588" w:rsidR="00A96DC4" w:rsidRPr="00C1741B" w:rsidRDefault="00A96DC4" w:rsidP="00C1741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We hope this guide will help</w:t>
      </w:r>
      <w:r w:rsidRPr="00A96DC4">
        <w:rPr>
          <w:rFonts w:ascii="Arial" w:hAnsi="Arial"/>
          <w:sz w:val="20"/>
          <w:szCs w:val="20"/>
        </w:rPr>
        <w:t xml:space="preserve"> you cultivate the power of gratitude at your company. Helping employees express and feel gratitude throughout the workday is one of the best ways to create a happy, positive work environment. Try out the 30-Day Gratitude Challenge at your </w:t>
      </w:r>
      <w:r w:rsidR="00206E32">
        <w:rPr>
          <w:rFonts w:ascii="Arial" w:hAnsi="Arial"/>
          <w:sz w:val="20"/>
          <w:szCs w:val="20"/>
        </w:rPr>
        <w:t>company</w:t>
      </w:r>
      <w:r w:rsidRPr="00A96DC4">
        <w:rPr>
          <w:rFonts w:ascii="Arial" w:hAnsi="Arial"/>
          <w:sz w:val="20"/>
          <w:szCs w:val="20"/>
        </w:rPr>
        <w:t xml:space="preserve"> and let us know how it goes!</w:t>
      </w:r>
      <w:bookmarkStart w:id="0" w:name="_GoBack"/>
      <w:bookmarkEnd w:id="0"/>
    </w:p>
    <w:p w14:paraId="0DABB5C9" w14:textId="77777777" w:rsidR="00F803A5" w:rsidRPr="00F803A5" w:rsidRDefault="00F803A5" w:rsidP="00F803A5">
      <w:pPr>
        <w:rPr>
          <w:rFonts w:ascii="Arial" w:hAnsi="Arial"/>
          <w:sz w:val="20"/>
          <w:szCs w:val="20"/>
        </w:rPr>
      </w:pPr>
    </w:p>
    <w:sectPr w:rsidR="00F803A5" w:rsidRPr="00F803A5" w:rsidSect="00F80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4321E"/>
    <w:multiLevelType w:val="hybridMultilevel"/>
    <w:tmpl w:val="CEE25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D5F31"/>
    <w:multiLevelType w:val="hybridMultilevel"/>
    <w:tmpl w:val="5B4E5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63848"/>
    <w:multiLevelType w:val="hybridMultilevel"/>
    <w:tmpl w:val="DD720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80C3F"/>
    <w:multiLevelType w:val="hybridMultilevel"/>
    <w:tmpl w:val="0A466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862726"/>
    <w:multiLevelType w:val="hybridMultilevel"/>
    <w:tmpl w:val="30186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A5"/>
    <w:rsid w:val="0017093A"/>
    <w:rsid w:val="00206E32"/>
    <w:rsid w:val="00246EAC"/>
    <w:rsid w:val="002B66E8"/>
    <w:rsid w:val="00311DD6"/>
    <w:rsid w:val="0032016C"/>
    <w:rsid w:val="003850BE"/>
    <w:rsid w:val="003A0B6B"/>
    <w:rsid w:val="003C5EB2"/>
    <w:rsid w:val="003D3A29"/>
    <w:rsid w:val="00604D29"/>
    <w:rsid w:val="00782291"/>
    <w:rsid w:val="00844B9B"/>
    <w:rsid w:val="00907F9A"/>
    <w:rsid w:val="00996681"/>
    <w:rsid w:val="00A47B76"/>
    <w:rsid w:val="00A96DC4"/>
    <w:rsid w:val="00C1741B"/>
    <w:rsid w:val="00D444D8"/>
    <w:rsid w:val="00DF793E"/>
    <w:rsid w:val="00F6483A"/>
    <w:rsid w:val="00F803A5"/>
    <w:rsid w:val="00FA0D05"/>
    <w:rsid w:val="00FB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8BD4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E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6E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E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6E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google.com/url?sa=t&amp;rct=j&amp;q=&amp;esrc=s&amp;source=web&amp;cd=3&amp;ved=0CC8QFjAC&amp;url=http%3A%2F%2Fgreatergood.berkeley.edu%2Fimages%2Fuploads%2FJTF_GRATITUDE_REPORTpub.doc&amp;ei=Dz92VIzGIrDqiAL0zIGoAQ&amp;usg=AFQjCNFQX60Cv8oE4FjZln5sTkalkRA-TA&amp;sig2=IDq0BtbOrslxcAXqrvfweg&amp;bvm=bv.80642063,d.cG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739</Words>
  <Characters>4217</Characters>
  <Application>Microsoft Macintosh Word</Application>
  <DocSecurity>0</DocSecurity>
  <Lines>35</Lines>
  <Paragraphs>9</Paragraphs>
  <ScaleCrop>false</ScaleCrop>
  <Company>TotalWellness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Whalen</dc:creator>
  <cp:keywords/>
  <dc:description/>
  <cp:lastModifiedBy>Robyn Whalen</cp:lastModifiedBy>
  <cp:revision>22</cp:revision>
  <dcterms:created xsi:type="dcterms:W3CDTF">2017-11-03T15:24:00Z</dcterms:created>
  <dcterms:modified xsi:type="dcterms:W3CDTF">2017-11-03T18:42:00Z</dcterms:modified>
</cp:coreProperties>
</file>