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9F733" w14:textId="77777777" w:rsidR="00DF29E0" w:rsidRDefault="00CB0C4B" w:rsidP="00CB0C4B">
      <w:pPr>
        <w:jc w:val="center"/>
        <w:rPr>
          <w:rFonts w:ascii="Arial" w:hAnsi="Arial" w:cs="Arial"/>
          <w:b/>
          <w:sz w:val="20"/>
          <w:szCs w:val="20"/>
        </w:rPr>
      </w:pPr>
      <w:r w:rsidRPr="00CB0C4B">
        <w:rPr>
          <w:rFonts w:ascii="Arial" w:hAnsi="Arial" w:cs="Arial"/>
          <w:b/>
          <w:sz w:val="20"/>
          <w:szCs w:val="20"/>
        </w:rPr>
        <w:t xml:space="preserve">Everything </w:t>
      </w:r>
      <w:r>
        <w:rPr>
          <w:rFonts w:ascii="Arial" w:hAnsi="Arial" w:cs="Arial"/>
          <w:b/>
          <w:sz w:val="20"/>
          <w:szCs w:val="20"/>
        </w:rPr>
        <w:t>You Should Know About Depression in the Workplace</w:t>
      </w:r>
    </w:p>
    <w:p w14:paraId="321D46C8" w14:textId="77777777" w:rsidR="00CB0C4B" w:rsidRDefault="00CB0C4B" w:rsidP="00CB0C4B">
      <w:pPr>
        <w:jc w:val="center"/>
        <w:rPr>
          <w:rFonts w:ascii="Arial" w:hAnsi="Arial" w:cs="Arial"/>
          <w:b/>
          <w:sz w:val="20"/>
          <w:szCs w:val="20"/>
        </w:rPr>
      </w:pPr>
    </w:p>
    <w:p w14:paraId="283125D3" w14:textId="1BEB71FD" w:rsidR="00E1300D" w:rsidRDefault="00E1300D" w:rsidP="00CB0C4B">
      <w:pPr>
        <w:rPr>
          <w:rFonts w:ascii="Arial" w:hAnsi="Arial" w:cs="Arial"/>
          <w:sz w:val="20"/>
          <w:szCs w:val="20"/>
        </w:rPr>
      </w:pPr>
      <w:r>
        <w:rPr>
          <w:rFonts w:ascii="Arial" w:hAnsi="Arial" w:cs="Arial"/>
          <w:sz w:val="20"/>
          <w:szCs w:val="20"/>
        </w:rPr>
        <w:t xml:space="preserve">Depression is one of the most common mental illnesses. According to the </w:t>
      </w:r>
      <w:hyperlink r:id="rId6" w:history="1">
        <w:r w:rsidRPr="00E1300D">
          <w:rPr>
            <w:rStyle w:val="Hyperlink"/>
            <w:rFonts w:ascii="Arial" w:hAnsi="Arial" w:cs="Arial"/>
            <w:sz w:val="20"/>
            <w:szCs w:val="20"/>
          </w:rPr>
          <w:t>National Institute of Mental Health</w:t>
        </w:r>
      </w:hyperlink>
      <w:r>
        <w:rPr>
          <w:rFonts w:ascii="Arial" w:hAnsi="Arial" w:cs="Arial"/>
          <w:sz w:val="20"/>
          <w:szCs w:val="20"/>
        </w:rPr>
        <w:t xml:space="preserve"> (NIMH), </w:t>
      </w:r>
      <w:r w:rsidR="004A1B7B">
        <w:rPr>
          <w:rFonts w:ascii="Arial" w:hAnsi="Arial" w:cs="Arial"/>
          <w:sz w:val="20"/>
          <w:szCs w:val="20"/>
        </w:rPr>
        <w:t xml:space="preserve">depression </w:t>
      </w:r>
      <w:r>
        <w:rPr>
          <w:rFonts w:ascii="Arial" w:hAnsi="Arial" w:cs="Arial"/>
          <w:sz w:val="20"/>
          <w:szCs w:val="20"/>
        </w:rPr>
        <w:t>affects more than 16 million American adults</w:t>
      </w:r>
      <w:r w:rsidR="00D16A8F">
        <w:rPr>
          <w:rFonts w:ascii="Arial" w:hAnsi="Arial" w:cs="Arial"/>
          <w:sz w:val="20"/>
          <w:szCs w:val="20"/>
        </w:rPr>
        <w:t xml:space="preserve"> each year</w:t>
      </w:r>
      <w:r>
        <w:rPr>
          <w:rFonts w:ascii="Arial" w:hAnsi="Arial" w:cs="Arial"/>
          <w:sz w:val="20"/>
          <w:szCs w:val="20"/>
        </w:rPr>
        <w:t xml:space="preserve">. </w:t>
      </w:r>
      <w:r w:rsidR="00D16A8F">
        <w:rPr>
          <w:rFonts w:ascii="Arial" w:hAnsi="Arial" w:cs="Arial"/>
          <w:sz w:val="20"/>
          <w:szCs w:val="20"/>
        </w:rPr>
        <w:t>Depression is a serious condition that can happen to anyone and affect</w:t>
      </w:r>
      <w:r w:rsidR="004A1B7B">
        <w:rPr>
          <w:rFonts w:ascii="Arial" w:hAnsi="Arial" w:cs="Arial"/>
          <w:sz w:val="20"/>
          <w:szCs w:val="20"/>
        </w:rPr>
        <w:t>s</w:t>
      </w:r>
      <w:r w:rsidR="00D16A8F">
        <w:rPr>
          <w:rFonts w:ascii="Arial" w:hAnsi="Arial" w:cs="Arial"/>
          <w:sz w:val="20"/>
          <w:szCs w:val="20"/>
        </w:rPr>
        <w:t xml:space="preserve"> people from all different walks of life. </w:t>
      </w:r>
    </w:p>
    <w:p w14:paraId="138B0376" w14:textId="77777777" w:rsidR="00E46FC0" w:rsidRDefault="00E46FC0" w:rsidP="00CB0C4B">
      <w:pPr>
        <w:rPr>
          <w:rFonts w:ascii="Arial" w:hAnsi="Arial" w:cs="Arial"/>
          <w:sz w:val="20"/>
          <w:szCs w:val="20"/>
        </w:rPr>
      </w:pPr>
    </w:p>
    <w:p w14:paraId="316C0340" w14:textId="0D26BFDE" w:rsidR="00E46FC0" w:rsidRDefault="00E46FC0" w:rsidP="00CB0C4B">
      <w:pPr>
        <w:rPr>
          <w:rFonts w:ascii="Arial" w:hAnsi="Arial" w:cs="Arial"/>
          <w:sz w:val="20"/>
          <w:szCs w:val="20"/>
        </w:rPr>
      </w:pPr>
      <w:r>
        <w:rPr>
          <w:rFonts w:ascii="Arial" w:hAnsi="Arial" w:cs="Arial"/>
          <w:sz w:val="20"/>
          <w:szCs w:val="20"/>
        </w:rPr>
        <w:t xml:space="preserve">It might not be the most pleasant topic to discuss, but it’s crucial that depression is addressed in the workplace. While the </w:t>
      </w:r>
      <w:hyperlink r:id="rId7" w:history="1">
        <w:r w:rsidRPr="00CF2762">
          <w:rPr>
            <w:rStyle w:val="Hyperlink"/>
            <w:rFonts w:ascii="Arial" w:hAnsi="Arial" w:cs="Arial"/>
            <w:sz w:val="20"/>
            <w:szCs w:val="20"/>
          </w:rPr>
          <w:t>stigma</w:t>
        </w:r>
      </w:hyperlink>
      <w:r>
        <w:rPr>
          <w:rFonts w:ascii="Arial" w:hAnsi="Arial" w:cs="Arial"/>
          <w:sz w:val="20"/>
          <w:szCs w:val="20"/>
        </w:rPr>
        <w:t xml:space="preserve"> surrounding depression in the </w:t>
      </w:r>
      <w:r w:rsidR="004A1B7B">
        <w:rPr>
          <w:rFonts w:ascii="Arial" w:hAnsi="Arial" w:cs="Arial"/>
          <w:sz w:val="20"/>
          <w:szCs w:val="20"/>
        </w:rPr>
        <w:t>workplace isn’t nearly what</w:t>
      </w:r>
      <w:r>
        <w:rPr>
          <w:rFonts w:ascii="Arial" w:hAnsi="Arial" w:cs="Arial"/>
          <w:sz w:val="20"/>
          <w:szCs w:val="20"/>
        </w:rPr>
        <w:t xml:space="preserve"> it used to be a decade ago, there are still many barriers in the workplace that make it difficult for employees to be honest with employers about living with depression.</w:t>
      </w:r>
    </w:p>
    <w:p w14:paraId="0084C7DA" w14:textId="77777777" w:rsidR="00E1300D" w:rsidRDefault="00E1300D" w:rsidP="00CB0C4B">
      <w:pPr>
        <w:rPr>
          <w:rFonts w:ascii="Arial" w:hAnsi="Arial" w:cs="Arial"/>
          <w:sz w:val="20"/>
          <w:szCs w:val="20"/>
        </w:rPr>
      </w:pPr>
    </w:p>
    <w:p w14:paraId="00F3B284" w14:textId="053BA0AF" w:rsidR="00CB0C4B" w:rsidRDefault="007C57CE" w:rsidP="00934B26">
      <w:pPr>
        <w:rPr>
          <w:rFonts w:ascii="Arial" w:hAnsi="Arial" w:cs="Arial"/>
          <w:sz w:val="20"/>
          <w:szCs w:val="20"/>
        </w:rPr>
      </w:pPr>
      <w:r>
        <w:rPr>
          <w:rFonts w:ascii="Arial" w:hAnsi="Arial" w:cs="Arial"/>
          <w:sz w:val="20"/>
          <w:szCs w:val="20"/>
        </w:rPr>
        <w:t>Fortunately,</w:t>
      </w:r>
      <w:r w:rsidR="00CB0C4B">
        <w:rPr>
          <w:rFonts w:ascii="Arial" w:hAnsi="Arial" w:cs="Arial"/>
          <w:sz w:val="20"/>
          <w:szCs w:val="20"/>
        </w:rPr>
        <w:t xml:space="preserve"> employers are focusing on </w:t>
      </w:r>
      <w:hyperlink r:id="rId8" w:history="1">
        <w:r w:rsidR="00CB0C4B" w:rsidRPr="004A1B7B">
          <w:rPr>
            <w:rStyle w:val="Hyperlink"/>
            <w:rFonts w:ascii="Arial" w:hAnsi="Arial" w:cs="Arial"/>
            <w:sz w:val="20"/>
            <w:szCs w:val="20"/>
          </w:rPr>
          <w:t>mental health in the w</w:t>
        </w:r>
        <w:r w:rsidR="00646E63" w:rsidRPr="004A1B7B">
          <w:rPr>
            <w:rStyle w:val="Hyperlink"/>
            <w:rFonts w:ascii="Arial" w:hAnsi="Arial" w:cs="Arial"/>
            <w:sz w:val="20"/>
            <w:szCs w:val="20"/>
          </w:rPr>
          <w:t>orkplace</w:t>
        </w:r>
      </w:hyperlink>
      <w:r w:rsidR="00646E63">
        <w:rPr>
          <w:rFonts w:ascii="Arial" w:hAnsi="Arial" w:cs="Arial"/>
          <w:sz w:val="20"/>
          <w:szCs w:val="20"/>
        </w:rPr>
        <w:t xml:space="preserve"> now more than ever. </w:t>
      </w:r>
      <w:r w:rsidR="00934B26">
        <w:rPr>
          <w:rFonts w:ascii="Arial" w:hAnsi="Arial" w:cs="Arial"/>
          <w:sz w:val="20"/>
          <w:szCs w:val="20"/>
        </w:rPr>
        <w:t>In fact, a</w:t>
      </w:r>
      <w:r w:rsidR="00934B26" w:rsidRPr="00934B26">
        <w:rPr>
          <w:rFonts w:ascii="Arial" w:hAnsi="Arial" w:cs="Arial"/>
          <w:sz w:val="20"/>
          <w:szCs w:val="20"/>
        </w:rPr>
        <w:t xml:space="preserve"> </w:t>
      </w:r>
      <w:hyperlink r:id="rId9" w:history="1">
        <w:r w:rsidR="00934B26" w:rsidRPr="00934B26">
          <w:rPr>
            <w:rStyle w:val="Hyperlink"/>
            <w:rFonts w:ascii="Arial" w:hAnsi="Arial" w:cs="Arial"/>
            <w:sz w:val="20"/>
            <w:szCs w:val="20"/>
          </w:rPr>
          <w:t>2017 Behavioral Health Survey</w:t>
        </w:r>
      </w:hyperlink>
      <w:r w:rsidR="004A1B7B">
        <w:rPr>
          <w:rFonts w:ascii="Arial" w:hAnsi="Arial" w:cs="Arial"/>
          <w:sz w:val="20"/>
          <w:szCs w:val="20"/>
        </w:rPr>
        <w:t xml:space="preserve"> showed that 88%</w:t>
      </w:r>
      <w:r w:rsidR="00934B26" w:rsidRPr="00934B26">
        <w:rPr>
          <w:rFonts w:ascii="Arial" w:hAnsi="Arial" w:cs="Arial"/>
          <w:sz w:val="20"/>
          <w:szCs w:val="20"/>
        </w:rPr>
        <w:t xml:space="preserve"> of U.S. employers want to make behavioral health a top priority over the next three years.</w:t>
      </w:r>
      <w:r w:rsidR="00934B26">
        <w:rPr>
          <w:rFonts w:ascii="Arial" w:hAnsi="Arial" w:cs="Arial"/>
          <w:sz w:val="20"/>
          <w:szCs w:val="20"/>
        </w:rPr>
        <w:t xml:space="preserve"> </w:t>
      </w:r>
      <w:r w:rsidR="00646E63">
        <w:rPr>
          <w:rFonts w:ascii="Arial" w:hAnsi="Arial" w:cs="Arial"/>
          <w:sz w:val="20"/>
          <w:szCs w:val="20"/>
        </w:rPr>
        <w:t xml:space="preserve">Many companies are leading the way in promoting mental health awareness in the workplace by encouraging mental health days, providing resources, and creating wellness initiatives focused on mental wellbeing. </w:t>
      </w:r>
    </w:p>
    <w:p w14:paraId="30F778AB" w14:textId="77777777" w:rsidR="00646E63" w:rsidRDefault="00646E63" w:rsidP="00CB0C4B">
      <w:pPr>
        <w:rPr>
          <w:rFonts w:ascii="Arial" w:hAnsi="Arial" w:cs="Arial"/>
          <w:sz w:val="20"/>
          <w:szCs w:val="20"/>
        </w:rPr>
      </w:pPr>
    </w:p>
    <w:p w14:paraId="5804AA35" w14:textId="18D5CCD4" w:rsidR="00646E63" w:rsidRDefault="003E1544" w:rsidP="00CB0C4B">
      <w:pPr>
        <w:rPr>
          <w:rFonts w:ascii="Arial" w:hAnsi="Arial" w:cs="Arial"/>
          <w:sz w:val="20"/>
          <w:szCs w:val="20"/>
        </w:rPr>
      </w:pPr>
      <w:r>
        <w:rPr>
          <w:rFonts w:ascii="Arial" w:hAnsi="Arial" w:cs="Arial"/>
          <w:sz w:val="20"/>
          <w:szCs w:val="20"/>
        </w:rPr>
        <w:t>Both employers and employees alike can benefit from educating themselves on depression. Here’s what you need to know about depression in the workplace:</w:t>
      </w:r>
    </w:p>
    <w:p w14:paraId="41319B85" w14:textId="77777777" w:rsidR="00CB0C4B" w:rsidRDefault="00CB0C4B" w:rsidP="00CB0C4B">
      <w:pPr>
        <w:rPr>
          <w:rFonts w:ascii="Arial" w:hAnsi="Arial" w:cs="Arial"/>
          <w:sz w:val="20"/>
          <w:szCs w:val="20"/>
        </w:rPr>
      </w:pPr>
    </w:p>
    <w:p w14:paraId="14C7426C" w14:textId="0E6BA555" w:rsidR="003E1544" w:rsidRPr="00747F57" w:rsidRDefault="00F12365" w:rsidP="00CB0C4B">
      <w:pPr>
        <w:rPr>
          <w:rFonts w:ascii="Arial" w:hAnsi="Arial" w:cs="Arial"/>
          <w:b/>
          <w:sz w:val="20"/>
          <w:szCs w:val="20"/>
        </w:rPr>
      </w:pPr>
      <w:r>
        <w:rPr>
          <w:rFonts w:ascii="Arial" w:hAnsi="Arial" w:cs="Arial"/>
          <w:b/>
          <w:sz w:val="20"/>
          <w:szCs w:val="20"/>
        </w:rPr>
        <w:t>What is D</w:t>
      </w:r>
      <w:r w:rsidR="003E1544" w:rsidRPr="00747F57">
        <w:rPr>
          <w:rFonts w:ascii="Arial" w:hAnsi="Arial" w:cs="Arial"/>
          <w:b/>
          <w:sz w:val="20"/>
          <w:szCs w:val="20"/>
        </w:rPr>
        <w:t>epression?</w:t>
      </w:r>
    </w:p>
    <w:p w14:paraId="68EEBD52" w14:textId="77777777" w:rsidR="003E1544" w:rsidRDefault="003E1544" w:rsidP="00CB0C4B">
      <w:pPr>
        <w:rPr>
          <w:rFonts w:ascii="Arial" w:hAnsi="Arial" w:cs="Arial"/>
          <w:sz w:val="20"/>
          <w:szCs w:val="20"/>
        </w:rPr>
      </w:pPr>
    </w:p>
    <w:p w14:paraId="5A00654B" w14:textId="5B9007BB" w:rsidR="003E1544" w:rsidRDefault="003E1544" w:rsidP="00CB0C4B">
      <w:pPr>
        <w:rPr>
          <w:rFonts w:ascii="Arial" w:hAnsi="Arial" w:cs="Arial"/>
          <w:sz w:val="20"/>
          <w:szCs w:val="20"/>
        </w:rPr>
      </w:pPr>
      <w:r>
        <w:rPr>
          <w:rFonts w:ascii="Arial" w:hAnsi="Arial" w:cs="Arial"/>
          <w:sz w:val="20"/>
          <w:szCs w:val="20"/>
        </w:rPr>
        <w:t>According to NIMH, depression is a common but serious mood disorder. It causes severe symptoms that affect how you feel, thin</w:t>
      </w:r>
      <w:r w:rsidR="004A1B7B">
        <w:rPr>
          <w:rFonts w:ascii="Arial" w:hAnsi="Arial" w:cs="Arial"/>
          <w:sz w:val="20"/>
          <w:szCs w:val="20"/>
        </w:rPr>
        <w:t>k</w:t>
      </w:r>
      <w:r>
        <w:rPr>
          <w:rFonts w:ascii="Arial" w:hAnsi="Arial" w:cs="Arial"/>
          <w:sz w:val="20"/>
          <w:szCs w:val="20"/>
        </w:rPr>
        <w:t xml:space="preserve">, and handle daily activities. Symptoms of depression must last for at least two weeks to be diagnosed as clinical depression. </w:t>
      </w:r>
      <w:r w:rsidR="00747F57">
        <w:rPr>
          <w:rFonts w:ascii="Arial" w:hAnsi="Arial" w:cs="Arial"/>
          <w:sz w:val="20"/>
          <w:szCs w:val="20"/>
        </w:rPr>
        <w:t>Some forms of depression include:</w:t>
      </w:r>
    </w:p>
    <w:p w14:paraId="12DA3D86" w14:textId="77777777" w:rsidR="00747F57" w:rsidRDefault="00747F57" w:rsidP="00CB0C4B">
      <w:pPr>
        <w:rPr>
          <w:rFonts w:ascii="Arial" w:hAnsi="Arial" w:cs="Arial"/>
          <w:sz w:val="20"/>
          <w:szCs w:val="20"/>
        </w:rPr>
      </w:pPr>
    </w:p>
    <w:p w14:paraId="41FA699E" w14:textId="69411DEA" w:rsidR="00747F57" w:rsidRDefault="00747F57" w:rsidP="00747F57">
      <w:pPr>
        <w:pStyle w:val="ListParagraph"/>
        <w:numPr>
          <w:ilvl w:val="0"/>
          <w:numId w:val="1"/>
        </w:numPr>
        <w:rPr>
          <w:rFonts w:ascii="Arial" w:hAnsi="Arial" w:cs="Arial"/>
          <w:sz w:val="20"/>
          <w:szCs w:val="20"/>
        </w:rPr>
      </w:pPr>
      <w:r w:rsidRPr="00747F57">
        <w:rPr>
          <w:rFonts w:ascii="Arial" w:hAnsi="Arial" w:cs="Arial"/>
          <w:sz w:val="20"/>
          <w:szCs w:val="20"/>
        </w:rPr>
        <w:t>Persistent depressive disorder</w:t>
      </w:r>
    </w:p>
    <w:p w14:paraId="554B7565" w14:textId="4C11C796" w:rsidR="00F12365" w:rsidRPr="00747F57" w:rsidRDefault="00D27BFD" w:rsidP="00747F57">
      <w:pPr>
        <w:pStyle w:val="ListParagraph"/>
        <w:numPr>
          <w:ilvl w:val="0"/>
          <w:numId w:val="1"/>
        </w:numPr>
        <w:rPr>
          <w:rFonts w:ascii="Arial" w:hAnsi="Arial" w:cs="Arial"/>
          <w:sz w:val="20"/>
          <w:szCs w:val="20"/>
        </w:rPr>
      </w:pPr>
      <w:r>
        <w:rPr>
          <w:rFonts w:ascii="Arial" w:hAnsi="Arial" w:cs="Arial"/>
          <w:sz w:val="20"/>
          <w:szCs w:val="20"/>
        </w:rPr>
        <w:t>Atypical depression</w:t>
      </w:r>
    </w:p>
    <w:p w14:paraId="3EB2B7C7" w14:textId="74698004" w:rsidR="00747F57" w:rsidRPr="00747F57" w:rsidRDefault="00747F57" w:rsidP="00747F57">
      <w:pPr>
        <w:pStyle w:val="ListParagraph"/>
        <w:numPr>
          <w:ilvl w:val="0"/>
          <w:numId w:val="1"/>
        </w:numPr>
        <w:rPr>
          <w:rFonts w:ascii="Arial" w:hAnsi="Arial" w:cs="Arial"/>
          <w:sz w:val="20"/>
          <w:szCs w:val="20"/>
        </w:rPr>
      </w:pPr>
      <w:r w:rsidRPr="00747F57">
        <w:rPr>
          <w:rFonts w:ascii="Arial" w:hAnsi="Arial" w:cs="Arial"/>
          <w:sz w:val="20"/>
          <w:szCs w:val="20"/>
        </w:rPr>
        <w:t>Postpartum depression</w:t>
      </w:r>
    </w:p>
    <w:p w14:paraId="022584EF" w14:textId="7E57F9E6" w:rsidR="00747F57" w:rsidRPr="00747F57" w:rsidRDefault="00747F57" w:rsidP="00747F57">
      <w:pPr>
        <w:pStyle w:val="ListParagraph"/>
        <w:numPr>
          <w:ilvl w:val="0"/>
          <w:numId w:val="1"/>
        </w:numPr>
        <w:rPr>
          <w:rFonts w:ascii="Arial" w:hAnsi="Arial" w:cs="Arial"/>
          <w:sz w:val="20"/>
          <w:szCs w:val="20"/>
        </w:rPr>
      </w:pPr>
      <w:r w:rsidRPr="00747F57">
        <w:rPr>
          <w:rFonts w:ascii="Arial" w:hAnsi="Arial" w:cs="Arial"/>
          <w:sz w:val="20"/>
          <w:szCs w:val="20"/>
        </w:rPr>
        <w:t>Psychotic depression</w:t>
      </w:r>
    </w:p>
    <w:p w14:paraId="6B1E2400" w14:textId="101AEDF6" w:rsidR="00747F57" w:rsidRDefault="00747F57" w:rsidP="00747F57">
      <w:pPr>
        <w:pStyle w:val="ListParagraph"/>
        <w:numPr>
          <w:ilvl w:val="0"/>
          <w:numId w:val="1"/>
        </w:numPr>
        <w:rPr>
          <w:rFonts w:ascii="Arial" w:hAnsi="Arial" w:cs="Arial"/>
          <w:sz w:val="20"/>
          <w:szCs w:val="20"/>
        </w:rPr>
      </w:pPr>
      <w:r w:rsidRPr="00747F57">
        <w:rPr>
          <w:rFonts w:ascii="Arial" w:hAnsi="Arial" w:cs="Arial"/>
          <w:sz w:val="20"/>
          <w:szCs w:val="20"/>
        </w:rPr>
        <w:t>Seasonal affective disorder</w:t>
      </w:r>
    </w:p>
    <w:p w14:paraId="09C9014B" w14:textId="7F43561C" w:rsidR="00F12365" w:rsidRPr="00747F57" w:rsidRDefault="00F12365" w:rsidP="00747F57">
      <w:pPr>
        <w:pStyle w:val="ListParagraph"/>
        <w:numPr>
          <w:ilvl w:val="0"/>
          <w:numId w:val="1"/>
        </w:numPr>
        <w:rPr>
          <w:rFonts w:ascii="Arial" w:hAnsi="Arial" w:cs="Arial"/>
          <w:sz w:val="20"/>
          <w:szCs w:val="20"/>
        </w:rPr>
      </w:pPr>
      <w:r>
        <w:rPr>
          <w:rFonts w:ascii="Arial" w:hAnsi="Arial" w:cs="Arial"/>
          <w:sz w:val="20"/>
          <w:szCs w:val="20"/>
        </w:rPr>
        <w:t>Bipolar depression</w:t>
      </w:r>
    </w:p>
    <w:p w14:paraId="3B4BE075" w14:textId="77777777" w:rsidR="003E1544" w:rsidRDefault="003E1544" w:rsidP="00CB0C4B">
      <w:pPr>
        <w:rPr>
          <w:rFonts w:ascii="Arial" w:hAnsi="Arial" w:cs="Arial"/>
          <w:sz w:val="20"/>
          <w:szCs w:val="20"/>
        </w:rPr>
      </w:pPr>
    </w:p>
    <w:p w14:paraId="563CE3FC" w14:textId="32BD1F06" w:rsidR="003E1544" w:rsidRPr="006D796C" w:rsidRDefault="00F12365" w:rsidP="00CB0C4B">
      <w:pPr>
        <w:rPr>
          <w:rFonts w:ascii="Arial" w:hAnsi="Arial" w:cs="Arial"/>
          <w:b/>
          <w:sz w:val="20"/>
          <w:szCs w:val="20"/>
        </w:rPr>
      </w:pPr>
      <w:r>
        <w:rPr>
          <w:rFonts w:ascii="Arial" w:hAnsi="Arial" w:cs="Arial"/>
          <w:b/>
          <w:sz w:val="20"/>
          <w:szCs w:val="20"/>
        </w:rPr>
        <w:t>Common Risk F</w:t>
      </w:r>
      <w:r w:rsidR="003E1544" w:rsidRPr="006D796C">
        <w:rPr>
          <w:rFonts w:ascii="Arial" w:hAnsi="Arial" w:cs="Arial"/>
          <w:b/>
          <w:sz w:val="20"/>
          <w:szCs w:val="20"/>
        </w:rPr>
        <w:t>actors</w:t>
      </w:r>
    </w:p>
    <w:p w14:paraId="6DCEE1AA" w14:textId="77777777" w:rsidR="00747F57" w:rsidRDefault="00747F57" w:rsidP="00CB0C4B">
      <w:pPr>
        <w:rPr>
          <w:rFonts w:ascii="Arial" w:hAnsi="Arial" w:cs="Arial"/>
          <w:sz w:val="20"/>
          <w:szCs w:val="20"/>
        </w:rPr>
      </w:pPr>
    </w:p>
    <w:p w14:paraId="34B41624" w14:textId="39545EF3" w:rsidR="00747F57" w:rsidRDefault="00747F57" w:rsidP="00CB0C4B">
      <w:pPr>
        <w:rPr>
          <w:rFonts w:ascii="Arial" w:hAnsi="Arial" w:cs="Arial"/>
          <w:sz w:val="20"/>
          <w:szCs w:val="20"/>
        </w:rPr>
      </w:pPr>
      <w:r>
        <w:rPr>
          <w:rFonts w:ascii="Arial" w:hAnsi="Arial" w:cs="Arial"/>
          <w:sz w:val="20"/>
          <w:szCs w:val="20"/>
        </w:rPr>
        <w:t xml:space="preserve">Depression can happen to anyone at any age, but it most commonly begins during adulthood. According to NIMH, </w:t>
      </w:r>
      <w:r w:rsidR="006D796C">
        <w:rPr>
          <w:rFonts w:ascii="Arial" w:hAnsi="Arial" w:cs="Arial"/>
          <w:sz w:val="20"/>
          <w:szCs w:val="20"/>
        </w:rPr>
        <w:t>research suggests that depression is caused by a combination of genetic, biological, environm</w:t>
      </w:r>
      <w:r w:rsidR="00F12365">
        <w:rPr>
          <w:rFonts w:ascii="Arial" w:hAnsi="Arial" w:cs="Arial"/>
          <w:sz w:val="20"/>
          <w:szCs w:val="20"/>
        </w:rPr>
        <w:t>ental, and psychological factors. Some of these risk factors include:</w:t>
      </w:r>
    </w:p>
    <w:p w14:paraId="18CADB86" w14:textId="77777777" w:rsidR="00F12365" w:rsidRDefault="00F12365" w:rsidP="00CB0C4B">
      <w:pPr>
        <w:rPr>
          <w:rFonts w:ascii="Arial" w:hAnsi="Arial" w:cs="Arial"/>
          <w:sz w:val="20"/>
          <w:szCs w:val="20"/>
        </w:rPr>
      </w:pPr>
    </w:p>
    <w:p w14:paraId="34605873" w14:textId="77777777" w:rsidR="00F12365" w:rsidRPr="00F12365" w:rsidRDefault="00F12365" w:rsidP="00F12365">
      <w:pPr>
        <w:numPr>
          <w:ilvl w:val="0"/>
          <w:numId w:val="2"/>
        </w:numPr>
        <w:rPr>
          <w:rFonts w:ascii="Arial" w:hAnsi="Arial" w:cs="Arial"/>
          <w:sz w:val="20"/>
          <w:szCs w:val="20"/>
        </w:rPr>
      </w:pPr>
      <w:r w:rsidRPr="00F12365">
        <w:rPr>
          <w:rFonts w:ascii="Arial" w:hAnsi="Arial" w:cs="Arial"/>
          <w:sz w:val="20"/>
          <w:szCs w:val="20"/>
        </w:rPr>
        <w:t>Personal or family history of depression</w:t>
      </w:r>
    </w:p>
    <w:p w14:paraId="6F2DF7E2" w14:textId="4AC1CA26" w:rsidR="00F12365" w:rsidRPr="00F12365" w:rsidRDefault="00F12365" w:rsidP="00F12365">
      <w:pPr>
        <w:numPr>
          <w:ilvl w:val="0"/>
          <w:numId w:val="2"/>
        </w:numPr>
        <w:rPr>
          <w:rFonts w:ascii="Arial" w:hAnsi="Arial" w:cs="Arial"/>
          <w:sz w:val="20"/>
          <w:szCs w:val="20"/>
        </w:rPr>
      </w:pPr>
      <w:r w:rsidRPr="00F12365">
        <w:rPr>
          <w:rFonts w:ascii="Arial" w:hAnsi="Arial" w:cs="Arial"/>
          <w:sz w:val="20"/>
          <w:szCs w:val="20"/>
        </w:rPr>
        <w:t xml:space="preserve">Major life changes, trauma, or </w:t>
      </w:r>
      <w:r>
        <w:rPr>
          <w:rFonts w:ascii="Arial" w:hAnsi="Arial" w:cs="Arial"/>
          <w:sz w:val="20"/>
          <w:szCs w:val="20"/>
        </w:rPr>
        <w:t xml:space="preserve">chronic </w:t>
      </w:r>
      <w:r w:rsidRPr="00F12365">
        <w:rPr>
          <w:rFonts w:ascii="Arial" w:hAnsi="Arial" w:cs="Arial"/>
          <w:sz w:val="20"/>
          <w:szCs w:val="20"/>
        </w:rPr>
        <w:t>stress</w:t>
      </w:r>
    </w:p>
    <w:p w14:paraId="518B9D93" w14:textId="77777777" w:rsidR="00F12365" w:rsidRPr="00F12365" w:rsidRDefault="00F12365" w:rsidP="00F12365">
      <w:pPr>
        <w:numPr>
          <w:ilvl w:val="0"/>
          <w:numId w:val="2"/>
        </w:numPr>
        <w:rPr>
          <w:rFonts w:ascii="Arial" w:hAnsi="Arial" w:cs="Arial"/>
          <w:sz w:val="20"/>
          <w:szCs w:val="20"/>
        </w:rPr>
      </w:pPr>
      <w:r w:rsidRPr="00F12365">
        <w:rPr>
          <w:rFonts w:ascii="Arial" w:hAnsi="Arial" w:cs="Arial"/>
          <w:sz w:val="20"/>
          <w:szCs w:val="20"/>
        </w:rPr>
        <w:t>Certain physical illnesses and medications</w:t>
      </w:r>
    </w:p>
    <w:p w14:paraId="79030BD7" w14:textId="77777777" w:rsidR="003E1544" w:rsidRDefault="003E1544" w:rsidP="00CB0C4B">
      <w:pPr>
        <w:rPr>
          <w:rFonts w:ascii="Arial" w:hAnsi="Arial" w:cs="Arial"/>
          <w:sz w:val="20"/>
          <w:szCs w:val="20"/>
        </w:rPr>
      </w:pPr>
    </w:p>
    <w:p w14:paraId="2A1018A9" w14:textId="58DFE3DC" w:rsidR="00F12365" w:rsidRPr="00454564" w:rsidRDefault="00F12365" w:rsidP="00CB0C4B">
      <w:pPr>
        <w:rPr>
          <w:rFonts w:ascii="Arial" w:hAnsi="Arial" w:cs="Arial"/>
          <w:b/>
          <w:sz w:val="20"/>
          <w:szCs w:val="20"/>
        </w:rPr>
      </w:pPr>
      <w:r w:rsidRPr="00454564">
        <w:rPr>
          <w:rFonts w:ascii="Arial" w:hAnsi="Arial" w:cs="Arial"/>
          <w:b/>
          <w:sz w:val="20"/>
          <w:szCs w:val="20"/>
        </w:rPr>
        <w:t>Symptoms</w:t>
      </w:r>
    </w:p>
    <w:p w14:paraId="70E93864" w14:textId="77777777" w:rsidR="00F12365" w:rsidRDefault="00F12365" w:rsidP="00CB0C4B">
      <w:pPr>
        <w:rPr>
          <w:rFonts w:ascii="Arial" w:hAnsi="Arial" w:cs="Arial"/>
          <w:sz w:val="20"/>
          <w:szCs w:val="20"/>
        </w:rPr>
      </w:pPr>
    </w:p>
    <w:p w14:paraId="385CA043" w14:textId="2355F894" w:rsidR="00F12365" w:rsidRDefault="00F12365" w:rsidP="00CB0C4B">
      <w:pPr>
        <w:rPr>
          <w:rFonts w:ascii="Arial" w:hAnsi="Arial" w:cs="Arial"/>
          <w:sz w:val="20"/>
          <w:szCs w:val="20"/>
        </w:rPr>
      </w:pPr>
      <w:r>
        <w:rPr>
          <w:rFonts w:ascii="Arial" w:hAnsi="Arial" w:cs="Arial"/>
          <w:sz w:val="20"/>
          <w:szCs w:val="20"/>
        </w:rPr>
        <w:t xml:space="preserve">Clinical depression can cause both psychological and physical symptoms that are very unpleasant. </w:t>
      </w:r>
      <w:r w:rsidR="00AE452E">
        <w:rPr>
          <w:rFonts w:ascii="Arial" w:hAnsi="Arial" w:cs="Arial"/>
          <w:sz w:val="20"/>
          <w:szCs w:val="20"/>
        </w:rPr>
        <w:t xml:space="preserve">According to </w:t>
      </w:r>
      <w:hyperlink r:id="rId10" w:anchor="1" w:history="1">
        <w:r w:rsidR="00AE452E" w:rsidRPr="00AE452E">
          <w:rPr>
            <w:rStyle w:val="Hyperlink"/>
            <w:rFonts w:ascii="Arial" w:hAnsi="Arial" w:cs="Arial"/>
            <w:sz w:val="20"/>
            <w:szCs w:val="20"/>
          </w:rPr>
          <w:t>WebMD</w:t>
        </w:r>
      </w:hyperlink>
      <w:r w:rsidR="00AE452E">
        <w:rPr>
          <w:rFonts w:ascii="Arial" w:hAnsi="Arial" w:cs="Arial"/>
          <w:sz w:val="20"/>
          <w:szCs w:val="20"/>
        </w:rPr>
        <w:t>, s</w:t>
      </w:r>
      <w:r>
        <w:rPr>
          <w:rFonts w:ascii="Arial" w:hAnsi="Arial" w:cs="Arial"/>
          <w:sz w:val="20"/>
          <w:szCs w:val="20"/>
        </w:rPr>
        <w:t>ome of the most common symptoms of depression include:</w:t>
      </w:r>
    </w:p>
    <w:p w14:paraId="131AC300" w14:textId="77777777" w:rsidR="00AE452E" w:rsidRDefault="00AE452E" w:rsidP="00CB0C4B">
      <w:pPr>
        <w:rPr>
          <w:rFonts w:ascii="Arial" w:hAnsi="Arial" w:cs="Arial"/>
          <w:sz w:val="20"/>
          <w:szCs w:val="20"/>
        </w:rPr>
      </w:pPr>
    </w:p>
    <w:p w14:paraId="75EB1971"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Trouble concentrating, remembering details, and making decisions</w:t>
      </w:r>
    </w:p>
    <w:p w14:paraId="573C035A" w14:textId="590A3713"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Fatigue</w:t>
      </w:r>
    </w:p>
    <w:p w14:paraId="345984EA"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Feelings of guilt, worthlessness, and helplessness</w:t>
      </w:r>
    </w:p>
    <w:p w14:paraId="694CCA17"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Pessimism and hopelessness</w:t>
      </w:r>
    </w:p>
    <w:p w14:paraId="41F1C054" w14:textId="43FCC043"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Insomnia, early-morning wakefulness, or sleeping too much</w:t>
      </w:r>
    </w:p>
    <w:p w14:paraId="726C2689"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Irritability</w:t>
      </w:r>
    </w:p>
    <w:p w14:paraId="3A0F55AC"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Restlessness</w:t>
      </w:r>
    </w:p>
    <w:p w14:paraId="795683B8" w14:textId="78CF1BEB"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lastRenderedPageBreak/>
        <w:t>Loss of interest in things once pleasurable</w:t>
      </w:r>
    </w:p>
    <w:p w14:paraId="07081AB1" w14:textId="0B69B2C0" w:rsidR="00AE452E" w:rsidRPr="00AE452E" w:rsidRDefault="006710DF" w:rsidP="00AE452E">
      <w:pPr>
        <w:numPr>
          <w:ilvl w:val="0"/>
          <w:numId w:val="3"/>
        </w:numPr>
        <w:rPr>
          <w:rFonts w:ascii="Arial" w:hAnsi="Arial" w:cs="Arial"/>
          <w:sz w:val="20"/>
          <w:szCs w:val="20"/>
        </w:rPr>
      </w:pPr>
      <w:r>
        <w:rPr>
          <w:rFonts w:ascii="Arial" w:hAnsi="Arial" w:cs="Arial"/>
          <w:sz w:val="20"/>
          <w:szCs w:val="20"/>
        </w:rPr>
        <w:t>Overeating</w:t>
      </w:r>
      <w:r w:rsidR="00AE452E" w:rsidRPr="00AE452E">
        <w:rPr>
          <w:rFonts w:ascii="Arial" w:hAnsi="Arial" w:cs="Arial"/>
          <w:sz w:val="20"/>
          <w:szCs w:val="20"/>
        </w:rPr>
        <w:t xml:space="preserve"> or appetite loss</w:t>
      </w:r>
    </w:p>
    <w:p w14:paraId="5CF49AB1" w14:textId="0239D4B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Aches, pains, </w:t>
      </w:r>
      <w:r w:rsidRPr="006710DF">
        <w:rPr>
          <w:rFonts w:ascii="Arial" w:hAnsi="Arial" w:cs="Arial"/>
          <w:sz w:val="20"/>
          <w:szCs w:val="20"/>
        </w:rPr>
        <w:t>headaches</w:t>
      </w:r>
      <w:r w:rsidRPr="00AE452E">
        <w:rPr>
          <w:rFonts w:ascii="Arial" w:hAnsi="Arial" w:cs="Arial"/>
          <w:sz w:val="20"/>
          <w:szCs w:val="20"/>
        </w:rPr>
        <w:t>, or </w:t>
      </w:r>
      <w:r w:rsidRPr="006710DF">
        <w:rPr>
          <w:rFonts w:ascii="Arial" w:hAnsi="Arial" w:cs="Arial"/>
          <w:sz w:val="20"/>
          <w:szCs w:val="20"/>
        </w:rPr>
        <w:t>cramps</w:t>
      </w:r>
      <w:r w:rsidRPr="00AE452E">
        <w:rPr>
          <w:rFonts w:ascii="Arial" w:hAnsi="Arial" w:cs="Arial"/>
          <w:sz w:val="20"/>
          <w:szCs w:val="20"/>
        </w:rPr>
        <w:t> </w:t>
      </w:r>
    </w:p>
    <w:p w14:paraId="2EDF6074"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Digestive problems that don't get better, even with treatment</w:t>
      </w:r>
    </w:p>
    <w:p w14:paraId="4A84080C"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Persistent sad, anxious, or "empty" feelings</w:t>
      </w:r>
    </w:p>
    <w:p w14:paraId="4635A042" w14:textId="77777777" w:rsidR="00AE452E" w:rsidRPr="00AE452E" w:rsidRDefault="00AE452E" w:rsidP="00AE452E">
      <w:pPr>
        <w:numPr>
          <w:ilvl w:val="0"/>
          <w:numId w:val="3"/>
        </w:numPr>
        <w:rPr>
          <w:rFonts w:ascii="Arial" w:hAnsi="Arial" w:cs="Arial"/>
          <w:sz w:val="20"/>
          <w:szCs w:val="20"/>
        </w:rPr>
      </w:pPr>
      <w:r w:rsidRPr="00AE452E">
        <w:rPr>
          <w:rFonts w:ascii="Arial" w:hAnsi="Arial" w:cs="Arial"/>
          <w:sz w:val="20"/>
          <w:szCs w:val="20"/>
        </w:rPr>
        <w:t>Suicidal thoughts or attempts</w:t>
      </w:r>
    </w:p>
    <w:p w14:paraId="04B79B6A" w14:textId="77777777" w:rsidR="00AE452E" w:rsidRDefault="00AE452E" w:rsidP="00CB0C4B">
      <w:pPr>
        <w:rPr>
          <w:rFonts w:ascii="Arial" w:hAnsi="Arial" w:cs="Arial"/>
          <w:sz w:val="20"/>
          <w:szCs w:val="20"/>
        </w:rPr>
      </w:pPr>
    </w:p>
    <w:p w14:paraId="27280909" w14:textId="5FB37630" w:rsidR="00CB0C4B" w:rsidRPr="006710DF" w:rsidRDefault="00CB0C4B" w:rsidP="00CB0C4B">
      <w:pPr>
        <w:rPr>
          <w:rFonts w:ascii="Arial" w:hAnsi="Arial" w:cs="Arial"/>
          <w:b/>
          <w:sz w:val="20"/>
          <w:szCs w:val="20"/>
        </w:rPr>
      </w:pPr>
      <w:r w:rsidRPr="006710DF">
        <w:rPr>
          <w:rFonts w:ascii="Arial" w:hAnsi="Arial" w:cs="Arial"/>
          <w:b/>
          <w:sz w:val="20"/>
          <w:szCs w:val="20"/>
        </w:rPr>
        <w:t>Signs</w:t>
      </w:r>
      <w:r w:rsidR="004A1B7B">
        <w:rPr>
          <w:rFonts w:ascii="Arial" w:hAnsi="Arial" w:cs="Arial"/>
          <w:b/>
          <w:sz w:val="20"/>
          <w:szCs w:val="20"/>
        </w:rPr>
        <w:t xml:space="preserve"> of Depression in the W</w:t>
      </w:r>
      <w:r w:rsidR="00F12365" w:rsidRPr="006710DF">
        <w:rPr>
          <w:rFonts w:ascii="Arial" w:hAnsi="Arial" w:cs="Arial"/>
          <w:b/>
          <w:sz w:val="20"/>
          <w:szCs w:val="20"/>
        </w:rPr>
        <w:t>orkplace</w:t>
      </w:r>
    </w:p>
    <w:p w14:paraId="5D1F93D1" w14:textId="77777777" w:rsidR="003E1544" w:rsidRDefault="003E1544" w:rsidP="00CB0C4B">
      <w:pPr>
        <w:rPr>
          <w:rFonts w:ascii="Arial" w:hAnsi="Arial" w:cs="Arial"/>
          <w:sz w:val="20"/>
          <w:szCs w:val="20"/>
        </w:rPr>
      </w:pPr>
    </w:p>
    <w:p w14:paraId="1F76989D" w14:textId="6E443109" w:rsidR="003E1544" w:rsidRDefault="003E1544" w:rsidP="00CB0C4B">
      <w:pPr>
        <w:rPr>
          <w:rFonts w:ascii="Arial" w:hAnsi="Arial" w:cs="Arial"/>
          <w:sz w:val="20"/>
          <w:szCs w:val="20"/>
        </w:rPr>
      </w:pPr>
      <w:r>
        <w:rPr>
          <w:rFonts w:ascii="Arial" w:hAnsi="Arial" w:cs="Arial"/>
          <w:sz w:val="20"/>
          <w:szCs w:val="20"/>
        </w:rPr>
        <w:t xml:space="preserve">Depression isn’t always obvious. Many employees in your company that are dealing with clinical depression might be putting on a smiling face at work. </w:t>
      </w:r>
      <w:r w:rsidR="006710DF">
        <w:rPr>
          <w:rFonts w:ascii="Arial" w:hAnsi="Arial" w:cs="Arial"/>
          <w:sz w:val="20"/>
          <w:szCs w:val="20"/>
        </w:rPr>
        <w:t>Some signs of depression in the workplace might include:</w:t>
      </w:r>
    </w:p>
    <w:p w14:paraId="491A1CCE" w14:textId="77777777" w:rsidR="006710DF" w:rsidRDefault="006710DF" w:rsidP="00CB0C4B">
      <w:pPr>
        <w:rPr>
          <w:rFonts w:ascii="Arial" w:hAnsi="Arial" w:cs="Arial"/>
          <w:sz w:val="20"/>
          <w:szCs w:val="20"/>
        </w:rPr>
      </w:pPr>
    </w:p>
    <w:p w14:paraId="09CFF277" w14:textId="4691ED96"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Trouble concentrating</w:t>
      </w:r>
    </w:p>
    <w:p w14:paraId="09957ABA" w14:textId="2FCA66D5"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Sudden decrease in overall work performance</w:t>
      </w:r>
    </w:p>
    <w:p w14:paraId="67548049" w14:textId="2BB80990"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Increase of sick days/PTO/personal days</w:t>
      </w:r>
    </w:p>
    <w:p w14:paraId="35EB6766" w14:textId="22EA96F6"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Loss of confidence</w:t>
      </w:r>
    </w:p>
    <w:p w14:paraId="02D7CBF4" w14:textId="368F6390"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Irritability and anger</w:t>
      </w:r>
    </w:p>
    <w:p w14:paraId="4E539C73" w14:textId="1609426F"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Changes in social behaviors</w:t>
      </w:r>
    </w:p>
    <w:p w14:paraId="0C0424ED" w14:textId="340AF3A2"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Fatigue and lethargy</w:t>
      </w:r>
    </w:p>
    <w:p w14:paraId="7C4667D9" w14:textId="233154D0"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Loss of motivation</w:t>
      </w:r>
    </w:p>
    <w:p w14:paraId="1CAE2C38" w14:textId="026DD19D" w:rsidR="006710DF" w:rsidRP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Frequently expressing negative thoughts</w:t>
      </w:r>
    </w:p>
    <w:p w14:paraId="60E31371" w14:textId="1D61EA4D" w:rsidR="006710DF" w:rsidRDefault="006710DF" w:rsidP="006710DF">
      <w:pPr>
        <w:pStyle w:val="ListParagraph"/>
        <w:numPr>
          <w:ilvl w:val="0"/>
          <w:numId w:val="4"/>
        </w:numPr>
        <w:rPr>
          <w:rFonts w:ascii="Arial" w:hAnsi="Arial" w:cs="Arial"/>
          <w:sz w:val="20"/>
          <w:szCs w:val="20"/>
        </w:rPr>
      </w:pPr>
      <w:r w:rsidRPr="006710DF">
        <w:rPr>
          <w:rFonts w:ascii="Arial" w:hAnsi="Arial" w:cs="Arial"/>
          <w:sz w:val="20"/>
          <w:szCs w:val="20"/>
        </w:rPr>
        <w:t>Changes in daily routine –</w:t>
      </w:r>
      <w:r w:rsidR="00BE17EE">
        <w:rPr>
          <w:rFonts w:ascii="Arial" w:hAnsi="Arial" w:cs="Arial"/>
          <w:sz w:val="20"/>
          <w:szCs w:val="20"/>
        </w:rPr>
        <w:t xml:space="preserve"> eating</w:t>
      </w:r>
      <w:r w:rsidRPr="006710DF">
        <w:rPr>
          <w:rFonts w:ascii="Arial" w:hAnsi="Arial" w:cs="Arial"/>
          <w:sz w:val="20"/>
          <w:szCs w:val="20"/>
        </w:rPr>
        <w:t>, physical activity, etc.</w:t>
      </w:r>
    </w:p>
    <w:p w14:paraId="50664B96" w14:textId="1A8993B4" w:rsidR="00BE17EE" w:rsidRPr="006710DF" w:rsidRDefault="00BE17EE" w:rsidP="006710DF">
      <w:pPr>
        <w:pStyle w:val="ListParagraph"/>
        <w:numPr>
          <w:ilvl w:val="0"/>
          <w:numId w:val="4"/>
        </w:numPr>
        <w:rPr>
          <w:rFonts w:ascii="Arial" w:hAnsi="Arial" w:cs="Arial"/>
          <w:sz w:val="20"/>
          <w:szCs w:val="20"/>
        </w:rPr>
      </w:pPr>
      <w:r>
        <w:rPr>
          <w:rFonts w:ascii="Arial" w:hAnsi="Arial" w:cs="Arial"/>
          <w:sz w:val="20"/>
          <w:szCs w:val="20"/>
        </w:rPr>
        <w:t xml:space="preserve">Changes in personal appearance or hygiene </w:t>
      </w:r>
    </w:p>
    <w:p w14:paraId="6B77161A" w14:textId="77777777" w:rsidR="00255BC5" w:rsidRDefault="00255BC5" w:rsidP="00CB0C4B">
      <w:pPr>
        <w:rPr>
          <w:rFonts w:ascii="Arial" w:hAnsi="Arial" w:cs="Arial"/>
          <w:sz w:val="20"/>
          <w:szCs w:val="20"/>
        </w:rPr>
      </w:pPr>
    </w:p>
    <w:p w14:paraId="5297E166" w14:textId="78615C45" w:rsidR="00255BC5" w:rsidRPr="00BC726D" w:rsidRDefault="00594C2C" w:rsidP="00CB0C4B">
      <w:pPr>
        <w:rPr>
          <w:rFonts w:ascii="Arial" w:hAnsi="Arial" w:cs="Arial"/>
          <w:b/>
          <w:sz w:val="20"/>
          <w:szCs w:val="20"/>
        </w:rPr>
      </w:pPr>
      <w:r w:rsidRPr="00BC726D">
        <w:rPr>
          <w:rFonts w:ascii="Arial" w:hAnsi="Arial" w:cs="Arial"/>
          <w:b/>
          <w:sz w:val="20"/>
          <w:szCs w:val="20"/>
        </w:rPr>
        <w:t>Effects in the W</w:t>
      </w:r>
      <w:r w:rsidR="00255BC5" w:rsidRPr="00BC726D">
        <w:rPr>
          <w:rFonts w:ascii="Arial" w:hAnsi="Arial" w:cs="Arial"/>
          <w:b/>
          <w:sz w:val="20"/>
          <w:szCs w:val="20"/>
        </w:rPr>
        <w:t>orkplace</w:t>
      </w:r>
    </w:p>
    <w:p w14:paraId="4A1DC3B8" w14:textId="77777777" w:rsidR="00594C2C" w:rsidRDefault="00594C2C" w:rsidP="00CB0C4B">
      <w:pPr>
        <w:rPr>
          <w:rFonts w:ascii="Arial" w:hAnsi="Arial" w:cs="Arial"/>
          <w:sz w:val="20"/>
          <w:szCs w:val="20"/>
        </w:rPr>
      </w:pPr>
    </w:p>
    <w:p w14:paraId="72EA3F09" w14:textId="64E61705" w:rsidR="00594C2C" w:rsidRDefault="00594C2C" w:rsidP="00CB0C4B">
      <w:pPr>
        <w:rPr>
          <w:rFonts w:ascii="Arial" w:hAnsi="Arial" w:cs="Arial"/>
          <w:sz w:val="20"/>
          <w:szCs w:val="20"/>
        </w:rPr>
      </w:pPr>
      <w:r>
        <w:rPr>
          <w:rFonts w:ascii="Arial" w:hAnsi="Arial" w:cs="Arial"/>
          <w:sz w:val="20"/>
          <w:szCs w:val="20"/>
        </w:rPr>
        <w:t xml:space="preserve">When left untreated, depression can have many negative effects in the workplace. Some </w:t>
      </w:r>
      <w:r w:rsidR="00BC726D">
        <w:rPr>
          <w:rFonts w:ascii="Arial" w:hAnsi="Arial" w:cs="Arial"/>
          <w:sz w:val="20"/>
          <w:szCs w:val="20"/>
        </w:rPr>
        <w:t>potential</w:t>
      </w:r>
      <w:r>
        <w:rPr>
          <w:rFonts w:ascii="Arial" w:hAnsi="Arial" w:cs="Arial"/>
          <w:sz w:val="20"/>
          <w:szCs w:val="20"/>
        </w:rPr>
        <w:t xml:space="preserve"> effects of depression in the workplace include:</w:t>
      </w:r>
    </w:p>
    <w:p w14:paraId="4A62D972" w14:textId="77777777" w:rsidR="00594C2C" w:rsidRDefault="00594C2C" w:rsidP="00CB0C4B">
      <w:pPr>
        <w:rPr>
          <w:rFonts w:ascii="Arial" w:hAnsi="Arial" w:cs="Arial"/>
          <w:sz w:val="20"/>
          <w:szCs w:val="20"/>
        </w:rPr>
      </w:pPr>
    </w:p>
    <w:p w14:paraId="311EEDD1" w14:textId="42BEDA87" w:rsidR="00594C2C" w:rsidRPr="00BC726D" w:rsidRDefault="00594C2C" w:rsidP="00BC726D">
      <w:pPr>
        <w:pStyle w:val="ListParagraph"/>
        <w:numPr>
          <w:ilvl w:val="0"/>
          <w:numId w:val="5"/>
        </w:numPr>
        <w:rPr>
          <w:rFonts w:ascii="Arial" w:hAnsi="Arial" w:cs="Arial"/>
          <w:sz w:val="20"/>
          <w:szCs w:val="20"/>
        </w:rPr>
      </w:pPr>
      <w:r w:rsidRPr="00BC726D">
        <w:rPr>
          <w:rFonts w:ascii="Arial" w:hAnsi="Arial" w:cs="Arial"/>
          <w:sz w:val="20"/>
          <w:szCs w:val="20"/>
        </w:rPr>
        <w:t>Lost productivity</w:t>
      </w:r>
    </w:p>
    <w:p w14:paraId="0A964AC3" w14:textId="563AC3A6" w:rsidR="00594C2C" w:rsidRPr="00BC726D" w:rsidRDefault="00594C2C" w:rsidP="00BC726D">
      <w:pPr>
        <w:pStyle w:val="ListParagraph"/>
        <w:numPr>
          <w:ilvl w:val="0"/>
          <w:numId w:val="5"/>
        </w:numPr>
        <w:rPr>
          <w:rFonts w:ascii="Arial" w:hAnsi="Arial" w:cs="Arial"/>
          <w:sz w:val="20"/>
          <w:szCs w:val="20"/>
        </w:rPr>
      </w:pPr>
      <w:r w:rsidRPr="00BC726D">
        <w:rPr>
          <w:rFonts w:ascii="Arial" w:hAnsi="Arial" w:cs="Arial"/>
          <w:sz w:val="20"/>
          <w:szCs w:val="20"/>
        </w:rPr>
        <w:t>Absenteeism</w:t>
      </w:r>
    </w:p>
    <w:p w14:paraId="2ED25605" w14:textId="262676FA" w:rsidR="00594C2C" w:rsidRPr="00BC726D" w:rsidRDefault="00594C2C" w:rsidP="00BC726D">
      <w:pPr>
        <w:pStyle w:val="ListParagraph"/>
        <w:numPr>
          <w:ilvl w:val="0"/>
          <w:numId w:val="5"/>
        </w:numPr>
        <w:rPr>
          <w:rFonts w:ascii="Arial" w:hAnsi="Arial" w:cs="Arial"/>
          <w:sz w:val="20"/>
          <w:szCs w:val="20"/>
        </w:rPr>
      </w:pPr>
      <w:r w:rsidRPr="00BC726D">
        <w:rPr>
          <w:rFonts w:ascii="Arial" w:hAnsi="Arial" w:cs="Arial"/>
          <w:sz w:val="20"/>
          <w:szCs w:val="20"/>
        </w:rPr>
        <w:t>Lack of motivation</w:t>
      </w:r>
    </w:p>
    <w:p w14:paraId="38EB9B1B" w14:textId="77777777" w:rsidR="003B7007" w:rsidRDefault="003B7007" w:rsidP="00BC726D">
      <w:pPr>
        <w:pStyle w:val="ListParagraph"/>
        <w:numPr>
          <w:ilvl w:val="0"/>
          <w:numId w:val="5"/>
        </w:numPr>
        <w:rPr>
          <w:rFonts w:ascii="Arial" w:hAnsi="Arial" w:cs="Arial"/>
          <w:sz w:val="20"/>
          <w:szCs w:val="20"/>
        </w:rPr>
      </w:pPr>
      <w:hyperlink r:id="rId11" w:history="1">
        <w:r w:rsidRPr="003B7007">
          <w:rPr>
            <w:rStyle w:val="Hyperlink"/>
            <w:rFonts w:ascii="Arial" w:hAnsi="Arial" w:cs="Arial"/>
            <w:sz w:val="20"/>
            <w:szCs w:val="20"/>
          </w:rPr>
          <w:t xml:space="preserve">Low </w:t>
        </w:r>
        <w:proofErr w:type="spellStart"/>
        <w:r w:rsidRPr="003B7007">
          <w:rPr>
            <w:rStyle w:val="Hyperlink"/>
            <w:rFonts w:ascii="Arial" w:hAnsi="Arial" w:cs="Arial"/>
            <w:sz w:val="20"/>
            <w:szCs w:val="20"/>
          </w:rPr>
          <w:t>morale</w:t>
        </w:r>
      </w:hyperlink>
      <w:proofErr w:type="spellEnd"/>
    </w:p>
    <w:p w14:paraId="2CAF0BBF" w14:textId="41AA2417" w:rsidR="00594C2C" w:rsidRPr="00BC726D" w:rsidRDefault="00BC726D" w:rsidP="00BC726D">
      <w:pPr>
        <w:pStyle w:val="ListParagraph"/>
        <w:numPr>
          <w:ilvl w:val="0"/>
          <w:numId w:val="5"/>
        </w:numPr>
        <w:rPr>
          <w:rFonts w:ascii="Arial" w:hAnsi="Arial" w:cs="Arial"/>
          <w:sz w:val="20"/>
          <w:szCs w:val="20"/>
        </w:rPr>
      </w:pPr>
      <w:r w:rsidRPr="00BC726D">
        <w:rPr>
          <w:rFonts w:ascii="Arial" w:hAnsi="Arial" w:cs="Arial"/>
          <w:sz w:val="20"/>
          <w:szCs w:val="20"/>
        </w:rPr>
        <w:t>Decrease in work performance</w:t>
      </w:r>
    </w:p>
    <w:p w14:paraId="07F75BB9" w14:textId="44F2CBFE" w:rsidR="00BC726D" w:rsidRPr="00BC726D" w:rsidRDefault="00BC726D" w:rsidP="00BC726D">
      <w:pPr>
        <w:pStyle w:val="ListParagraph"/>
        <w:numPr>
          <w:ilvl w:val="0"/>
          <w:numId w:val="5"/>
        </w:numPr>
        <w:rPr>
          <w:rFonts w:ascii="Arial" w:hAnsi="Arial" w:cs="Arial"/>
          <w:sz w:val="20"/>
          <w:szCs w:val="20"/>
        </w:rPr>
      </w:pPr>
      <w:r w:rsidRPr="00BC726D">
        <w:rPr>
          <w:rFonts w:ascii="Arial" w:hAnsi="Arial" w:cs="Arial"/>
          <w:sz w:val="20"/>
          <w:szCs w:val="20"/>
        </w:rPr>
        <w:t>Incomplete projects and tasks</w:t>
      </w:r>
    </w:p>
    <w:p w14:paraId="6A0E1732" w14:textId="399CC716" w:rsidR="00BC726D" w:rsidRPr="00BC726D" w:rsidRDefault="00BC726D" w:rsidP="00BC726D">
      <w:pPr>
        <w:pStyle w:val="ListParagraph"/>
        <w:numPr>
          <w:ilvl w:val="0"/>
          <w:numId w:val="5"/>
        </w:numPr>
        <w:rPr>
          <w:rFonts w:ascii="Arial" w:hAnsi="Arial" w:cs="Arial"/>
          <w:sz w:val="20"/>
          <w:szCs w:val="20"/>
        </w:rPr>
      </w:pPr>
      <w:r w:rsidRPr="00BC726D">
        <w:rPr>
          <w:rFonts w:ascii="Arial" w:hAnsi="Arial" w:cs="Arial"/>
          <w:sz w:val="20"/>
          <w:szCs w:val="20"/>
        </w:rPr>
        <w:t>Stressed and unhappy employees</w:t>
      </w:r>
    </w:p>
    <w:p w14:paraId="27AEECEF" w14:textId="77777777" w:rsidR="00255BC5" w:rsidRDefault="00255BC5" w:rsidP="00CB0C4B">
      <w:pPr>
        <w:rPr>
          <w:rFonts w:ascii="Arial" w:hAnsi="Arial" w:cs="Arial"/>
          <w:sz w:val="20"/>
          <w:szCs w:val="20"/>
        </w:rPr>
      </w:pPr>
    </w:p>
    <w:p w14:paraId="7CC44F5B" w14:textId="77777777" w:rsidR="00CB0C4B" w:rsidRPr="00594C2C" w:rsidRDefault="00CB0C4B" w:rsidP="00CB0C4B">
      <w:pPr>
        <w:rPr>
          <w:rFonts w:ascii="Arial" w:hAnsi="Arial" w:cs="Arial"/>
          <w:b/>
          <w:sz w:val="20"/>
          <w:szCs w:val="20"/>
        </w:rPr>
      </w:pPr>
      <w:r w:rsidRPr="00594C2C">
        <w:rPr>
          <w:rFonts w:ascii="Arial" w:hAnsi="Arial" w:cs="Arial"/>
          <w:b/>
          <w:sz w:val="20"/>
          <w:szCs w:val="20"/>
        </w:rPr>
        <w:t>Costs</w:t>
      </w:r>
    </w:p>
    <w:p w14:paraId="31C9922A" w14:textId="77777777" w:rsidR="00D16A8F" w:rsidRDefault="00D16A8F" w:rsidP="00CB0C4B">
      <w:pPr>
        <w:rPr>
          <w:rFonts w:ascii="Arial" w:hAnsi="Arial" w:cs="Arial"/>
          <w:sz w:val="20"/>
          <w:szCs w:val="20"/>
        </w:rPr>
      </w:pPr>
    </w:p>
    <w:p w14:paraId="1CF922E3" w14:textId="375650E8" w:rsidR="00D16A8F" w:rsidRDefault="00D16A8F" w:rsidP="00CB0C4B">
      <w:pPr>
        <w:rPr>
          <w:rFonts w:ascii="Arial" w:hAnsi="Arial" w:cs="Arial"/>
          <w:sz w:val="20"/>
          <w:szCs w:val="20"/>
        </w:rPr>
      </w:pPr>
      <w:r>
        <w:rPr>
          <w:rFonts w:ascii="Arial" w:hAnsi="Arial" w:cs="Arial"/>
          <w:sz w:val="20"/>
          <w:szCs w:val="20"/>
        </w:rPr>
        <w:t xml:space="preserve">Depression is </w:t>
      </w:r>
      <w:r w:rsidR="006D1605">
        <w:rPr>
          <w:rFonts w:ascii="Arial" w:hAnsi="Arial" w:cs="Arial"/>
          <w:sz w:val="20"/>
          <w:szCs w:val="20"/>
        </w:rPr>
        <w:t>considered to be one of the most</w:t>
      </w:r>
      <w:r>
        <w:rPr>
          <w:rFonts w:ascii="Arial" w:hAnsi="Arial" w:cs="Arial"/>
          <w:sz w:val="20"/>
          <w:szCs w:val="20"/>
        </w:rPr>
        <w:t xml:space="preserve"> costly health condition</w:t>
      </w:r>
      <w:r w:rsidR="006D1605">
        <w:rPr>
          <w:rFonts w:ascii="Arial" w:hAnsi="Arial" w:cs="Arial"/>
          <w:sz w:val="20"/>
          <w:szCs w:val="20"/>
        </w:rPr>
        <w:t>s</w:t>
      </w:r>
      <w:r>
        <w:rPr>
          <w:rFonts w:ascii="Arial" w:hAnsi="Arial" w:cs="Arial"/>
          <w:sz w:val="20"/>
          <w:szCs w:val="20"/>
        </w:rPr>
        <w:t xml:space="preserve"> for businesses. </w:t>
      </w:r>
      <w:r w:rsidR="00442129">
        <w:rPr>
          <w:rFonts w:ascii="Arial" w:hAnsi="Arial" w:cs="Arial"/>
          <w:sz w:val="20"/>
          <w:szCs w:val="20"/>
        </w:rPr>
        <w:t xml:space="preserve">According to </w:t>
      </w:r>
      <w:hyperlink r:id="rId12" w:history="1">
        <w:r w:rsidR="00442129" w:rsidRPr="00E46FC0">
          <w:rPr>
            <w:rStyle w:val="Hyperlink"/>
            <w:rFonts w:ascii="Arial" w:hAnsi="Arial" w:cs="Arial"/>
            <w:sz w:val="20"/>
            <w:szCs w:val="20"/>
          </w:rPr>
          <w:t>Mental Health America</w:t>
        </w:r>
      </w:hyperlink>
      <w:r w:rsidR="00442129">
        <w:rPr>
          <w:rFonts w:ascii="Arial" w:hAnsi="Arial" w:cs="Arial"/>
          <w:sz w:val="20"/>
          <w:szCs w:val="20"/>
        </w:rPr>
        <w:t xml:space="preserve"> (MHA), depression is as costly as heart disease or AIDS – costing over $51 billion in lost productivity and absenteeism</w:t>
      </w:r>
      <w:r w:rsidR="00E46FC0">
        <w:rPr>
          <w:rFonts w:ascii="Arial" w:hAnsi="Arial" w:cs="Arial"/>
          <w:sz w:val="20"/>
          <w:szCs w:val="20"/>
        </w:rPr>
        <w:t xml:space="preserve"> and $26 billion in direct treatment costs. </w:t>
      </w:r>
      <w:r>
        <w:rPr>
          <w:rFonts w:ascii="Arial" w:hAnsi="Arial" w:cs="Arial"/>
          <w:sz w:val="20"/>
          <w:szCs w:val="20"/>
        </w:rPr>
        <w:t xml:space="preserve"> </w:t>
      </w:r>
    </w:p>
    <w:p w14:paraId="122561A7" w14:textId="77777777" w:rsidR="00255BC5" w:rsidRDefault="00255BC5" w:rsidP="00CB0C4B">
      <w:pPr>
        <w:rPr>
          <w:rFonts w:ascii="Arial" w:hAnsi="Arial" w:cs="Arial"/>
          <w:sz w:val="20"/>
          <w:szCs w:val="20"/>
        </w:rPr>
      </w:pPr>
    </w:p>
    <w:p w14:paraId="0752F85E" w14:textId="71E10004" w:rsidR="00BC726D" w:rsidRPr="00BC726D" w:rsidRDefault="00BC726D" w:rsidP="00CB0C4B">
      <w:pPr>
        <w:rPr>
          <w:rFonts w:ascii="Arial" w:hAnsi="Arial" w:cs="Arial"/>
          <w:b/>
          <w:sz w:val="20"/>
          <w:szCs w:val="20"/>
        </w:rPr>
      </w:pPr>
      <w:r w:rsidRPr="00BC726D">
        <w:rPr>
          <w:rFonts w:ascii="Arial" w:hAnsi="Arial" w:cs="Arial"/>
          <w:b/>
          <w:sz w:val="20"/>
          <w:szCs w:val="20"/>
        </w:rPr>
        <w:t>What Employers Can Do</w:t>
      </w:r>
    </w:p>
    <w:p w14:paraId="5B4943A0" w14:textId="77777777" w:rsidR="00BC726D" w:rsidRDefault="00BC726D" w:rsidP="00BC726D">
      <w:pPr>
        <w:rPr>
          <w:rFonts w:ascii="Arial" w:hAnsi="Arial" w:cs="Arial"/>
          <w:sz w:val="20"/>
          <w:szCs w:val="20"/>
        </w:rPr>
      </w:pPr>
    </w:p>
    <w:p w14:paraId="32988C99" w14:textId="3E37A3C2" w:rsidR="00BC726D" w:rsidRDefault="00BC726D" w:rsidP="00BC726D">
      <w:pPr>
        <w:rPr>
          <w:rFonts w:ascii="Arial" w:hAnsi="Arial" w:cs="Arial"/>
          <w:sz w:val="20"/>
          <w:szCs w:val="20"/>
        </w:rPr>
      </w:pPr>
      <w:r>
        <w:rPr>
          <w:rFonts w:ascii="Arial" w:hAnsi="Arial" w:cs="Arial"/>
          <w:sz w:val="20"/>
          <w:szCs w:val="20"/>
        </w:rPr>
        <w:t xml:space="preserve">In most cases, </w:t>
      </w:r>
      <w:r w:rsidR="0091765D">
        <w:rPr>
          <w:rFonts w:ascii="Arial" w:hAnsi="Arial" w:cs="Arial"/>
          <w:sz w:val="20"/>
          <w:szCs w:val="20"/>
        </w:rPr>
        <w:t>employers should never</w:t>
      </w:r>
      <w:r>
        <w:rPr>
          <w:rFonts w:ascii="Arial" w:hAnsi="Arial" w:cs="Arial"/>
          <w:sz w:val="20"/>
          <w:szCs w:val="20"/>
        </w:rPr>
        <w:t xml:space="preserve"> directly ask an employee if he or</w:t>
      </w:r>
      <w:r w:rsidR="0091765D">
        <w:rPr>
          <w:rFonts w:ascii="Arial" w:hAnsi="Arial" w:cs="Arial"/>
          <w:sz w:val="20"/>
          <w:szCs w:val="20"/>
        </w:rPr>
        <w:t xml:space="preserve"> she is depressed – even if the employer has</w:t>
      </w:r>
      <w:r>
        <w:rPr>
          <w:rFonts w:ascii="Arial" w:hAnsi="Arial" w:cs="Arial"/>
          <w:sz w:val="20"/>
          <w:szCs w:val="20"/>
        </w:rPr>
        <w:t xml:space="preserve"> good intentions</w:t>
      </w:r>
      <w:r w:rsidR="0091765D">
        <w:rPr>
          <w:rFonts w:ascii="Arial" w:hAnsi="Arial" w:cs="Arial"/>
          <w:sz w:val="20"/>
          <w:szCs w:val="20"/>
        </w:rPr>
        <w:t xml:space="preserve"> in doing so. Asking t</w:t>
      </w:r>
      <w:r>
        <w:rPr>
          <w:rFonts w:ascii="Arial" w:hAnsi="Arial" w:cs="Arial"/>
          <w:sz w:val="20"/>
          <w:szCs w:val="20"/>
        </w:rPr>
        <w:t xml:space="preserve">his could be violating your employee’s privacy and open your company to lawsuits. </w:t>
      </w:r>
      <w:r w:rsidR="00181B2B">
        <w:rPr>
          <w:rFonts w:ascii="Arial" w:hAnsi="Arial" w:cs="Arial"/>
          <w:sz w:val="20"/>
          <w:szCs w:val="20"/>
        </w:rPr>
        <w:t>It’s much</w:t>
      </w:r>
      <w:r>
        <w:rPr>
          <w:rFonts w:ascii="Arial" w:hAnsi="Arial" w:cs="Arial"/>
          <w:sz w:val="20"/>
          <w:szCs w:val="20"/>
        </w:rPr>
        <w:t xml:space="preserve"> b</w:t>
      </w:r>
      <w:r w:rsidR="00181B2B">
        <w:rPr>
          <w:rFonts w:ascii="Arial" w:hAnsi="Arial" w:cs="Arial"/>
          <w:sz w:val="20"/>
          <w:szCs w:val="20"/>
        </w:rPr>
        <w:t>etter</w:t>
      </w:r>
      <w:r>
        <w:rPr>
          <w:rFonts w:ascii="Arial" w:hAnsi="Arial" w:cs="Arial"/>
          <w:sz w:val="20"/>
          <w:szCs w:val="20"/>
        </w:rPr>
        <w:t xml:space="preserve"> to use an approach that provides employees with resources they’ll need when dealing with depression. </w:t>
      </w:r>
    </w:p>
    <w:p w14:paraId="1083BD8B" w14:textId="77777777" w:rsidR="00BC726D" w:rsidRDefault="00BC726D" w:rsidP="00BC726D">
      <w:pPr>
        <w:rPr>
          <w:rFonts w:ascii="Arial" w:hAnsi="Arial" w:cs="Arial"/>
          <w:sz w:val="20"/>
          <w:szCs w:val="20"/>
        </w:rPr>
      </w:pPr>
    </w:p>
    <w:p w14:paraId="35E2DD1C" w14:textId="2ECFA1B5" w:rsidR="00BC726D" w:rsidRDefault="00BC726D" w:rsidP="00BC726D">
      <w:pPr>
        <w:rPr>
          <w:rFonts w:ascii="Arial" w:hAnsi="Arial" w:cs="Arial"/>
          <w:sz w:val="20"/>
          <w:szCs w:val="20"/>
        </w:rPr>
      </w:pPr>
      <w:r>
        <w:rPr>
          <w:rFonts w:ascii="Arial" w:hAnsi="Arial" w:cs="Arial"/>
          <w:sz w:val="20"/>
          <w:szCs w:val="20"/>
        </w:rPr>
        <w:t>Some ways employers can help address depression in the workplace include:</w:t>
      </w:r>
    </w:p>
    <w:p w14:paraId="77E11E0F" w14:textId="77777777" w:rsidR="00BC726D" w:rsidRDefault="00BC726D" w:rsidP="00CB0C4B">
      <w:pPr>
        <w:rPr>
          <w:rFonts w:ascii="Arial" w:hAnsi="Arial" w:cs="Arial"/>
          <w:sz w:val="20"/>
          <w:szCs w:val="20"/>
        </w:rPr>
      </w:pPr>
    </w:p>
    <w:p w14:paraId="49C9D114" w14:textId="485449E0" w:rsidR="00A8708C" w:rsidRDefault="00A8708C" w:rsidP="00A8708C">
      <w:pPr>
        <w:rPr>
          <w:rFonts w:ascii="Arial" w:hAnsi="Arial" w:cs="Arial"/>
          <w:sz w:val="20"/>
          <w:szCs w:val="20"/>
        </w:rPr>
      </w:pPr>
      <w:r w:rsidRPr="00A8708C">
        <w:rPr>
          <w:rFonts w:ascii="Arial" w:hAnsi="Arial" w:cs="Arial"/>
          <w:b/>
          <w:sz w:val="20"/>
          <w:szCs w:val="20"/>
        </w:rPr>
        <w:t>Provide mental health education.</w:t>
      </w:r>
      <w:r>
        <w:rPr>
          <w:rFonts w:ascii="Arial" w:hAnsi="Arial" w:cs="Arial"/>
          <w:sz w:val="20"/>
          <w:szCs w:val="20"/>
        </w:rPr>
        <w:t xml:space="preserve"> It all starts with education. The more employers and employees know about depression, the easier it is to address it in the workplace. Employers and colleagues can learn how to choose the right words and stay supportive of their peers who m</w:t>
      </w:r>
      <w:r w:rsidR="00CC382B">
        <w:rPr>
          <w:rFonts w:ascii="Arial" w:hAnsi="Arial" w:cs="Arial"/>
          <w:sz w:val="20"/>
          <w:szCs w:val="20"/>
        </w:rPr>
        <w:t xml:space="preserve">ight be living with depression. </w:t>
      </w:r>
      <w:r>
        <w:rPr>
          <w:rFonts w:ascii="Arial" w:hAnsi="Arial" w:cs="Arial"/>
          <w:sz w:val="20"/>
          <w:szCs w:val="20"/>
        </w:rPr>
        <w:t xml:space="preserve">Consider bringing in a mental health professional a couple times a year to host an informative </w:t>
      </w:r>
      <w:hyperlink r:id="rId13" w:history="1">
        <w:r w:rsidRPr="00CC382B">
          <w:rPr>
            <w:rStyle w:val="Hyperlink"/>
            <w:rFonts w:ascii="Arial" w:hAnsi="Arial" w:cs="Arial"/>
            <w:sz w:val="20"/>
            <w:szCs w:val="20"/>
          </w:rPr>
          <w:t>lunch and learn</w:t>
        </w:r>
      </w:hyperlink>
      <w:r>
        <w:rPr>
          <w:rFonts w:ascii="Arial" w:hAnsi="Arial" w:cs="Arial"/>
          <w:sz w:val="20"/>
          <w:szCs w:val="20"/>
        </w:rPr>
        <w:t xml:space="preserve"> or add mental health awareness to your company’s wellness program initiatives. </w:t>
      </w:r>
    </w:p>
    <w:p w14:paraId="1D8C130A" w14:textId="77777777" w:rsidR="00145FA2" w:rsidRDefault="00145FA2" w:rsidP="00CB0C4B">
      <w:pPr>
        <w:rPr>
          <w:rFonts w:ascii="Arial" w:hAnsi="Arial" w:cs="Arial"/>
          <w:b/>
          <w:sz w:val="20"/>
          <w:szCs w:val="20"/>
        </w:rPr>
      </w:pPr>
    </w:p>
    <w:p w14:paraId="20A3DE12" w14:textId="64A2E26D" w:rsidR="00BC726D" w:rsidRDefault="00BC726D" w:rsidP="00CB0C4B">
      <w:pPr>
        <w:rPr>
          <w:rFonts w:ascii="Arial" w:hAnsi="Arial" w:cs="Arial"/>
          <w:sz w:val="20"/>
          <w:szCs w:val="20"/>
        </w:rPr>
      </w:pPr>
      <w:r w:rsidRPr="00A8708C">
        <w:rPr>
          <w:rFonts w:ascii="Arial" w:hAnsi="Arial" w:cs="Arial"/>
          <w:b/>
          <w:sz w:val="20"/>
          <w:szCs w:val="20"/>
        </w:rPr>
        <w:t>B</w:t>
      </w:r>
      <w:r w:rsidR="00CB0C4B" w:rsidRPr="00A8708C">
        <w:rPr>
          <w:rFonts w:ascii="Arial" w:hAnsi="Arial" w:cs="Arial"/>
          <w:b/>
          <w:sz w:val="20"/>
          <w:szCs w:val="20"/>
        </w:rPr>
        <w:t xml:space="preserve">reak </w:t>
      </w:r>
      <w:r w:rsidRPr="00A8708C">
        <w:rPr>
          <w:rFonts w:ascii="Arial" w:hAnsi="Arial" w:cs="Arial"/>
          <w:b/>
          <w:sz w:val="20"/>
          <w:szCs w:val="20"/>
        </w:rPr>
        <w:t>the stigma.</w:t>
      </w:r>
      <w:r>
        <w:rPr>
          <w:rFonts w:ascii="Arial" w:hAnsi="Arial" w:cs="Arial"/>
          <w:sz w:val="20"/>
          <w:szCs w:val="20"/>
        </w:rPr>
        <w:t xml:space="preserve"> </w:t>
      </w:r>
      <w:r w:rsidR="00A8708C">
        <w:rPr>
          <w:rFonts w:ascii="Arial" w:hAnsi="Arial" w:cs="Arial"/>
          <w:sz w:val="20"/>
          <w:szCs w:val="20"/>
        </w:rPr>
        <w:t>It’s essential that employers help break the stigma surrounding depression and mental illness in the workplace. Employees won’t feel comfortable communicating their mental health needs if they feel they will be reprimanded or treated differently</w:t>
      </w:r>
      <w:r w:rsidR="00CC382B">
        <w:rPr>
          <w:rFonts w:ascii="Arial" w:hAnsi="Arial" w:cs="Arial"/>
          <w:sz w:val="20"/>
          <w:szCs w:val="20"/>
        </w:rPr>
        <w:t xml:space="preserve"> at work</w:t>
      </w:r>
      <w:r w:rsidR="00A8708C">
        <w:rPr>
          <w:rFonts w:ascii="Arial" w:hAnsi="Arial" w:cs="Arial"/>
          <w:sz w:val="20"/>
          <w:szCs w:val="20"/>
        </w:rPr>
        <w:t xml:space="preserve">. Check out this </w:t>
      </w:r>
      <w:hyperlink r:id="rId14" w:history="1">
        <w:r w:rsidR="00A8708C" w:rsidRPr="00A8708C">
          <w:rPr>
            <w:rStyle w:val="Hyperlink"/>
            <w:rFonts w:ascii="Arial" w:hAnsi="Arial" w:cs="Arial"/>
            <w:sz w:val="20"/>
            <w:szCs w:val="20"/>
          </w:rPr>
          <w:t>blog post</w:t>
        </w:r>
      </w:hyperlink>
      <w:r w:rsidR="00A8708C">
        <w:rPr>
          <w:rFonts w:ascii="Arial" w:hAnsi="Arial" w:cs="Arial"/>
          <w:sz w:val="20"/>
          <w:szCs w:val="20"/>
        </w:rPr>
        <w:t xml:space="preserve"> for some helpful tips on fighting the stigma of mental illness at your company.</w:t>
      </w:r>
    </w:p>
    <w:p w14:paraId="26C04AAF" w14:textId="77777777" w:rsidR="00BC726D" w:rsidRDefault="00BC726D" w:rsidP="00CB0C4B">
      <w:pPr>
        <w:rPr>
          <w:rFonts w:ascii="Arial" w:hAnsi="Arial" w:cs="Arial"/>
          <w:sz w:val="20"/>
          <w:szCs w:val="20"/>
        </w:rPr>
      </w:pPr>
    </w:p>
    <w:p w14:paraId="39FDEF32" w14:textId="24D5BDED" w:rsidR="00BC726D" w:rsidRDefault="00BC726D" w:rsidP="00CB0C4B">
      <w:pPr>
        <w:rPr>
          <w:rFonts w:ascii="Arial" w:hAnsi="Arial" w:cs="Arial"/>
          <w:sz w:val="20"/>
          <w:szCs w:val="20"/>
        </w:rPr>
      </w:pPr>
      <w:r w:rsidRPr="00974937">
        <w:rPr>
          <w:rFonts w:ascii="Arial" w:hAnsi="Arial" w:cs="Arial"/>
          <w:b/>
          <w:sz w:val="20"/>
          <w:szCs w:val="20"/>
        </w:rPr>
        <w:t>Encourage mental health days</w:t>
      </w:r>
      <w:r w:rsidR="00A8708C" w:rsidRPr="00974937">
        <w:rPr>
          <w:rFonts w:ascii="Arial" w:hAnsi="Arial" w:cs="Arial"/>
          <w:b/>
          <w:sz w:val="20"/>
          <w:szCs w:val="20"/>
        </w:rPr>
        <w:t>.</w:t>
      </w:r>
      <w:r w:rsidR="00A8708C">
        <w:rPr>
          <w:rFonts w:ascii="Arial" w:hAnsi="Arial" w:cs="Arial"/>
          <w:sz w:val="20"/>
          <w:szCs w:val="20"/>
        </w:rPr>
        <w:t xml:space="preserve"> </w:t>
      </w:r>
      <w:r w:rsidR="00AB487A">
        <w:rPr>
          <w:rFonts w:ascii="Arial" w:hAnsi="Arial" w:cs="Arial"/>
          <w:sz w:val="20"/>
          <w:szCs w:val="20"/>
        </w:rPr>
        <w:t xml:space="preserve">No employee should ever feel discouraged or ashamed to take a </w:t>
      </w:r>
      <w:hyperlink r:id="rId15" w:history="1">
        <w:r w:rsidR="00AB487A" w:rsidRPr="00815EC5">
          <w:rPr>
            <w:rStyle w:val="Hyperlink"/>
            <w:rFonts w:ascii="Arial" w:hAnsi="Arial" w:cs="Arial"/>
            <w:sz w:val="20"/>
            <w:szCs w:val="20"/>
          </w:rPr>
          <w:t>mental health day</w:t>
        </w:r>
      </w:hyperlink>
      <w:r w:rsidR="00AB487A">
        <w:rPr>
          <w:rFonts w:ascii="Arial" w:hAnsi="Arial" w:cs="Arial"/>
          <w:sz w:val="20"/>
          <w:szCs w:val="20"/>
        </w:rPr>
        <w:t xml:space="preserve">. Mental health days are necessary to help employees recover and get back on track. Without mental health days, employees are likely to experience burnout or </w:t>
      </w:r>
      <w:r w:rsidR="00974937">
        <w:rPr>
          <w:rFonts w:ascii="Arial" w:hAnsi="Arial" w:cs="Arial"/>
          <w:sz w:val="20"/>
          <w:szCs w:val="20"/>
        </w:rPr>
        <w:t xml:space="preserve">experience even more difficulties with their mental health. </w:t>
      </w:r>
    </w:p>
    <w:p w14:paraId="5E66CE32" w14:textId="77777777" w:rsidR="00A8708C" w:rsidRDefault="00A8708C" w:rsidP="00CB0C4B">
      <w:pPr>
        <w:rPr>
          <w:rFonts w:ascii="Arial" w:hAnsi="Arial" w:cs="Arial"/>
          <w:sz w:val="20"/>
          <w:szCs w:val="20"/>
        </w:rPr>
      </w:pPr>
    </w:p>
    <w:p w14:paraId="47AB2A2D" w14:textId="6F3BED03" w:rsidR="00BC726D" w:rsidRDefault="00BC726D" w:rsidP="00CB0C4B">
      <w:pPr>
        <w:rPr>
          <w:rFonts w:ascii="Arial" w:hAnsi="Arial" w:cs="Arial"/>
          <w:sz w:val="20"/>
          <w:szCs w:val="20"/>
        </w:rPr>
      </w:pPr>
      <w:r w:rsidRPr="00145FA2">
        <w:rPr>
          <w:rFonts w:ascii="Arial" w:hAnsi="Arial" w:cs="Arial"/>
          <w:b/>
          <w:sz w:val="20"/>
          <w:szCs w:val="20"/>
        </w:rPr>
        <w:t>Provide resources</w:t>
      </w:r>
      <w:r w:rsidR="00974937" w:rsidRPr="00145FA2">
        <w:rPr>
          <w:rFonts w:ascii="Arial" w:hAnsi="Arial" w:cs="Arial"/>
          <w:b/>
          <w:sz w:val="20"/>
          <w:szCs w:val="20"/>
        </w:rPr>
        <w:t>.</w:t>
      </w:r>
      <w:r w:rsidR="00974937">
        <w:rPr>
          <w:rFonts w:ascii="Arial" w:hAnsi="Arial" w:cs="Arial"/>
          <w:sz w:val="20"/>
          <w:szCs w:val="20"/>
        </w:rPr>
        <w:t xml:space="preserve"> </w:t>
      </w:r>
      <w:r w:rsidR="00BE17EE">
        <w:rPr>
          <w:rFonts w:ascii="Arial" w:hAnsi="Arial" w:cs="Arial"/>
          <w:sz w:val="20"/>
          <w:szCs w:val="20"/>
        </w:rPr>
        <w:t xml:space="preserve">One of the best ways to support employees with depression is by providing them the resources they need to seek professional help. Bring in an on-site therapist, </w:t>
      </w:r>
      <w:r w:rsidR="00145FA2">
        <w:rPr>
          <w:rFonts w:ascii="Arial" w:hAnsi="Arial" w:cs="Arial"/>
          <w:sz w:val="20"/>
          <w:szCs w:val="20"/>
        </w:rPr>
        <w:t xml:space="preserve">offer an employee assistance program (EAP), and choose an employee health plan that includes mental health coverage. </w:t>
      </w:r>
      <w:r w:rsidR="00BE17EE">
        <w:rPr>
          <w:rFonts w:ascii="Arial" w:hAnsi="Arial" w:cs="Arial"/>
          <w:sz w:val="20"/>
          <w:szCs w:val="20"/>
        </w:rPr>
        <w:t xml:space="preserve"> </w:t>
      </w:r>
    </w:p>
    <w:p w14:paraId="52817C9C" w14:textId="77777777" w:rsidR="00BC726D" w:rsidRDefault="00BC726D" w:rsidP="00CB0C4B">
      <w:pPr>
        <w:rPr>
          <w:rFonts w:ascii="Arial" w:hAnsi="Arial" w:cs="Arial"/>
          <w:sz w:val="20"/>
          <w:szCs w:val="20"/>
        </w:rPr>
      </w:pPr>
    </w:p>
    <w:p w14:paraId="721F208C" w14:textId="537C72B1" w:rsidR="00594C2C" w:rsidRDefault="00BC726D" w:rsidP="00CB0C4B">
      <w:pPr>
        <w:rPr>
          <w:rFonts w:ascii="Arial" w:hAnsi="Arial" w:cs="Arial"/>
          <w:sz w:val="20"/>
          <w:szCs w:val="20"/>
        </w:rPr>
      </w:pPr>
      <w:r w:rsidRPr="00145FA2">
        <w:rPr>
          <w:rFonts w:ascii="Arial" w:hAnsi="Arial" w:cs="Arial"/>
          <w:b/>
          <w:sz w:val="20"/>
          <w:szCs w:val="20"/>
        </w:rPr>
        <w:t>Maintain open communication</w:t>
      </w:r>
      <w:r w:rsidR="00145FA2" w:rsidRPr="00145FA2">
        <w:rPr>
          <w:rFonts w:ascii="Arial" w:hAnsi="Arial" w:cs="Arial"/>
          <w:b/>
          <w:sz w:val="20"/>
          <w:szCs w:val="20"/>
        </w:rPr>
        <w:t>.</w:t>
      </w:r>
      <w:r w:rsidR="00145FA2">
        <w:rPr>
          <w:rFonts w:ascii="Arial" w:hAnsi="Arial" w:cs="Arial"/>
          <w:sz w:val="20"/>
          <w:szCs w:val="20"/>
        </w:rPr>
        <w:t xml:space="preserve"> Ensure that your employees always have a safe and confidential way to disclose any information or concerns about their mental health in the workplace. Let employees know who they can talk to about these issues and let them know that </w:t>
      </w:r>
      <w:r w:rsidR="009B6AF1">
        <w:rPr>
          <w:rFonts w:ascii="Arial" w:hAnsi="Arial" w:cs="Arial"/>
          <w:sz w:val="20"/>
          <w:szCs w:val="20"/>
        </w:rPr>
        <w:t xml:space="preserve">your company will do everything they can to help them. </w:t>
      </w:r>
      <w:r w:rsidR="00145FA2">
        <w:rPr>
          <w:rFonts w:ascii="Arial" w:hAnsi="Arial" w:cs="Arial"/>
          <w:sz w:val="20"/>
          <w:szCs w:val="20"/>
        </w:rPr>
        <w:t xml:space="preserve"> </w:t>
      </w:r>
    </w:p>
    <w:p w14:paraId="36F964B5" w14:textId="77777777" w:rsidR="00E46FC0" w:rsidRDefault="00E46FC0" w:rsidP="00CB0C4B">
      <w:pPr>
        <w:rPr>
          <w:rFonts w:ascii="Arial" w:hAnsi="Arial" w:cs="Arial"/>
          <w:sz w:val="20"/>
          <w:szCs w:val="20"/>
        </w:rPr>
      </w:pPr>
    </w:p>
    <w:p w14:paraId="18993A6A" w14:textId="494550AE" w:rsidR="00E46FC0" w:rsidRPr="00CB0C4B" w:rsidRDefault="007C4005" w:rsidP="00CB0C4B">
      <w:pPr>
        <w:rPr>
          <w:rFonts w:ascii="Arial" w:hAnsi="Arial" w:cs="Arial"/>
          <w:sz w:val="20"/>
          <w:szCs w:val="20"/>
        </w:rPr>
      </w:pPr>
      <w:r>
        <w:rPr>
          <w:rFonts w:ascii="Arial" w:hAnsi="Arial" w:cs="Arial"/>
          <w:sz w:val="20"/>
          <w:szCs w:val="20"/>
        </w:rPr>
        <w:t>Being able to openly address depression in t</w:t>
      </w:r>
      <w:r w:rsidR="00D24896">
        <w:rPr>
          <w:rFonts w:ascii="Arial" w:hAnsi="Arial" w:cs="Arial"/>
          <w:sz w:val="20"/>
          <w:szCs w:val="20"/>
        </w:rPr>
        <w:t>he workplace is a great start in</w:t>
      </w:r>
      <w:r>
        <w:rPr>
          <w:rFonts w:ascii="Arial" w:hAnsi="Arial" w:cs="Arial"/>
          <w:sz w:val="20"/>
          <w:szCs w:val="20"/>
        </w:rPr>
        <w:t xml:space="preserve"> supporting the mental wellbeing of your employees.</w:t>
      </w:r>
      <w:r w:rsidR="00A42E70">
        <w:rPr>
          <w:rFonts w:ascii="Arial" w:hAnsi="Arial" w:cs="Arial"/>
          <w:sz w:val="20"/>
          <w:szCs w:val="20"/>
        </w:rPr>
        <w:t xml:space="preserve"> </w:t>
      </w:r>
      <w:r w:rsidR="003B73ED">
        <w:rPr>
          <w:rFonts w:ascii="Arial" w:hAnsi="Arial" w:cs="Arial"/>
          <w:sz w:val="20"/>
          <w:szCs w:val="20"/>
        </w:rPr>
        <w:t>While these types of con</w:t>
      </w:r>
      <w:r w:rsidR="00815EC5">
        <w:rPr>
          <w:rFonts w:ascii="Arial" w:hAnsi="Arial" w:cs="Arial"/>
          <w:sz w:val="20"/>
          <w:szCs w:val="20"/>
        </w:rPr>
        <w:t>versations aren’t generally easy</w:t>
      </w:r>
      <w:r w:rsidR="003B73ED">
        <w:rPr>
          <w:rFonts w:ascii="Arial" w:hAnsi="Arial" w:cs="Arial"/>
          <w:sz w:val="20"/>
          <w:szCs w:val="20"/>
        </w:rPr>
        <w:t xml:space="preserve"> to have, you can help make them easier and easier by breaking the stigma of me</w:t>
      </w:r>
      <w:r w:rsidR="00201E33">
        <w:rPr>
          <w:rFonts w:ascii="Arial" w:hAnsi="Arial" w:cs="Arial"/>
          <w:sz w:val="20"/>
          <w:szCs w:val="20"/>
        </w:rPr>
        <w:t>ntal illness</w:t>
      </w:r>
      <w:r w:rsidR="003B73ED">
        <w:rPr>
          <w:rFonts w:ascii="Arial" w:hAnsi="Arial" w:cs="Arial"/>
          <w:sz w:val="20"/>
          <w:szCs w:val="20"/>
        </w:rPr>
        <w:t xml:space="preserve"> at your company.</w:t>
      </w:r>
      <w:bookmarkStart w:id="0" w:name="_GoBack"/>
      <w:bookmarkEnd w:id="0"/>
    </w:p>
    <w:p w14:paraId="4AA37DBB" w14:textId="77777777" w:rsidR="00CB0C4B" w:rsidRDefault="00CB0C4B" w:rsidP="00CB0C4B">
      <w:pPr>
        <w:jc w:val="center"/>
        <w:rPr>
          <w:rFonts w:ascii="Arial" w:hAnsi="Arial" w:cs="Arial"/>
          <w:b/>
          <w:sz w:val="20"/>
          <w:szCs w:val="20"/>
        </w:rPr>
      </w:pPr>
    </w:p>
    <w:p w14:paraId="7D1B4B9E" w14:textId="77777777" w:rsidR="00CB0C4B" w:rsidRPr="00CB0C4B" w:rsidRDefault="00CB0C4B" w:rsidP="00CB0C4B">
      <w:pPr>
        <w:rPr>
          <w:rFonts w:ascii="Arial" w:hAnsi="Arial" w:cs="Arial"/>
          <w:sz w:val="20"/>
          <w:szCs w:val="20"/>
        </w:rPr>
      </w:pPr>
    </w:p>
    <w:sectPr w:rsidR="00CB0C4B" w:rsidRPr="00CB0C4B" w:rsidSect="00CB0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7E3"/>
    <w:multiLevelType w:val="hybridMultilevel"/>
    <w:tmpl w:val="814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9A1D73"/>
    <w:multiLevelType w:val="multilevel"/>
    <w:tmpl w:val="EEC2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D467A"/>
    <w:multiLevelType w:val="hybridMultilevel"/>
    <w:tmpl w:val="D79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6F79F2"/>
    <w:multiLevelType w:val="multilevel"/>
    <w:tmpl w:val="2DC2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262EEA"/>
    <w:multiLevelType w:val="hybridMultilevel"/>
    <w:tmpl w:val="1D386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B"/>
    <w:rsid w:val="00145FA2"/>
    <w:rsid w:val="00181B2B"/>
    <w:rsid w:val="00201E33"/>
    <w:rsid w:val="00255BC5"/>
    <w:rsid w:val="003B7007"/>
    <w:rsid w:val="003B73ED"/>
    <w:rsid w:val="003E1544"/>
    <w:rsid w:val="00442129"/>
    <w:rsid w:val="00454564"/>
    <w:rsid w:val="004A1B7B"/>
    <w:rsid w:val="00517D0D"/>
    <w:rsid w:val="00594C2C"/>
    <w:rsid w:val="00646E63"/>
    <w:rsid w:val="006710DF"/>
    <w:rsid w:val="006D1605"/>
    <w:rsid w:val="006D796C"/>
    <w:rsid w:val="00747F57"/>
    <w:rsid w:val="007C4005"/>
    <w:rsid w:val="007C57CE"/>
    <w:rsid w:val="00815EC5"/>
    <w:rsid w:val="0091765D"/>
    <w:rsid w:val="00934B26"/>
    <w:rsid w:val="00974937"/>
    <w:rsid w:val="009B6AF1"/>
    <w:rsid w:val="00A42E70"/>
    <w:rsid w:val="00A47B76"/>
    <w:rsid w:val="00A8708C"/>
    <w:rsid w:val="00AB487A"/>
    <w:rsid w:val="00AE452E"/>
    <w:rsid w:val="00B661B8"/>
    <w:rsid w:val="00BC726D"/>
    <w:rsid w:val="00BE17EE"/>
    <w:rsid w:val="00CB0C4B"/>
    <w:rsid w:val="00CC382B"/>
    <w:rsid w:val="00CF2762"/>
    <w:rsid w:val="00D16A8F"/>
    <w:rsid w:val="00D24896"/>
    <w:rsid w:val="00D27BFD"/>
    <w:rsid w:val="00DF29E0"/>
    <w:rsid w:val="00E1300D"/>
    <w:rsid w:val="00E46FC0"/>
    <w:rsid w:val="00F12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896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00D"/>
    <w:rPr>
      <w:color w:val="0000FF" w:themeColor="hyperlink"/>
      <w:u w:val="single"/>
    </w:rPr>
  </w:style>
  <w:style w:type="paragraph" w:styleId="ListParagraph">
    <w:name w:val="List Paragraph"/>
    <w:basedOn w:val="Normal"/>
    <w:uiPriority w:val="34"/>
    <w:qFormat/>
    <w:rsid w:val="00747F5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00D"/>
    <w:rPr>
      <w:color w:val="0000FF" w:themeColor="hyperlink"/>
      <w:u w:val="single"/>
    </w:rPr>
  </w:style>
  <w:style w:type="paragraph" w:styleId="ListParagraph">
    <w:name w:val="List Paragraph"/>
    <w:basedOn w:val="Normal"/>
    <w:uiPriority w:val="34"/>
    <w:qFormat/>
    <w:rsid w:val="0074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28646">
      <w:bodyDiv w:val="1"/>
      <w:marLeft w:val="0"/>
      <w:marRight w:val="0"/>
      <w:marTop w:val="0"/>
      <w:marBottom w:val="0"/>
      <w:divBdr>
        <w:top w:val="none" w:sz="0" w:space="0" w:color="auto"/>
        <w:left w:val="none" w:sz="0" w:space="0" w:color="auto"/>
        <w:bottom w:val="none" w:sz="0" w:space="0" w:color="auto"/>
        <w:right w:val="none" w:sz="0" w:space="0" w:color="auto"/>
      </w:divBdr>
    </w:div>
    <w:div w:id="1858811381">
      <w:bodyDiv w:val="1"/>
      <w:marLeft w:val="0"/>
      <w:marRight w:val="0"/>
      <w:marTop w:val="0"/>
      <w:marBottom w:val="0"/>
      <w:divBdr>
        <w:top w:val="none" w:sz="0" w:space="0" w:color="auto"/>
        <w:left w:val="none" w:sz="0" w:space="0" w:color="auto"/>
        <w:bottom w:val="none" w:sz="0" w:space="0" w:color="auto"/>
        <w:right w:val="none" w:sz="0" w:space="0" w:color="auto"/>
      </w:divBdr>
    </w:div>
    <w:div w:id="20244278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6-easy-ways-to-boost-employee-morale" TargetMode="External"/><Relationship Id="rId12" Type="http://schemas.openxmlformats.org/officeDocument/2006/relationships/hyperlink" Target="http://www.mentalhealthamerica.net/conditions/depression-workplace" TargetMode="External"/><Relationship Id="rId13" Type="http://schemas.openxmlformats.org/officeDocument/2006/relationships/hyperlink" Target="https://info.totalwellnesshealth.com/blog/host-the-perfect-lunch-and-learn-for-your-employees" TargetMode="External"/><Relationship Id="rId14" Type="http://schemas.openxmlformats.org/officeDocument/2006/relationships/hyperlink" Target="https://info.totalwellnesshealth.com/blog/5-ways-to-fight-the-stigma-of-mental-illness-in-the-workplace" TargetMode="External"/><Relationship Id="rId15" Type="http://schemas.openxmlformats.org/officeDocument/2006/relationships/hyperlink" Target="https://info.totalwellnesshealth.com/blog/tips-for-taking-a-mental-health-day-of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imh.nih.gov/health/statistics/major-depression.shtml" TargetMode="External"/><Relationship Id="rId7" Type="http://schemas.openxmlformats.org/officeDocument/2006/relationships/hyperlink" Target="https://info.totalwellnesshealth.com/blog/5-ways-to-fight-the-stigma-of-mental-illness-in-the-workplace" TargetMode="External"/><Relationship Id="rId8" Type="http://schemas.openxmlformats.org/officeDocument/2006/relationships/hyperlink" Target="https://info.totalwellnesshealth.com/blog/mental_health_employee_wellness_programs" TargetMode="External"/><Relationship Id="rId9" Type="http://schemas.openxmlformats.org/officeDocument/2006/relationships/hyperlink" Target="http://www.managedhealthcareexecutive.com/managed-healthcare-executive/news/behavioral-health-top-priority-employers" TargetMode="External"/><Relationship Id="rId10" Type="http://schemas.openxmlformats.org/officeDocument/2006/relationships/hyperlink" Target="https://www.webmd.com/depression/guide/detecting-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1148</Words>
  <Characters>6545</Characters>
  <Application>Microsoft Macintosh Word</Application>
  <DocSecurity>0</DocSecurity>
  <Lines>54</Lines>
  <Paragraphs>15</Paragraphs>
  <ScaleCrop>false</ScaleCrop>
  <Company>TotalWellness</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31</cp:revision>
  <dcterms:created xsi:type="dcterms:W3CDTF">2018-07-06T19:12:00Z</dcterms:created>
  <dcterms:modified xsi:type="dcterms:W3CDTF">2018-07-06T21:33:00Z</dcterms:modified>
</cp:coreProperties>
</file>