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766945"/>
                <wp:effectExtent l="0" t="0" r="28575" b="1460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767237"/>
                          <a:chOff x="0" y="0"/>
                          <a:chExt cx="5895975" cy="4767237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5895975" cy="4767237"/>
                            <a:chOff x="0" y="0"/>
                            <a:chExt cx="5492759" cy="4767237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5492759" cy="4767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51435" tIns="25718" rIns="51435" bIns="25718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Box 11"/>
                          <wps:cNvSpPr txBox="1"/>
                          <wps:spPr>
                            <a:xfrm>
                              <a:off x="136621" y="58184"/>
                              <a:ext cx="5295765" cy="45675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Hi &lt;first name&gt;,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This is a second past-due reminder since we have not received a payment for the invoice &lt;invoice number&gt; which was due on &lt;date&gt;.</w:t>
                                </w:r>
                              </w:p>
                              <w:p/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Please make a payment at the earliest via ACH or credit card at our portal.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drawing>
                                    <wp:inline distT="0" distB="0" distL="0" distR="0">
                                      <wp:extent cx="1768475" cy="483235"/>
                                      <wp:effectExtent l="0" t="0" r="317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68475" cy="4832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If you are unable to make a payment immediately, please log in and make a payment commitment on the portal itself.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Attaching the invoice for your reference.</w:t>
                                </w:r>
                              </w:p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 w:type="textWrapping"/>
                                </w: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 xml:space="preserve"> Thanks,</w:t>
                                </w:r>
                              </w:p>
                              <w:p>
                                <w:pP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br w:type="textWrapping"/>
                                </w:r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Name&gt;</w:t>
                                </w:r>
                              </w:p>
                              <w:p/>
                              <w:p>
                                <w:r>
                                  <w:rPr>
                                    <w:rFonts w:hAnsi="Calibri"/>
                                    <w:color w:val="ABABAB"/>
                                    <w:kern w:val="24"/>
                                    <w:lang w:val="en-US"/>
                                  </w:rPr>
                                  <w:t>&lt;Sender’s Position&gt;</w:t>
                                </w:r>
                              </w:p>
                              <w:p/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4" name="TextBox 14"/>
                        <wps:cNvSpPr txBox="1"/>
                        <wps:spPr>
                          <a:xfrm>
                            <a:off x="128898" y="882881"/>
                            <a:ext cx="2313305" cy="3771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27421"/>
                                  <w:kern w:val="24"/>
                                </w:rPr>
                                <w:t>// If you have an online portal //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0pt;margin-top:0pt;height:375.35pt;width:464.25pt;z-index:251659264;mso-width-relative:page;mso-height-relative:page;" coordsize="5895975,4767237" o:gfxdata="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mV/Fo1wAAAAUBAAAPAAAAAAAA&#10;AAEAIAAAACIAAABkcnMvZG93bnJldi54bWxQSwECFAAUAAAACACHTuJAIlDSvDADAADFCQAADgAA&#10;AAAAAAABACAAAAAmAQAAZHJzL2Uyb0RvYy54bWxQSwUGAAAAAAYABgBZAQAAyAYAAAAA&#10;">
                <o:lock v:ext="edit" aspectratio="f"/>
                <v:group id="_x0000_s1026" o:spid="_x0000_s1026" o:spt="203" style="position:absolute;left:0;top:0;height:4767237;width:5895975;" coordsize="5492759,4767237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4767237;width:5492759;v-text-anchor:middle;" filled="f" stroked="t" coordsize="21600,21600" o:gfxdata="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3Nx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textbox inset="1.42875mm,2.02503937007874pt,1.42875mm,2.02503937007874pt"/>
                  </v:rect>
                  <v:shape id="TextBox 11" o:spid="_x0000_s1026" o:spt="202" type="#_x0000_t202" style="position:absolute;left:136621;top:58184;height:4567555;width:5295765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Hi &lt;first name&gt;,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This is a second past-due reminder since we have not received a payment for the invoice &lt;invoice number&gt; which was due on &lt;date&gt;.</w:t>
                          </w:r>
                        </w:p>
                        <w:p/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Please make a payment at the earliest via ACH or credit card at our portal.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drawing>
                              <wp:inline distT="0" distB="0" distL="0" distR="0">
                                <wp:extent cx="1768475" cy="483235"/>
                                <wp:effectExtent l="0" t="0" r="3175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68475" cy="483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If you are unable to make a payment immediately, please log in and make a payment commitment on the portal itself.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Attaching the invoice for your reference.</w:t>
                          </w:r>
                        </w:p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 w:type="textWrapping"/>
                          </w: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 xml:space="preserve"> Thanks,</w:t>
                          </w:r>
                        </w:p>
                        <w:p>
                          <w:pP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br w:type="textWrapping"/>
                          </w:r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Name&gt;</w:t>
                          </w:r>
                        </w:p>
                        <w:p/>
                        <w:p>
                          <w:r>
                            <w:rPr>
                              <w:rFonts w:hAnsi="Calibri"/>
                              <w:color w:val="ABABAB"/>
                              <w:kern w:val="24"/>
                              <w:lang w:val="en-US"/>
                            </w:rPr>
                            <w:t>&lt;Sender’s Position&gt;</w:t>
                          </w:r>
                        </w:p>
                        <w:p/>
                      </w:txbxContent>
                    </v:textbox>
                  </v:shape>
                </v:group>
                <v:shape id="TextBox 14" o:spid="_x0000_s1026" o:spt="202" type="#_x0000_t202" style="position:absolute;left:128898;top:882881;height:377190;width:2313305;" filled="f" stroked="f" coordsize="21600,21600" o:gfxdata="UEsDBAoAAAAAAIdO4kAAAAAAAAAAAAAAAAAEAAAAZHJzL1BLAwQUAAAACACHTuJArSBER7sAAADa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BER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27421"/>
                            <w:kern w:val="24"/>
                          </w:rPr>
                          <w:t>// If you have an online portal //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279"/>
    <w:rsid w:val="002C0279"/>
    <w:rsid w:val="00494828"/>
    <w:rsid w:val="009B0A61"/>
    <w:rsid w:val="3AE032B8"/>
    <w:rsid w:val="6D9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6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6">
    <w:name w:val="Header Char"/>
    <w:basedOn w:val="4"/>
    <w:link w:val="3"/>
    <w:qFormat/>
    <w:uiPriority w:val="99"/>
  </w:style>
  <w:style w:type="character" w:customStyle="1" w:styleId="7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1</TotalTime>
  <ScaleCrop>false</ScaleCrop>
  <LinksUpToDate>false</LinksUpToDate>
  <CharactersWithSpaces>1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2019-07-31T15:46:00Z</dcterms:created>
  <dc:creator>Harshitha P. Reddy</dc:creator>
  <cp:lastModifiedBy>KIIT_Intern</cp:lastModifiedBy>
  <dcterms:modified xsi:type="dcterms:W3CDTF">2019-10-29T10:19:07Z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