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CDCA" w14:textId="77777777" w:rsidR="00FE3CF1" w:rsidRDefault="00FE3CF1" w:rsidP="00FE3CF1">
      <w:pPr>
        <w:pStyle w:val="Default"/>
      </w:pPr>
    </w:p>
    <w:p w14:paraId="74ECA4CF" w14:textId="0D6B6916" w:rsidR="00FE3CF1" w:rsidRPr="008B6EE9" w:rsidRDefault="00FE3CF1" w:rsidP="00FE3CF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B6EE9">
        <w:rPr>
          <w:rFonts w:asciiTheme="minorHAnsi" w:hAnsiTheme="minorHAnsi" w:cstheme="minorHAnsi"/>
          <w:b/>
          <w:bCs/>
          <w:sz w:val="28"/>
          <w:szCs w:val="28"/>
        </w:rPr>
        <w:t>Offshore Subcontractor Attestation</w:t>
      </w:r>
    </w:p>
    <w:p w14:paraId="7C32C64E" w14:textId="77777777" w:rsidR="00FE3CF1" w:rsidRPr="008B6EE9" w:rsidRDefault="00FE3CF1" w:rsidP="00FE3CF1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57B7EA7" w14:textId="42EEA56F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Name of first tier entity: </w:t>
      </w:r>
      <w:r w:rsidRPr="008B6E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4D59FB" w14:textId="77777777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B6A468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PART I. Offshore subcontractor information </w:t>
      </w:r>
    </w:p>
    <w:p w14:paraId="42CE1E85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1. Subcontractor name (may be the organization or downstream):  </w:t>
      </w:r>
    </w:p>
    <w:p w14:paraId="7875AE01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2. Subcontractor country: _ </w:t>
      </w:r>
    </w:p>
    <w:p w14:paraId="55A14676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3. Subcontractor address: </w:t>
      </w:r>
    </w:p>
    <w:p w14:paraId="2718FE80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4. Describe subcontractor function(s):  </w:t>
      </w:r>
    </w:p>
    <w:p w14:paraId="04E841FB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5. Proposed or actual effective date of subcontract (MM/DD/YY):  </w:t>
      </w:r>
    </w:p>
    <w:p w14:paraId="5D37E69D" w14:textId="1A54A506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C4B8E1A" w14:textId="77777777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970A39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PART II. Precautions for Protected Health Information (PHI) </w:t>
      </w:r>
    </w:p>
    <w:p w14:paraId="717009D7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1. Describe the PHI that is provided to the subcontractor:  </w:t>
      </w:r>
    </w:p>
    <w:p w14:paraId="2E2D4023" w14:textId="693B3623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2. Discuss why providing PHI is necessary to accomplish the subcontractor’s objectives: </w:t>
      </w:r>
    </w:p>
    <w:p w14:paraId="19024513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3. Describe alternatives considered to avoid providing PHI and why each alternative was rejected: </w:t>
      </w:r>
    </w:p>
    <w:p w14:paraId="0720B2E3" w14:textId="53B99752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EF09B8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C7B5ECC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PART III. Attestation of safeguards to protect beneficiary information in the offshore subcontract </w:t>
      </w:r>
    </w:p>
    <w:p w14:paraId="778EEF76" w14:textId="7C4788C2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Please check either yes or no for each of the following regarding the offshore subcontracting arrangement: </w:t>
      </w:r>
    </w:p>
    <w:p w14:paraId="6A4500B0" w14:textId="77777777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1. Has policies and procedures in place to ensure that PHI and other personal </w:t>
      </w:r>
    </w:p>
    <w:p w14:paraId="4E26A9CE" w14:textId="67EA179D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information remains secure. </w:t>
      </w:r>
      <w:sdt>
        <w:sdtPr>
          <w:rPr>
            <w:rFonts w:asciiTheme="minorHAnsi" w:hAnsiTheme="minorHAnsi" w:cstheme="minorHAnsi"/>
            <w:sz w:val="22"/>
            <w:szCs w:val="22"/>
          </w:rPr>
          <w:id w:val="-192965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7126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57D00D16" w14:textId="77777777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2. Prohibits subcontractor’s access to data not associated with the sponsor’s </w:t>
      </w:r>
    </w:p>
    <w:p w14:paraId="0508E449" w14:textId="1A593EE9" w:rsidR="008B6EE9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>contracts.</w:t>
      </w:r>
      <w:r w:rsidR="0075384D" w:rsidRPr="008B6EE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32616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426316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6DD0E4CB" w14:textId="77777777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3. Has policies and procedures in place that allow for immediate termination of the </w:t>
      </w:r>
    </w:p>
    <w:p w14:paraId="33F35A9C" w14:textId="331327FF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subcontract upon discovery of a significant security breach. </w:t>
      </w:r>
      <w:sdt>
        <w:sdtPr>
          <w:rPr>
            <w:rFonts w:asciiTheme="minorHAnsi" w:hAnsiTheme="minorHAnsi" w:cstheme="minorHAnsi"/>
            <w:sz w:val="22"/>
            <w:szCs w:val="22"/>
          </w:rPr>
          <w:id w:val="-151067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1024707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31373CD7" w14:textId="77777777" w:rsidR="00FE3CF1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4. Includes all required Medicare Part C and Part D language (e.g., record retention </w:t>
      </w:r>
    </w:p>
    <w:p w14:paraId="377157CA" w14:textId="3DBC878E" w:rsidR="008B6EE9" w:rsidRPr="008B6EE9" w:rsidRDefault="00FE3CF1" w:rsidP="008B6EE9">
      <w:pPr>
        <w:pStyle w:val="Default"/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requirements, compliance with all Medicare Part C and D requirements, etc.). </w:t>
      </w:r>
      <w:sdt>
        <w:sdtPr>
          <w:rPr>
            <w:rFonts w:asciiTheme="minorHAnsi" w:hAnsiTheme="minorHAnsi" w:cstheme="minorHAnsi"/>
            <w:sz w:val="22"/>
            <w:szCs w:val="22"/>
          </w:rPr>
          <w:id w:val="79317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2092199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780A307B" w14:textId="77777777" w:rsidR="008B6EE9" w:rsidRPr="008B6EE9" w:rsidRDefault="008B6EE9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33881D8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PART IV. Attestation of audit requirements to ensure protection of PHI </w:t>
      </w:r>
    </w:p>
    <w:p w14:paraId="7E8179BF" w14:textId="2642E630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Please check either yes or no for each of the following: </w:t>
      </w:r>
    </w:p>
    <w:p w14:paraId="7EC3A59E" w14:textId="6E74159D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1. The organization will conduct an annual audit of the offshore subcontractor. </w:t>
      </w:r>
      <w:sdt>
        <w:sdtPr>
          <w:rPr>
            <w:rFonts w:asciiTheme="minorHAnsi" w:hAnsiTheme="minorHAnsi" w:cstheme="minorHAnsi"/>
            <w:sz w:val="22"/>
            <w:szCs w:val="22"/>
          </w:rPr>
          <w:id w:val="-1769543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9951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7156617B" w14:textId="0770F3C3" w:rsidR="008B6EE9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lastRenderedPageBreak/>
        <w:t xml:space="preserve">2. Audit results will be used by the organization to evaluation the continuation of its relationship with the offshore subcontractor. </w:t>
      </w:r>
      <w:sdt>
        <w:sdtPr>
          <w:rPr>
            <w:rFonts w:asciiTheme="minorHAnsi" w:hAnsiTheme="minorHAnsi" w:cstheme="minorHAnsi"/>
            <w:sz w:val="22"/>
            <w:szCs w:val="22"/>
          </w:rPr>
          <w:id w:val="-20687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>Yes</w:t>
      </w:r>
      <w:sdt>
        <w:sdtPr>
          <w:rPr>
            <w:rFonts w:asciiTheme="minorHAnsi" w:hAnsiTheme="minorHAnsi" w:cstheme="minorHAnsi"/>
            <w:sz w:val="22"/>
            <w:szCs w:val="22"/>
          </w:rPr>
          <w:id w:val="50432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1E7C672E" w14:textId="22E5733F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3. The organization agrees to share the offshore subcontractor’s audit results with the Centers for Medicare and Medicaid Services (CMS) upon request. </w:t>
      </w:r>
      <w:sdt>
        <w:sdtPr>
          <w:rPr>
            <w:rFonts w:asciiTheme="minorHAnsi" w:hAnsiTheme="minorHAnsi" w:cstheme="minorHAnsi"/>
            <w:sz w:val="22"/>
            <w:szCs w:val="22"/>
          </w:rPr>
          <w:id w:val="965939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-2033334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384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8B6EE9">
        <w:rPr>
          <w:rFonts w:asciiTheme="minorHAnsi" w:hAnsiTheme="minorHAnsi" w:cstheme="minorHAnsi"/>
          <w:sz w:val="22"/>
          <w:szCs w:val="22"/>
        </w:rPr>
        <w:t xml:space="preserve">No </w:t>
      </w:r>
    </w:p>
    <w:p w14:paraId="39602056" w14:textId="37C54C13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043DA9" w14:textId="77777777" w:rsidR="00FE3CF1" w:rsidRPr="008B6EE9" w:rsidRDefault="00FE3CF1" w:rsidP="00FE3C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58F0177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b/>
          <w:bCs/>
          <w:sz w:val="22"/>
          <w:szCs w:val="22"/>
        </w:rPr>
        <w:t xml:space="preserve">Attestation and signature </w:t>
      </w:r>
    </w:p>
    <w:p w14:paraId="7A380895" w14:textId="5569C714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I attest that the responses provided on these pages are correct to the best of my knowledge. </w:t>
      </w:r>
    </w:p>
    <w:p w14:paraId="560739AF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AE3639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Organization name: ___________________________________________________________________ </w:t>
      </w:r>
    </w:p>
    <w:p w14:paraId="00631522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Authorized signatory name and title: ______________________________________________________ </w:t>
      </w:r>
    </w:p>
    <w:p w14:paraId="656456FB" w14:textId="77777777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 xml:space="preserve">Signature: ______________________________________________ </w:t>
      </w:r>
    </w:p>
    <w:p w14:paraId="6D2F3F12" w14:textId="68BE3E2E" w:rsidR="00FE3CF1" w:rsidRPr="008B6EE9" w:rsidRDefault="00FE3CF1" w:rsidP="008B6EE9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B6EE9">
        <w:rPr>
          <w:rFonts w:asciiTheme="minorHAnsi" w:hAnsiTheme="minorHAnsi" w:cstheme="minorHAnsi"/>
          <w:sz w:val="22"/>
          <w:szCs w:val="22"/>
        </w:rPr>
        <w:t>Date: ___________________</w:t>
      </w:r>
    </w:p>
    <w:p w14:paraId="2EE0885A" w14:textId="19348D31" w:rsidR="0084779D" w:rsidRPr="0075384D" w:rsidRDefault="0084779D" w:rsidP="0075384D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84779D" w:rsidRPr="00753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4DF7"/>
    <w:multiLevelType w:val="hybridMultilevel"/>
    <w:tmpl w:val="F30486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CF1"/>
    <w:rsid w:val="0075384D"/>
    <w:rsid w:val="0084779D"/>
    <w:rsid w:val="008B6EE9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C924"/>
  <w15:chartTrackingRefBased/>
  <w15:docId w15:val="{CEFFF369-866A-44DF-BD11-00D7E51B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Hammer</dc:creator>
  <cp:keywords/>
  <dc:description/>
  <cp:lastModifiedBy>Allyson Hammer</cp:lastModifiedBy>
  <cp:revision>3</cp:revision>
  <dcterms:created xsi:type="dcterms:W3CDTF">2019-07-31T18:22:00Z</dcterms:created>
  <dcterms:modified xsi:type="dcterms:W3CDTF">2019-09-03T16:37:00Z</dcterms:modified>
</cp:coreProperties>
</file>