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E8D" w:rsidRDefault="00022E8D" w:rsidP="00022E8D">
      <w:pPr>
        <w:jc w:val="center"/>
        <w:rPr>
          <w:b/>
          <w:color w:val="333333"/>
          <w:shd w:val="clear" w:color="auto" w:fill="FEFEFE"/>
        </w:rPr>
      </w:pPr>
      <w:r w:rsidRPr="00D74BF0">
        <w:rPr>
          <w:b/>
          <w:color w:val="333333"/>
          <w:shd w:val="clear" w:color="auto" w:fill="FEFEFE"/>
        </w:rPr>
        <w:t xml:space="preserve">Respiratory Care Technology Program </w:t>
      </w:r>
      <w:r w:rsidR="003F5DB7">
        <w:rPr>
          <w:b/>
          <w:color w:val="333333"/>
          <w:shd w:val="clear" w:color="auto" w:fill="FEFEFE"/>
        </w:rPr>
        <w:t>Core</w:t>
      </w:r>
      <w:r>
        <w:rPr>
          <w:b/>
          <w:color w:val="333333"/>
          <w:shd w:val="clear" w:color="auto" w:fill="FEFEFE"/>
        </w:rPr>
        <w:t xml:space="preserve"> Performance</w:t>
      </w:r>
      <w:r w:rsidRPr="00D74BF0">
        <w:rPr>
          <w:b/>
          <w:color w:val="333333"/>
          <w:shd w:val="clear" w:color="auto" w:fill="FEFEFE"/>
        </w:rPr>
        <w:t xml:space="preserve"> Standards</w:t>
      </w:r>
    </w:p>
    <w:p w:rsidR="003F5DB7" w:rsidRPr="00D74BF0" w:rsidRDefault="003F5DB7" w:rsidP="00022E8D">
      <w:pPr>
        <w:jc w:val="center"/>
        <w:rPr>
          <w:b/>
          <w:color w:val="333333"/>
          <w:shd w:val="clear" w:color="auto" w:fill="FEFEFE"/>
        </w:rPr>
      </w:pPr>
      <w:r>
        <w:rPr>
          <w:b/>
          <w:color w:val="333333"/>
          <w:shd w:val="clear" w:color="auto" w:fill="FEFEFE"/>
        </w:rPr>
        <w:t>(Technical Performance Standards)</w:t>
      </w:r>
    </w:p>
    <w:p w:rsidR="00022E8D" w:rsidRPr="00D74BF0" w:rsidRDefault="00022E8D" w:rsidP="00022E8D">
      <w:r w:rsidRPr="00D74BF0">
        <w:rPr>
          <w:color w:val="333333"/>
          <w:shd w:val="clear" w:color="auto" w:fill="FEFEFE"/>
        </w:rPr>
        <w:t>In order to graduate from the Respiratory Care program, students of this program must be able to perform certain technical requirements, and must be able to meet certain physical and mental requirements to ensure the safe performance of respiratory care procedures.</w:t>
      </w:r>
    </w:p>
    <w:p w:rsidR="00022E8D" w:rsidRDefault="00022E8D" w:rsidP="00022E8D">
      <w:pPr>
        <w:shd w:val="clear" w:color="auto" w:fill="FEFEFE"/>
        <w:spacing w:after="300"/>
        <w:textAlignment w:val="baseline"/>
        <w:rPr>
          <w:color w:val="333333"/>
        </w:rPr>
      </w:pPr>
      <w:r w:rsidRPr="00D74BF0">
        <w:rPr>
          <w:color w:val="333333"/>
        </w:rPr>
        <w:t xml:space="preserve">Due to the nature of typical clinical assignments, students must be able to meet the criteria listed below </w:t>
      </w:r>
      <w:r>
        <w:rPr>
          <w:color w:val="333333"/>
        </w:rPr>
        <w:t xml:space="preserve">to meet standards </w:t>
      </w:r>
      <w:r w:rsidRPr="00D74BF0">
        <w:rPr>
          <w:color w:val="333333"/>
        </w:rPr>
        <w:t xml:space="preserve">related to </w:t>
      </w:r>
      <w:r>
        <w:rPr>
          <w:color w:val="333333"/>
        </w:rPr>
        <w:t xml:space="preserve">critical thinking; interpersonal &amp; communication; mobility; </w:t>
      </w:r>
      <w:r w:rsidRPr="00D74BF0">
        <w:rPr>
          <w:color w:val="333333"/>
        </w:rPr>
        <w:t>motor skills (fine &amp; gross)</w:t>
      </w:r>
      <w:r>
        <w:rPr>
          <w:color w:val="333333"/>
        </w:rPr>
        <w:t xml:space="preserve">; hearing; </w:t>
      </w:r>
      <w:r w:rsidRPr="00D74BF0">
        <w:rPr>
          <w:color w:val="333333"/>
        </w:rPr>
        <w:t>visual</w:t>
      </w:r>
      <w:r>
        <w:rPr>
          <w:color w:val="333333"/>
        </w:rPr>
        <w:t xml:space="preserve">; tactile; </w:t>
      </w:r>
      <w:r w:rsidRPr="00D74BF0">
        <w:rPr>
          <w:color w:val="333333"/>
        </w:rPr>
        <w:t>and profe</w:t>
      </w:r>
      <w:r>
        <w:rPr>
          <w:color w:val="333333"/>
        </w:rPr>
        <w:t>ssional disposition</w:t>
      </w:r>
      <w:r w:rsidRPr="00D74BF0">
        <w:rPr>
          <w:color w:val="333333"/>
        </w:rPr>
        <w:t>.</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060"/>
        <w:gridCol w:w="4440"/>
      </w:tblGrid>
      <w:tr w:rsidR="00022E8D" w:rsidRPr="00091F88" w:rsidTr="00782004">
        <w:trPr>
          <w:trHeight w:val="323"/>
          <w:jc w:val="center"/>
        </w:trPr>
        <w:tc>
          <w:tcPr>
            <w:tcW w:w="2340" w:type="dxa"/>
            <w:shd w:val="clear" w:color="auto" w:fill="C0C0C0"/>
          </w:tcPr>
          <w:p w:rsidR="00022E8D" w:rsidRPr="00091F88" w:rsidRDefault="00022E8D" w:rsidP="00782004">
            <w:pPr>
              <w:jc w:val="center"/>
              <w:rPr>
                <w:b/>
              </w:rPr>
            </w:pPr>
            <w:r w:rsidRPr="00091F88">
              <w:rPr>
                <w:b/>
              </w:rPr>
              <w:t>Performance</w:t>
            </w:r>
          </w:p>
        </w:tc>
        <w:tc>
          <w:tcPr>
            <w:tcW w:w="3060" w:type="dxa"/>
            <w:shd w:val="clear" w:color="auto" w:fill="C0C0C0"/>
          </w:tcPr>
          <w:p w:rsidR="00022E8D" w:rsidRPr="00091F88" w:rsidRDefault="00022E8D" w:rsidP="00782004">
            <w:pPr>
              <w:jc w:val="center"/>
              <w:rPr>
                <w:b/>
              </w:rPr>
            </w:pPr>
            <w:r w:rsidRPr="00091F88">
              <w:rPr>
                <w:b/>
              </w:rPr>
              <w:t>Standard</w:t>
            </w:r>
          </w:p>
        </w:tc>
        <w:tc>
          <w:tcPr>
            <w:tcW w:w="4440" w:type="dxa"/>
            <w:shd w:val="clear" w:color="auto" w:fill="C0C0C0"/>
          </w:tcPr>
          <w:p w:rsidR="00022E8D" w:rsidRPr="00091F88" w:rsidRDefault="00022E8D" w:rsidP="00782004">
            <w:pPr>
              <w:jc w:val="center"/>
              <w:rPr>
                <w:b/>
              </w:rPr>
            </w:pPr>
            <w:r w:rsidRPr="00091F88">
              <w:rPr>
                <w:b/>
              </w:rPr>
              <w:t>Essential Activities/Tasks</w:t>
            </w:r>
          </w:p>
        </w:tc>
      </w:tr>
      <w:tr w:rsidR="00022E8D" w:rsidRPr="00091F88" w:rsidTr="00782004">
        <w:trPr>
          <w:trHeight w:val="1745"/>
          <w:jc w:val="center"/>
        </w:trPr>
        <w:tc>
          <w:tcPr>
            <w:tcW w:w="2340" w:type="dxa"/>
          </w:tcPr>
          <w:p w:rsidR="00022E8D" w:rsidRPr="00091F88" w:rsidRDefault="00022E8D" w:rsidP="00782004">
            <w:pPr>
              <w:rPr>
                <w:b/>
              </w:rPr>
            </w:pPr>
            <w:r w:rsidRPr="00091F88">
              <w:rPr>
                <w:b/>
              </w:rPr>
              <w:t>Critical Thinking</w:t>
            </w:r>
          </w:p>
        </w:tc>
        <w:tc>
          <w:tcPr>
            <w:tcW w:w="3060" w:type="dxa"/>
          </w:tcPr>
          <w:p w:rsidR="00022E8D" w:rsidRPr="00091F88" w:rsidRDefault="00022E8D" w:rsidP="00782004">
            <w:r w:rsidRPr="00091F88">
              <w:t>Critical thinking ability necessary for clinical judgment regarding decisions on patient care.</w:t>
            </w:r>
          </w:p>
        </w:tc>
        <w:tc>
          <w:tcPr>
            <w:tcW w:w="4440" w:type="dxa"/>
          </w:tcPr>
          <w:p w:rsidR="00022E8D" w:rsidRPr="00091F88" w:rsidRDefault="00022E8D" w:rsidP="00022E8D">
            <w:pPr>
              <w:widowControl/>
              <w:numPr>
                <w:ilvl w:val="0"/>
                <w:numId w:val="11"/>
              </w:numPr>
              <w:autoSpaceDE/>
              <w:autoSpaceDN/>
            </w:pPr>
            <w:r w:rsidRPr="00091F88">
              <w:t>Identify cause-effect relationships in clinical situations, and take corrective action when necessary</w:t>
            </w:r>
          </w:p>
          <w:p w:rsidR="00022E8D" w:rsidRDefault="00022E8D" w:rsidP="00022E8D">
            <w:pPr>
              <w:widowControl/>
              <w:numPr>
                <w:ilvl w:val="0"/>
                <w:numId w:val="11"/>
              </w:numPr>
              <w:autoSpaceDE/>
              <w:autoSpaceDN/>
            </w:pPr>
            <w:r w:rsidRPr="00091F88">
              <w:t>Utilize patient assessment techniques to develop or alter respiratory care plans</w:t>
            </w:r>
          </w:p>
          <w:p w:rsidR="00022E8D" w:rsidRPr="00091F88" w:rsidRDefault="00022E8D" w:rsidP="00022E8D">
            <w:pPr>
              <w:widowControl/>
              <w:numPr>
                <w:ilvl w:val="0"/>
                <w:numId w:val="11"/>
              </w:numPr>
              <w:autoSpaceDE/>
              <w:autoSpaceDN/>
            </w:pPr>
            <w:r w:rsidRPr="00302039">
              <w:t>Possessing basic math and algebraic manipulation skills (without calculator) to accurately calculate physiologic equations used in Respiratory Care evaluation and management of the patient.</w:t>
            </w:r>
          </w:p>
        </w:tc>
      </w:tr>
      <w:tr w:rsidR="00022E8D" w:rsidRPr="00091F88" w:rsidTr="00782004">
        <w:trPr>
          <w:trHeight w:val="1610"/>
          <w:jc w:val="center"/>
        </w:trPr>
        <w:tc>
          <w:tcPr>
            <w:tcW w:w="2340" w:type="dxa"/>
          </w:tcPr>
          <w:p w:rsidR="00022E8D" w:rsidRPr="00091F88" w:rsidRDefault="00022E8D" w:rsidP="00782004">
            <w:pPr>
              <w:rPr>
                <w:b/>
              </w:rPr>
            </w:pPr>
            <w:r w:rsidRPr="00091F88">
              <w:rPr>
                <w:b/>
              </w:rPr>
              <w:t>Interpersonal Skills</w:t>
            </w:r>
          </w:p>
        </w:tc>
        <w:tc>
          <w:tcPr>
            <w:tcW w:w="3060" w:type="dxa"/>
          </w:tcPr>
          <w:p w:rsidR="00022E8D" w:rsidRPr="00091F88" w:rsidRDefault="00022E8D" w:rsidP="00782004">
            <w:r w:rsidRPr="00091F88">
              <w:t>Interpersonal abilities needed to interact with individual, families, and groups from a variety of social, emotional, cultural, and intellectual backgrounds.</w:t>
            </w:r>
          </w:p>
        </w:tc>
        <w:tc>
          <w:tcPr>
            <w:tcW w:w="4440" w:type="dxa"/>
          </w:tcPr>
          <w:p w:rsidR="00022E8D" w:rsidRPr="00091F88" w:rsidRDefault="00022E8D" w:rsidP="00022E8D">
            <w:pPr>
              <w:widowControl/>
              <w:numPr>
                <w:ilvl w:val="0"/>
                <w:numId w:val="12"/>
              </w:numPr>
              <w:autoSpaceDE/>
              <w:autoSpaceDN/>
            </w:pPr>
            <w:r w:rsidRPr="00091F88">
              <w:t>Establish rapport with patients, clients, and health care colleagues</w:t>
            </w:r>
          </w:p>
          <w:p w:rsidR="00022E8D" w:rsidRPr="00091F88" w:rsidRDefault="00022E8D" w:rsidP="00022E8D">
            <w:pPr>
              <w:widowControl/>
              <w:numPr>
                <w:ilvl w:val="0"/>
                <w:numId w:val="12"/>
              </w:numPr>
              <w:autoSpaceDE/>
              <w:autoSpaceDN/>
            </w:pPr>
            <w:r w:rsidRPr="00091F88">
              <w:t>Communicate in a meaningful manner with patients and heath care colleagues</w:t>
            </w:r>
          </w:p>
        </w:tc>
      </w:tr>
      <w:tr w:rsidR="00022E8D" w:rsidRPr="00091F88" w:rsidTr="00782004">
        <w:trPr>
          <w:trHeight w:val="1880"/>
          <w:jc w:val="center"/>
        </w:trPr>
        <w:tc>
          <w:tcPr>
            <w:tcW w:w="2340" w:type="dxa"/>
          </w:tcPr>
          <w:p w:rsidR="00022E8D" w:rsidRPr="00091F88" w:rsidRDefault="00022E8D" w:rsidP="00782004">
            <w:pPr>
              <w:rPr>
                <w:b/>
              </w:rPr>
            </w:pPr>
            <w:r w:rsidRPr="00091F88">
              <w:rPr>
                <w:b/>
              </w:rPr>
              <w:lastRenderedPageBreak/>
              <w:t>Communication</w:t>
            </w:r>
          </w:p>
          <w:p w:rsidR="00022E8D" w:rsidRPr="00091F88" w:rsidRDefault="00022E8D" w:rsidP="00782004">
            <w:pPr>
              <w:rPr>
                <w:b/>
              </w:rPr>
            </w:pPr>
            <w:r w:rsidRPr="00091F88">
              <w:rPr>
                <w:b/>
              </w:rPr>
              <w:t>Skills</w:t>
            </w:r>
          </w:p>
        </w:tc>
        <w:tc>
          <w:tcPr>
            <w:tcW w:w="3060" w:type="dxa"/>
          </w:tcPr>
          <w:p w:rsidR="00022E8D" w:rsidRPr="00091F88" w:rsidRDefault="00022E8D" w:rsidP="00782004">
            <w:r w:rsidRPr="00091F88">
              <w:t>Communication abilities sufficient for professional interaction with others in verbal and written form, including via electronic devices.</w:t>
            </w:r>
          </w:p>
        </w:tc>
        <w:tc>
          <w:tcPr>
            <w:tcW w:w="4440" w:type="dxa"/>
          </w:tcPr>
          <w:p w:rsidR="00022E8D" w:rsidRPr="00091F88" w:rsidRDefault="00022E8D" w:rsidP="00022E8D">
            <w:pPr>
              <w:widowControl/>
              <w:numPr>
                <w:ilvl w:val="0"/>
                <w:numId w:val="13"/>
              </w:numPr>
              <w:autoSpaceDE/>
              <w:autoSpaceDN/>
            </w:pPr>
            <w:r w:rsidRPr="00091F88">
              <w:t>Explain treatment procedures, initiate health teaching, document and interpret respiratory care actions and patient/client responses</w:t>
            </w:r>
          </w:p>
          <w:p w:rsidR="00022E8D" w:rsidRPr="00091F88" w:rsidRDefault="00022E8D" w:rsidP="00022E8D">
            <w:pPr>
              <w:widowControl/>
              <w:numPr>
                <w:ilvl w:val="0"/>
                <w:numId w:val="13"/>
              </w:numPr>
              <w:autoSpaceDE/>
              <w:autoSpaceDN/>
            </w:pPr>
            <w:r w:rsidRPr="00091F88">
              <w:t>Demonstrate charting procedures and verbal staff communication concerning patients</w:t>
            </w:r>
          </w:p>
        </w:tc>
      </w:tr>
      <w:tr w:rsidR="00022E8D" w:rsidRPr="00091F88" w:rsidTr="00782004">
        <w:trPr>
          <w:trHeight w:val="2361"/>
          <w:jc w:val="center"/>
        </w:trPr>
        <w:tc>
          <w:tcPr>
            <w:tcW w:w="2340" w:type="dxa"/>
          </w:tcPr>
          <w:p w:rsidR="00022E8D" w:rsidRPr="00091F88" w:rsidRDefault="00022E8D" w:rsidP="00782004">
            <w:pPr>
              <w:rPr>
                <w:b/>
              </w:rPr>
            </w:pPr>
            <w:r w:rsidRPr="00091F88">
              <w:rPr>
                <w:b/>
              </w:rPr>
              <w:t>Mobility</w:t>
            </w:r>
          </w:p>
        </w:tc>
        <w:tc>
          <w:tcPr>
            <w:tcW w:w="3060" w:type="dxa"/>
          </w:tcPr>
          <w:p w:rsidR="00022E8D" w:rsidRPr="00091F88" w:rsidRDefault="00022E8D" w:rsidP="00782004">
            <w:r w:rsidRPr="00091F88">
              <w:t>Physical abilities necessary to move from room to room, assist patients, maneuver in small spaces, utilize stairwell when necessary.</w:t>
            </w:r>
          </w:p>
        </w:tc>
        <w:tc>
          <w:tcPr>
            <w:tcW w:w="4440" w:type="dxa"/>
          </w:tcPr>
          <w:p w:rsidR="00022E8D" w:rsidRPr="00091F88" w:rsidRDefault="00022E8D" w:rsidP="00022E8D">
            <w:pPr>
              <w:widowControl/>
              <w:numPr>
                <w:ilvl w:val="0"/>
                <w:numId w:val="14"/>
              </w:numPr>
              <w:autoSpaceDE/>
              <w:autoSpaceDN/>
            </w:pPr>
            <w:r w:rsidRPr="00091F88">
              <w:t>Move around in patient’s room, work spaces, administer CPR, assist patient into wheelchair/bed and perform transport duties</w:t>
            </w:r>
          </w:p>
          <w:p w:rsidR="00022E8D" w:rsidRPr="00091F88" w:rsidRDefault="00022E8D" w:rsidP="00022E8D">
            <w:pPr>
              <w:widowControl/>
              <w:numPr>
                <w:ilvl w:val="0"/>
                <w:numId w:val="14"/>
              </w:numPr>
              <w:autoSpaceDE/>
              <w:autoSpaceDN/>
            </w:pPr>
            <w:r w:rsidRPr="00091F88">
              <w:t>Possess physical capabilities that would allow for maintenance of equipment such as cleaning and storage</w:t>
            </w:r>
          </w:p>
          <w:p w:rsidR="00022E8D" w:rsidRPr="00091F88" w:rsidRDefault="00022E8D" w:rsidP="00022E8D">
            <w:pPr>
              <w:widowControl/>
              <w:numPr>
                <w:ilvl w:val="0"/>
                <w:numId w:val="14"/>
              </w:numPr>
              <w:autoSpaceDE/>
              <w:autoSpaceDN/>
            </w:pPr>
            <w:r w:rsidRPr="00091F88">
              <w:t>Demonstrate proper procedure for turning and/or lifting patient in bed</w:t>
            </w:r>
          </w:p>
          <w:p w:rsidR="00022E8D" w:rsidRPr="00091F88" w:rsidRDefault="00022E8D" w:rsidP="00022E8D">
            <w:pPr>
              <w:widowControl/>
              <w:numPr>
                <w:ilvl w:val="0"/>
                <w:numId w:val="14"/>
              </w:numPr>
              <w:autoSpaceDE/>
              <w:autoSpaceDN/>
            </w:pPr>
            <w:r w:rsidRPr="00091F88">
              <w:t>Lift at least 15 lbs. of weight</w:t>
            </w:r>
          </w:p>
          <w:p w:rsidR="00022E8D" w:rsidRPr="00091F88" w:rsidRDefault="00022E8D" w:rsidP="00022E8D">
            <w:pPr>
              <w:widowControl/>
              <w:numPr>
                <w:ilvl w:val="0"/>
                <w:numId w:val="14"/>
              </w:numPr>
              <w:autoSpaceDE/>
              <w:autoSpaceDN/>
            </w:pPr>
            <w:r w:rsidRPr="00091F88">
              <w:t>Respond quickly in an emergency</w:t>
            </w:r>
          </w:p>
          <w:p w:rsidR="00022E8D" w:rsidRPr="00091F88" w:rsidRDefault="00022E8D" w:rsidP="00782004">
            <w:pPr>
              <w:ind w:left="360"/>
            </w:pPr>
          </w:p>
        </w:tc>
      </w:tr>
      <w:tr w:rsidR="00022E8D" w:rsidRPr="00091F88" w:rsidTr="00782004">
        <w:trPr>
          <w:trHeight w:val="2361"/>
          <w:jc w:val="center"/>
        </w:trPr>
        <w:tc>
          <w:tcPr>
            <w:tcW w:w="2340" w:type="dxa"/>
          </w:tcPr>
          <w:p w:rsidR="00022E8D" w:rsidRPr="00091F88" w:rsidRDefault="00022E8D" w:rsidP="00782004">
            <w:pPr>
              <w:rPr>
                <w:b/>
              </w:rPr>
            </w:pPr>
            <w:r w:rsidRPr="00091F88">
              <w:rPr>
                <w:b/>
              </w:rPr>
              <w:t>Motor Skills</w:t>
            </w:r>
          </w:p>
        </w:tc>
        <w:tc>
          <w:tcPr>
            <w:tcW w:w="3060" w:type="dxa"/>
          </w:tcPr>
          <w:p w:rsidR="00022E8D" w:rsidRPr="00091F88" w:rsidRDefault="00022E8D" w:rsidP="00782004">
            <w:r w:rsidRPr="00091F88">
              <w:t>Gross and fine motor abilities sufficient to provide safe and effective respiratory care</w:t>
            </w:r>
          </w:p>
        </w:tc>
        <w:tc>
          <w:tcPr>
            <w:tcW w:w="4440" w:type="dxa"/>
          </w:tcPr>
          <w:p w:rsidR="00022E8D" w:rsidRPr="00091F88" w:rsidRDefault="00022E8D" w:rsidP="00022E8D">
            <w:pPr>
              <w:widowControl/>
              <w:numPr>
                <w:ilvl w:val="0"/>
                <w:numId w:val="14"/>
              </w:numPr>
              <w:autoSpaceDE/>
              <w:autoSpaceDN/>
            </w:pPr>
            <w:r w:rsidRPr="00091F88">
              <w:t>Calibrate and use equipment necessary to perform respiratory care procedures</w:t>
            </w:r>
          </w:p>
          <w:p w:rsidR="00022E8D" w:rsidRPr="00091F88" w:rsidRDefault="00022E8D" w:rsidP="00022E8D">
            <w:pPr>
              <w:widowControl/>
              <w:numPr>
                <w:ilvl w:val="0"/>
                <w:numId w:val="14"/>
              </w:numPr>
              <w:autoSpaceDE/>
              <w:autoSpaceDN/>
            </w:pPr>
            <w:r w:rsidRPr="00091F88">
              <w:t>Demonstrate method for reading flow meters and pressure gauges and safe handling of medical gases and their storage systems</w:t>
            </w:r>
          </w:p>
          <w:p w:rsidR="00022E8D" w:rsidRPr="00091F88" w:rsidRDefault="00022E8D" w:rsidP="00022E8D">
            <w:pPr>
              <w:widowControl/>
              <w:numPr>
                <w:ilvl w:val="0"/>
                <w:numId w:val="14"/>
              </w:numPr>
              <w:autoSpaceDE/>
              <w:autoSpaceDN/>
            </w:pPr>
            <w:r w:rsidRPr="00091F88">
              <w:t>Maintain sterile technique when performing sterile procedures</w:t>
            </w:r>
          </w:p>
          <w:p w:rsidR="00022E8D" w:rsidRPr="00091F88" w:rsidRDefault="00022E8D" w:rsidP="00022E8D">
            <w:pPr>
              <w:widowControl/>
              <w:numPr>
                <w:ilvl w:val="0"/>
                <w:numId w:val="14"/>
              </w:numPr>
              <w:autoSpaceDE/>
              <w:autoSpaceDN/>
            </w:pPr>
            <w:r w:rsidRPr="00091F88">
              <w:t>Perform various procedures requiring the use of both hands</w:t>
            </w:r>
          </w:p>
        </w:tc>
      </w:tr>
      <w:tr w:rsidR="00022E8D" w:rsidRPr="00091F88" w:rsidTr="00782004">
        <w:trPr>
          <w:trHeight w:val="1898"/>
          <w:jc w:val="center"/>
        </w:trPr>
        <w:tc>
          <w:tcPr>
            <w:tcW w:w="2340" w:type="dxa"/>
          </w:tcPr>
          <w:p w:rsidR="00022E8D" w:rsidRPr="00091F88" w:rsidRDefault="00022E8D" w:rsidP="00782004">
            <w:pPr>
              <w:rPr>
                <w:b/>
              </w:rPr>
            </w:pPr>
            <w:r w:rsidRPr="00091F88">
              <w:rPr>
                <w:b/>
              </w:rPr>
              <w:t>Hearing</w:t>
            </w:r>
          </w:p>
        </w:tc>
        <w:tc>
          <w:tcPr>
            <w:tcW w:w="3060" w:type="dxa"/>
          </w:tcPr>
          <w:p w:rsidR="00022E8D" w:rsidRPr="00091F88" w:rsidRDefault="00022E8D" w:rsidP="00782004">
            <w:r w:rsidRPr="00091F88">
              <w:t>Auditory ability sufficient to monitor and assess health needs</w:t>
            </w:r>
          </w:p>
        </w:tc>
        <w:tc>
          <w:tcPr>
            <w:tcW w:w="4440" w:type="dxa"/>
          </w:tcPr>
          <w:p w:rsidR="00022E8D" w:rsidRPr="00091F88" w:rsidRDefault="00022E8D" w:rsidP="00022E8D">
            <w:pPr>
              <w:widowControl/>
              <w:numPr>
                <w:ilvl w:val="0"/>
                <w:numId w:val="14"/>
              </w:numPr>
              <w:autoSpaceDE/>
              <w:autoSpaceDN/>
            </w:pPr>
            <w:r w:rsidRPr="00091F88">
              <w:t xml:space="preserve">Hear monitor alarms, emergency signals, and cries for help; auscultate sounds </w:t>
            </w:r>
          </w:p>
          <w:p w:rsidR="00022E8D" w:rsidRPr="00091F88" w:rsidRDefault="00022E8D" w:rsidP="00022E8D">
            <w:pPr>
              <w:widowControl/>
              <w:numPr>
                <w:ilvl w:val="0"/>
                <w:numId w:val="14"/>
              </w:numPr>
              <w:autoSpaceDE/>
              <w:autoSpaceDN/>
            </w:pPr>
            <w:r w:rsidRPr="00091F88">
              <w:t>Distinguish changes in tone and pitch, as in listening to patient’s breath sounds, heart sounds, and blood pressure with the use of a stethoscope</w:t>
            </w:r>
          </w:p>
        </w:tc>
      </w:tr>
      <w:tr w:rsidR="00022E8D" w:rsidRPr="00091F88" w:rsidTr="00782004">
        <w:trPr>
          <w:trHeight w:val="1970"/>
          <w:jc w:val="center"/>
        </w:trPr>
        <w:tc>
          <w:tcPr>
            <w:tcW w:w="2340" w:type="dxa"/>
          </w:tcPr>
          <w:p w:rsidR="00022E8D" w:rsidRPr="00091F88" w:rsidRDefault="00022E8D" w:rsidP="00782004">
            <w:pPr>
              <w:rPr>
                <w:b/>
              </w:rPr>
            </w:pPr>
            <w:r w:rsidRPr="00091F88">
              <w:rPr>
                <w:b/>
              </w:rPr>
              <w:t>Visual</w:t>
            </w:r>
          </w:p>
        </w:tc>
        <w:tc>
          <w:tcPr>
            <w:tcW w:w="3060" w:type="dxa"/>
          </w:tcPr>
          <w:p w:rsidR="00022E8D" w:rsidRPr="00091F88" w:rsidRDefault="00022E8D" w:rsidP="00782004">
            <w:r w:rsidRPr="00091F88">
              <w:t>Visual ability sufficient for observation and assessment necessary in respiratory care</w:t>
            </w:r>
          </w:p>
        </w:tc>
        <w:tc>
          <w:tcPr>
            <w:tcW w:w="4440" w:type="dxa"/>
          </w:tcPr>
          <w:p w:rsidR="00022E8D" w:rsidRPr="00091F88" w:rsidRDefault="00022E8D" w:rsidP="00022E8D">
            <w:pPr>
              <w:widowControl/>
              <w:numPr>
                <w:ilvl w:val="0"/>
                <w:numId w:val="14"/>
              </w:numPr>
              <w:autoSpaceDE/>
              <w:autoSpaceDN/>
            </w:pPr>
            <w:r w:rsidRPr="00091F88">
              <w:t>Observe</w:t>
            </w:r>
            <w:r>
              <w:t xml:space="preserve"> patient</w:t>
            </w:r>
            <w:r w:rsidRPr="00091F88">
              <w:t xml:space="preserve"> </w:t>
            </w:r>
            <w:r>
              <w:t xml:space="preserve">presentation and </w:t>
            </w:r>
            <w:r w:rsidRPr="00091F88">
              <w:t>responses</w:t>
            </w:r>
          </w:p>
          <w:p w:rsidR="00022E8D" w:rsidRPr="00091F88" w:rsidRDefault="00022E8D" w:rsidP="00022E8D">
            <w:pPr>
              <w:widowControl/>
              <w:numPr>
                <w:ilvl w:val="0"/>
                <w:numId w:val="14"/>
              </w:numPr>
              <w:autoSpaceDE/>
              <w:autoSpaceDN/>
            </w:pPr>
            <w:r w:rsidRPr="00091F88">
              <w:t>Observe visual alarms when monitoring respiratory and other patient care monitoring equipment</w:t>
            </w:r>
          </w:p>
          <w:p w:rsidR="00022E8D" w:rsidRPr="00091F88" w:rsidRDefault="00022E8D" w:rsidP="00022E8D">
            <w:pPr>
              <w:widowControl/>
              <w:numPr>
                <w:ilvl w:val="0"/>
                <w:numId w:val="14"/>
              </w:numPr>
              <w:autoSpaceDE/>
              <w:autoSpaceDN/>
            </w:pPr>
            <w:r w:rsidRPr="00091F88">
              <w:t>Identification of patient, verification of oxygen flow, possess color vision to properly identify color on medical gas cylinders</w:t>
            </w:r>
          </w:p>
        </w:tc>
      </w:tr>
      <w:tr w:rsidR="00022E8D" w:rsidRPr="00091F88" w:rsidTr="00782004">
        <w:trPr>
          <w:trHeight w:val="1250"/>
          <w:jc w:val="center"/>
        </w:trPr>
        <w:tc>
          <w:tcPr>
            <w:tcW w:w="2340" w:type="dxa"/>
          </w:tcPr>
          <w:p w:rsidR="00022E8D" w:rsidRPr="00091F88" w:rsidRDefault="00022E8D" w:rsidP="00782004">
            <w:pPr>
              <w:rPr>
                <w:b/>
              </w:rPr>
            </w:pPr>
            <w:r w:rsidRPr="00091F88">
              <w:rPr>
                <w:b/>
              </w:rPr>
              <w:t>Tactile</w:t>
            </w:r>
          </w:p>
        </w:tc>
        <w:tc>
          <w:tcPr>
            <w:tcW w:w="3060" w:type="dxa"/>
          </w:tcPr>
          <w:p w:rsidR="00022E8D" w:rsidRPr="00091F88" w:rsidRDefault="00022E8D" w:rsidP="00782004">
            <w:r w:rsidRPr="00091F88">
              <w:t>Tactile ability sufficient for physical assessment</w:t>
            </w:r>
          </w:p>
        </w:tc>
        <w:tc>
          <w:tcPr>
            <w:tcW w:w="4440" w:type="dxa"/>
          </w:tcPr>
          <w:p w:rsidR="00022E8D" w:rsidRPr="00091F88" w:rsidRDefault="00022E8D" w:rsidP="00022E8D">
            <w:pPr>
              <w:widowControl/>
              <w:numPr>
                <w:ilvl w:val="0"/>
                <w:numId w:val="14"/>
              </w:numPr>
              <w:autoSpaceDE/>
              <w:autoSpaceDN/>
            </w:pPr>
            <w:r w:rsidRPr="00091F88">
              <w:t>Perform palpation functions of physical examination and / or those related to therapeutic intervention</w:t>
            </w:r>
          </w:p>
          <w:p w:rsidR="00022E8D" w:rsidRPr="00091F88" w:rsidRDefault="00022E8D" w:rsidP="00022E8D">
            <w:pPr>
              <w:widowControl/>
              <w:numPr>
                <w:ilvl w:val="0"/>
                <w:numId w:val="14"/>
              </w:numPr>
              <w:autoSpaceDE/>
              <w:autoSpaceDN/>
            </w:pPr>
            <w:r w:rsidRPr="00091F88">
              <w:t>Demonstrate method for palpating arterial sites</w:t>
            </w:r>
          </w:p>
        </w:tc>
      </w:tr>
      <w:tr w:rsidR="00022E8D" w:rsidRPr="00091F88" w:rsidTr="00782004">
        <w:trPr>
          <w:trHeight w:val="1988"/>
          <w:jc w:val="center"/>
        </w:trPr>
        <w:tc>
          <w:tcPr>
            <w:tcW w:w="2340" w:type="dxa"/>
          </w:tcPr>
          <w:p w:rsidR="00022E8D" w:rsidRPr="00091F88" w:rsidRDefault="00022E8D" w:rsidP="00782004">
            <w:pPr>
              <w:rPr>
                <w:b/>
              </w:rPr>
            </w:pPr>
            <w:r w:rsidRPr="00091F88">
              <w:rPr>
                <w:b/>
              </w:rPr>
              <w:lastRenderedPageBreak/>
              <w:t>Professional Disposition:</w:t>
            </w:r>
          </w:p>
          <w:p w:rsidR="00022E8D" w:rsidRPr="00091F88" w:rsidRDefault="00022E8D" w:rsidP="00782004">
            <w:pPr>
              <w:rPr>
                <w:b/>
              </w:rPr>
            </w:pPr>
            <w:r w:rsidRPr="00091F88">
              <w:rPr>
                <w:b/>
              </w:rPr>
              <w:t>Accountability and Responsibility</w:t>
            </w:r>
          </w:p>
        </w:tc>
        <w:tc>
          <w:tcPr>
            <w:tcW w:w="3060" w:type="dxa"/>
          </w:tcPr>
          <w:p w:rsidR="00022E8D" w:rsidRPr="00091F88" w:rsidRDefault="00022E8D" w:rsidP="00782004">
            <w:r w:rsidRPr="00091F88">
              <w:t>Demonstrate accountability and responsibility in all aspects of the respiratory care profession</w:t>
            </w:r>
          </w:p>
        </w:tc>
        <w:tc>
          <w:tcPr>
            <w:tcW w:w="4440" w:type="dxa"/>
          </w:tcPr>
          <w:p w:rsidR="00022E8D" w:rsidRPr="00091F88" w:rsidRDefault="00022E8D" w:rsidP="00022E8D">
            <w:pPr>
              <w:widowControl/>
              <w:numPr>
                <w:ilvl w:val="0"/>
                <w:numId w:val="14"/>
              </w:numPr>
              <w:autoSpaceDE/>
              <w:autoSpaceDN/>
            </w:pPr>
            <w:r w:rsidRPr="00091F88">
              <w:t>Able to distinguish right from wrong</w:t>
            </w:r>
            <w:r>
              <w:t>;</w:t>
            </w:r>
            <w:r w:rsidRPr="00091F88">
              <w:t xml:space="preserve"> legal from illegal</w:t>
            </w:r>
            <w:r>
              <w:t>,</w:t>
            </w:r>
            <w:r w:rsidRPr="00091F88">
              <w:t xml:space="preserve"> and act accordingly</w:t>
            </w:r>
          </w:p>
          <w:p w:rsidR="00022E8D" w:rsidRPr="00091F88" w:rsidRDefault="00022E8D" w:rsidP="00022E8D">
            <w:pPr>
              <w:widowControl/>
              <w:numPr>
                <w:ilvl w:val="0"/>
                <w:numId w:val="14"/>
              </w:numPr>
              <w:autoSpaceDE/>
              <w:autoSpaceDN/>
            </w:pPr>
            <w:r w:rsidRPr="00091F88">
              <w:t>Accept responsibility for own actions</w:t>
            </w:r>
          </w:p>
          <w:p w:rsidR="00022E8D" w:rsidRPr="00091F88" w:rsidRDefault="00022E8D" w:rsidP="00022E8D">
            <w:pPr>
              <w:widowControl/>
              <w:numPr>
                <w:ilvl w:val="0"/>
                <w:numId w:val="14"/>
              </w:numPr>
              <w:autoSpaceDE/>
              <w:autoSpaceDN/>
            </w:pPr>
            <w:r w:rsidRPr="00091F88">
              <w:t>Able to comprehend ethical standards and agree to abide by them</w:t>
            </w:r>
          </w:p>
          <w:p w:rsidR="00022E8D" w:rsidRPr="00091F88" w:rsidRDefault="00022E8D" w:rsidP="00022E8D">
            <w:pPr>
              <w:widowControl/>
              <w:numPr>
                <w:ilvl w:val="0"/>
                <w:numId w:val="14"/>
              </w:numPr>
              <w:autoSpaceDE/>
              <w:autoSpaceDN/>
            </w:pPr>
            <w:r w:rsidRPr="00091F88">
              <w:t>Consider the needs of patients in deference to one’s own needs</w:t>
            </w:r>
          </w:p>
        </w:tc>
      </w:tr>
    </w:tbl>
    <w:p w:rsidR="00A960EB" w:rsidRDefault="00A960EB" w:rsidP="003404CC">
      <w:pPr>
        <w:spacing w:line="276" w:lineRule="exact"/>
      </w:pPr>
      <w:bookmarkStart w:id="0" w:name="_GoBack"/>
      <w:bookmarkEnd w:id="0"/>
    </w:p>
    <w:sectPr w:rsidR="00A960EB" w:rsidSect="003404CC">
      <w:footerReference w:type="first" r:id="rId7"/>
      <w:type w:val="continuous"/>
      <w:pgSz w:w="12240" w:h="15840"/>
      <w:pgMar w:top="1360" w:right="600" w:bottom="280" w:left="12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959" w:rsidRDefault="003E5959" w:rsidP="004C7E5D">
      <w:r>
        <w:separator/>
      </w:r>
    </w:p>
  </w:endnote>
  <w:endnote w:type="continuationSeparator" w:id="0">
    <w:p w:rsidR="003E5959" w:rsidRDefault="003E5959" w:rsidP="004C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5D" w:rsidRDefault="004C7E5D" w:rsidP="004C7E5D">
    <w:pPr>
      <w:rPr>
        <w:b/>
        <w:bCs/>
        <w:sz w:val="20"/>
        <w:szCs w:val="20"/>
      </w:rPr>
    </w:pPr>
    <w:r>
      <w:rPr>
        <w:b/>
        <w:bCs/>
        <w:sz w:val="20"/>
        <w:szCs w:val="20"/>
      </w:rPr>
      <w:t>Notice of Non-discrimination Statement</w:t>
    </w:r>
  </w:p>
  <w:p w:rsidR="004C7E5D" w:rsidRDefault="004C7E5D" w:rsidP="004C7E5D">
    <w:pPr>
      <w:ind w:right="576"/>
      <w:jc w:val="both"/>
      <w:rPr>
        <w:sz w:val="20"/>
        <w:szCs w:val="20"/>
      </w:rPr>
    </w:pPr>
    <w:r>
      <w:rPr>
        <w:sz w:val="20"/>
        <w:szCs w:val="20"/>
      </w:rPr>
      <w:t xml:space="preserve">In compliance with the following: Title VI of the Civil Rights Act of 1964, Title IX, Education Amendments of 1972 of the Higher Education Act, Section 504 of the Rehabilitation Act of 1973, the Americans with Disabilities Act of 1990 and other applicable Federal and State Acts, Hinds Community College offers equal education and employment opportunities and does not discriminate on the basis of race, color, national origin, religion, sex, age, disability or veteran status in its educational programs and activities. The following person has been designated to handle inquiries regarding the non-discrimination policies: Dr. Tyrone Jackson, Vice President for Utica Campus and Administrative Services and District Dean of Student Services &amp; Title IX Coordinator, Box 1003, Utica, MS 39175, Phone: 601.885.7002 or email: </w:t>
    </w:r>
    <w:hyperlink r:id="rId1" w:history="1">
      <w:r>
        <w:rPr>
          <w:rStyle w:val="Hyperlink"/>
          <w:sz w:val="20"/>
          <w:szCs w:val="20"/>
        </w:rPr>
        <w:t>titleIX@hindscc.edu</w:t>
      </w:r>
    </w:hyperlink>
  </w:p>
  <w:p w:rsidR="004C7E5D" w:rsidRDefault="004C7E5D" w:rsidP="004C7E5D">
    <w:pPr>
      <w:rPr>
        <w:sz w:val="20"/>
        <w:szCs w:val="20"/>
      </w:rPr>
    </w:pPr>
  </w:p>
  <w:p w:rsidR="004C7E5D" w:rsidRDefault="004C7E5D" w:rsidP="004C7E5D">
    <w:pPr>
      <w:spacing w:after="120"/>
      <w:ind w:right="576"/>
      <w:contextualSpacing/>
      <w:rPr>
        <w:b/>
        <w:bCs/>
        <w:sz w:val="20"/>
        <w:szCs w:val="20"/>
      </w:rPr>
    </w:pPr>
    <w:r>
      <w:rPr>
        <w:b/>
        <w:bCs/>
        <w:sz w:val="20"/>
        <w:szCs w:val="20"/>
      </w:rPr>
      <w:t>Disability Support Services Statement</w:t>
    </w:r>
  </w:p>
  <w:p w:rsidR="004C7E5D" w:rsidRDefault="004C7E5D" w:rsidP="004C7E5D">
    <w:pPr>
      <w:spacing w:after="120"/>
      <w:ind w:right="576"/>
      <w:contextualSpacing/>
      <w:rPr>
        <w:sz w:val="20"/>
        <w:szCs w:val="20"/>
      </w:rPr>
    </w:pPr>
    <w:r>
      <w:rPr>
        <w:sz w:val="20"/>
        <w:szCs w:val="20"/>
      </w:rPr>
      <w:t>Hinds Community College provides reasonable and appropriate accommodations for students with disabilities. Disability Services staff members verify eligibility for accommodations and work with eligible students who have self-identified and provided current documentation. Students with disabilities should schedule an appointment with the designated Disability Services staff member on their respective campus to establish a plan for reasonable, appropriate classroom accommodations.</w:t>
    </w:r>
  </w:p>
  <w:p w:rsidR="004C7E5D" w:rsidRDefault="004C7E5D" w:rsidP="004C7E5D">
    <w:pPr>
      <w:spacing w:after="120"/>
      <w:ind w:right="576"/>
      <w:contextualSpacing/>
      <w:rPr>
        <w:b/>
        <w:bCs/>
        <w:sz w:val="20"/>
        <w:szCs w:val="20"/>
      </w:rPr>
    </w:pPr>
  </w:p>
  <w:tbl>
    <w:tblPr>
      <w:tblW w:w="0" w:type="auto"/>
      <w:tblInd w:w="180" w:type="dxa"/>
      <w:tblCellMar>
        <w:left w:w="0" w:type="dxa"/>
        <w:right w:w="0" w:type="dxa"/>
      </w:tblCellMar>
      <w:tblLook w:val="04A0" w:firstRow="1" w:lastRow="0" w:firstColumn="1" w:lastColumn="0" w:noHBand="0" w:noVBand="1"/>
    </w:tblPr>
    <w:tblGrid>
      <w:gridCol w:w="5927"/>
      <w:gridCol w:w="4313"/>
    </w:tblGrid>
    <w:tr w:rsidR="004C7E5D" w:rsidTr="004C7E5D">
      <w:tc>
        <w:tcPr>
          <w:tcW w:w="7110" w:type="dxa"/>
          <w:tcMar>
            <w:top w:w="0" w:type="dxa"/>
            <w:left w:w="108" w:type="dxa"/>
            <w:bottom w:w="0" w:type="dxa"/>
            <w:right w:w="108" w:type="dxa"/>
          </w:tcMar>
          <w:hideMark/>
        </w:tcPr>
        <w:p w:rsidR="004C7E5D" w:rsidRDefault="004C7E5D" w:rsidP="004C7E5D">
          <w:pPr>
            <w:ind w:right="603"/>
            <w:rPr>
              <w:sz w:val="20"/>
              <w:szCs w:val="20"/>
            </w:rPr>
          </w:pPr>
          <w:r>
            <w:rPr>
              <w:sz w:val="20"/>
              <w:szCs w:val="20"/>
            </w:rPr>
            <w:t xml:space="preserve">Jackson Campus – Academic/Technical Center 601.987.8158 </w:t>
          </w:r>
        </w:p>
      </w:tc>
      <w:tc>
        <w:tcPr>
          <w:tcW w:w="5220" w:type="dxa"/>
          <w:tcMar>
            <w:top w:w="0" w:type="dxa"/>
            <w:left w:w="108" w:type="dxa"/>
            <w:bottom w:w="0" w:type="dxa"/>
            <w:right w:w="108" w:type="dxa"/>
          </w:tcMar>
          <w:hideMark/>
        </w:tcPr>
        <w:p w:rsidR="004C7E5D" w:rsidRDefault="004C7E5D" w:rsidP="004C7E5D">
          <w:pPr>
            <w:rPr>
              <w:sz w:val="20"/>
              <w:szCs w:val="20"/>
            </w:rPr>
          </w:pPr>
          <w:r>
            <w:rPr>
              <w:sz w:val="20"/>
              <w:szCs w:val="20"/>
            </w:rPr>
            <w:t>Raymond Campus and fully online 601.857.3646</w:t>
          </w:r>
        </w:p>
      </w:tc>
    </w:tr>
    <w:tr w:rsidR="004C7E5D" w:rsidTr="004C7E5D">
      <w:tc>
        <w:tcPr>
          <w:tcW w:w="7110" w:type="dxa"/>
          <w:tcMar>
            <w:top w:w="0" w:type="dxa"/>
            <w:left w:w="108" w:type="dxa"/>
            <w:bottom w:w="0" w:type="dxa"/>
            <w:right w:w="108" w:type="dxa"/>
          </w:tcMar>
          <w:hideMark/>
        </w:tcPr>
        <w:p w:rsidR="004C7E5D" w:rsidRDefault="004C7E5D" w:rsidP="004C7E5D">
          <w:pPr>
            <w:ind w:right="603"/>
            <w:rPr>
              <w:sz w:val="20"/>
              <w:szCs w:val="20"/>
            </w:rPr>
          </w:pPr>
          <w:r>
            <w:rPr>
              <w:sz w:val="20"/>
              <w:szCs w:val="20"/>
            </w:rPr>
            <w:t xml:space="preserve">Jackson Campus – Nursing/Allied Health Center 601.376.4803  </w:t>
          </w:r>
        </w:p>
      </w:tc>
      <w:tc>
        <w:tcPr>
          <w:tcW w:w="5220" w:type="dxa"/>
          <w:tcMar>
            <w:top w:w="0" w:type="dxa"/>
            <w:left w:w="108" w:type="dxa"/>
            <w:bottom w:w="0" w:type="dxa"/>
            <w:right w:w="108" w:type="dxa"/>
          </w:tcMar>
          <w:hideMark/>
        </w:tcPr>
        <w:p w:rsidR="004C7E5D" w:rsidRDefault="004C7E5D" w:rsidP="004C7E5D">
          <w:pPr>
            <w:rPr>
              <w:sz w:val="20"/>
              <w:szCs w:val="20"/>
            </w:rPr>
          </w:pPr>
          <w:r>
            <w:rPr>
              <w:sz w:val="20"/>
              <w:szCs w:val="20"/>
            </w:rPr>
            <w:t>Utica Campus academic 601.885.7022</w:t>
          </w:r>
        </w:p>
      </w:tc>
    </w:tr>
    <w:tr w:rsidR="004C7E5D" w:rsidTr="004C7E5D">
      <w:tc>
        <w:tcPr>
          <w:tcW w:w="7110" w:type="dxa"/>
          <w:tcMar>
            <w:top w:w="0" w:type="dxa"/>
            <w:left w:w="108" w:type="dxa"/>
            <w:bottom w:w="0" w:type="dxa"/>
            <w:right w:w="108" w:type="dxa"/>
          </w:tcMar>
          <w:hideMark/>
        </w:tcPr>
        <w:p w:rsidR="004C7E5D" w:rsidRDefault="004C7E5D" w:rsidP="004C7E5D">
          <w:pPr>
            <w:ind w:right="2473"/>
            <w:rPr>
              <w:sz w:val="20"/>
              <w:szCs w:val="20"/>
            </w:rPr>
          </w:pPr>
          <w:r>
            <w:rPr>
              <w:sz w:val="20"/>
              <w:szCs w:val="20"/>
            </w:rPr>
            <w:t>Rankin Campus 601.936.5544</w:t>
          </w:r>
        </w:p>
      </w:tc>
      <w:tc>
        <w:tcPr>
          <w:tcW w:w="5220" w:type="dxa"/>
          <w:tcMar>
            <w:top w:w="0" w:type="dxa"/>
            <w:left w:w="108" w:type="dxa"/>
            <w:bottom w:w="0" w:type="dxa"/>
            <w:right w:w="108" w:type="dxa"/>
          </w:tcMar>
          <w:hideMark/>
        </w:tcPr>
        <w:p w:rsidR="004C7E5D" w:rsidRDefault="004C7E5D" w:rsidP="004C7E5D">
          <w:pPr>
            <w:ind w:right="603"/>
            <w:rPr>
              <w:sz w:val="20"/>
              <w:szCs w:val="20"/>
            </w:rPr>
          </w:pPr>
          <w:r>
            <w:rPr>
              <w:sz w:val="20"/>
              <w:szCs w:val="20"/>
            </w:rPr>
            <w:t>Utica Campus career-technical 601.885.7128</w:t>
          </w:r>
        </w:p>
      </w:tc>
    </w:tr>
    <w:tr w:rsidR="004C7E5D" w:rsidTr="004C7E5D">
      <w:tc>
        <w:tcPr>
          <w:tcW w:w="7110" w:type="dxa"/>
          <w:tcMar>
            <w:top w:w="0" w:type="dxa"/>
            <w:left w:w="108" w:type="dxa"/>
            <w:bottom w:w="0" w:type="dxa"/>
            <w:right w:w="108" w:type="dxa"/>
          </w:tcMar>
          <w:hideMark/>
        </w:tcPr>
        <w:p w:rsidR="004C7E5D" w:rsidRDefault="004C7E5D" w:rsidP="004C7E5D">
          <w:pPr>
            <w:rPr>
              <w:sz w:val="20"/>
              <w:szCs w:val="20"/>
            </w:rPr>
          </w:pPr>
          <w:r>
            <w:rPr>
              <w:sz w:val="20"/>
              <w:szCs w:val="20"/>
            </w:rPr>
            <w:t>District Coordinator 601.857.3359</w:t>
          </w:r>
        </w:p>
      </w:tc>
      <w:tc>
        <w:tcPr>
          <w:tcW w:w="5220" w:type="dxa"/>
          <w:tcMar>
            <w:top w:w="0" w:type="dxa"/>
            <w:left w:w="108" w:type="dxa"/>
            <w:bottom w:w="0" w:type="dxa"/>
            <w:right w:w="108" w:type="dxa"/>
          </w:tcMar>
          <w:hideMark/>
        </w:tcPr>
        <w:p w:rsidR="004C7E5D" w:rsidRDefault="004C7E5D" w:rsidP="004C7E5D">
          <w:pPr>
            <w:ind w:right="603"/>
            <w:rPr>
              <w:sz w:val="20"/>
              <w:szCs w:val="20"/>
            </w:rPr>
          </w:pPr>
          <w:r>
            <w:rPr>
              <w:sz w:val="20"/>
              <w:szCs w:val="20"/>
            </w:rPr>
            <w:t>Vicksburg-Warren Campus  601.629.6807</w:t>
          </w:r>
        </w:p>
      </w:tc>
    </w:tr>
    <w:tr w:rsidR="004C7E5D" w:rsidTr="004C7E5D">
      <w:tc>
        <w:tcPr>
          <w:tcW w:w="12330" w:type="dxa"/>
          <w:gridSpan w:val="2"/>
          <w:tcMar>
            <w:top w:w="0" w:type="dxa"/>
            <w:left w:w="108" w:type="dxa"/>
            <w:bottom w:w="0" w:type="dxa"/>
            <w:right w:w="108" w:type="dxa"/>
          </w:tcMar>
        </w:tcPr>
        <w:p w:rsidR="004C7E5D" w:rsidRDefault="004C7E5D" w:rsidP="004C7E5D">
          <w:pPr>
            <w:ind w:right="603"/>
            <w:jc w:val="center"/>
            <w:rPr>
              <w:sz w:val="20"/>
              <w:szCs w:val="20"/>
            </w:rPr>
          </w:pPr>
        </w:p>
        <w:p w:rsidR="004C7E5D" w:rsidRDefault="004C7E5D" w:rsidP="004C7E5D">
          <w:pPr>
            <w:ind w:right="603"/>
            <w:jc w:val="center"/>
            <w:rPr>
              <w:sz w:val="20"/>
              <w:szCs w:val="20"/>
            </w:rPr>
          </w:pPr>
          <w:r>
            <w:rPr>
              <w:sz w:val="20"/>
              <w:szCs w:val="20"/>
            </w:rPr>
            <w:t>Individuals with a hearing impairment may call 601.526.4918 (video phone)</w:t>
          </w:r>
        </w:p>
        <w:p w:rsidR="004C7E5D" w:rsidRDefault="004C7E5D" w:rsidP="004C7E5D">
          <w:pPr>
            <w:ind w:right="603"/>
            <w:jc w:val="center"/>
            <w:rPr>
              <w:sz w:val="20"/>
              <w:szCs w:val="20"/>
            </w:rPr>
          </w:pPr>
          <w:r>
            <w:rPr>
              <w:sz w:val="20"/>
              <w:szCs w:val="20"/>
            </w:rPr>
            <w:t xml:space="preserve">Email </w:t>
          </w:r>
          <w:hyperlink r:id="rId2" w:history="1">
            <w:r>
              <w:rPr>
                <w:rStyle w:val="Hyperlink"/>
                <w:sz w:val="20"/>
                <w:szCs w:val="20"/>
              </w:rPr>
              <w:t>STO-Disabilitysupportservices@hindscc.edu</w:t>
            </w:r>
          </w:hyperlink>
        </w:p>
      </w:tc>
    </w:tr>
  </w:tbl>
  <w:p w:rsidR="004C7E5D" w:rsidRDefault="004C7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959" w:rsidRDefault="003E5959" w:rsidP="004C7E5D">
      <w:r>
        <w:separator/>
      </w:r>
    </w:p>
  </w:footnote>
  <w:footnote w:type="continuationSeparator" w:id="0">
    <w:p w:rsidR="003E5959" w:rsidRDefault="003E5959" w:rsidP="004C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0165"/>
    <w:multiLevelType w:val="hybridMultilevel"/>
    <w:tmpl w:val="73CA8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62574"/>
    <w:multiLevelType w:val="hybridMultilevel"/>
    <w:tmpl w:val="210E6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801FF"/>
    <w:multiLevelType w:val="hybridMultilevel"/>
    <w:tmpl w:val="60064D0E"/>
    <w:lvl w:ilvl="0" w:tplc="8FCAB3A2">
      <w:numFmt w:val="bullet"/>
      <w:lvlText w:val="■"/>
      <w:lvlJc w:val="left"/>
      <w:pPr>
        <w:ind w:left="828" w:hanging="360"/>
      </w:pPr>
      <w:rPr>
        <w:rFonts w:ascii="Arial" w:eastAsia="Arial" w:hAnsi="Arial" w:cs="Arial" w:hint="default"/>
        <w:w w:val="75"/>
        <w:sz w:val="24"/>
        <w:szCs w:val="24"/>
      </w:rPr>
    </w:lvl>
    <w:lvl w:ilvl="1" w:tplc="CBB2EBBE">
      <w:numFmt w:val="bullet"/>
      <w:lvlText w:val="•"/>
      <w:lvlJc w:val="left"/>
      <w:pPr>
        <w:ind w:left="1134" w:hanging="360"/>
      </w:pPr>
      <w:rPr>
        <w:rFonts w:hint="default"/>
      </w:rPr>
    </w:lvl>
    <w:lvl w:ilvl="2" w:tplc="81DC5C50">
      <w:numFmt w:val="bullet"/>
      <w:lvlText w:val="•"/>
      <w:lvlJc w:val="left"/>
      <w:pPr>
        <w:ind w:left="1449" w:hanging="360"/>
      </w:pPr>
      <w:rPr>
        <w:rFonts w:hint="default"/>
      </w:rPr>
    </w:lvl>
    <w:lvl w:ilvl="3" w:tplc="ED081238">
      <w:numFmt w:val="bullet"/>
      <w:lvlText w:val="•"/>
      <w:lvlJc w:val="left"/>
      <w:pPr>
        <w:ind w:left="1764" w:hanging="360"/>
      </w:pPr>
      <w:rPr>
        <w:rFonts w:hint="default"/>
      </w:rPr>
    </w:lvl>
    <w:lvl w:ilvl="4" w:tplc="710AE884">
      <w:numFmt w:val="bullet"/>
      <w:lvlText w:val="•"/>
      <w:lvlJc w:val="left"/>
      <w:pPr>
        <w:ind w:left="2079" w:hanging="360"/>
      </w:pPr>
      <w:rPr>
        <w:rFonts w:hint="default"/>
      </w:rPr>
    </w:lvl>
    <w:lvl w:ilvl="5" w:tplc="ADFC3182">
      <w:numFmt w:val="bullet"/>
      <w:lvlText w:val="•"/>
      <w:lvlJc w:val="left"/>
      <w:pPr>
        <w:ind w:left="2394" w:hanging="360"/>
      </w:pPr>
      <w:rPr>
        <w:rFonts w:hint="default"/>
      </w:rPr>
    </w:lvl>
    <w:lvl w:ilvl="6" w:tplc="A98E377A">
      <w:numFmt w:val="bullet"/>
      <w:lvlText w:val="•"/>
      <w:lvlJc w:val="left"/>
      <w:pPr>
        <w:ind w:left="2708" w:hanging="360"/>
      </w:pPr>
      <w:rPr>
        <w:rFonts w:hint="default"/>
      </w:rPr>
    </w:lvl>
    <w:lvl w:ilvl="7" w:tplc="BE56729C">
      <w:numFmt w:val="bullet"/>
      <w:lvlText w:val="•"/>
      <w:lvlJc w:val="left"/>
      <w:pPr>
        <w:ind w:left="3023" w:hanging="360"/>
      </w:pPr>
      <w:rPr>
        <w:rFonts w:hint="default"/>
      </w:rPr>
    </w:lvl>
    <w:lvl w:ilvl="8" w:tplc="2F926F56">
      <w:numFmt w:val="bullet"/>
      <w:lvlText w:val="•"/>
      <w:lvlJc w:val="left"/>
      <w:pPr>
        <w:ind w:left="3338" w:hanging="360"/>
      </w:pPr>
      <w:rPr>
        <w:rFonts w:hint="default"/>
      </w:rPr>
    </w:lvl>
  </w:abstractNum>
  <w:abstractNum w:abstractNumId="3" w15:restartNumberingAfterBreak="0">
    <w:nsid w:val="18B7476B"/>
    <w:multiLevelType w:val="hybridMultilevel"/>
    <w:tmpl w:val="506CD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B11FE"/>
    <w:multiLevelType w:val="hybridMultilevel"/>
    <w:tmpl w:val="FD6004C6"/>
    <w:lvl w:ilvl="0" w:tplc="9CA4D852">
      <w:numFmt w:val="bullet"/>
      <w:lvlText w:val="■"/>
      <w:lvlJc w:val="left"/>
      <w:pPr>
        <w:ind w:left="828" w:hanging="360"/>
      </w:pPr>
      <w:rPr>
        <w:rFonts w:hint="default"/>
        <w:w w:val="75"/>
      </w:rPr>
    </w:lvl>
    <w:lvl w:ilvl="1" w:tplc="38F68DC2">
      <w:numFmt w:val="bullet"/>
      <w:lvlText w:val="•"/>
      <w:lvlJc w:val="left"/>
      <w:pPr>
        <w:ind w:left="1134" w:hanging="360"/>
      </w:pPr>
      <w:rPr>
        <w:rFonts w:hint="default"/>
      </w:rPr>
    </w:lvl>
    <w:lvl w:ilvl="2" w:tplc="ED16FEE4">
      <w:numFmt w:val="bullet"/>
      <w:lvlText w:val="•"/>
      <w:lvlJc w:val="left"/>
      <w:pPr>
        <w:ind w:left="1449" w:hanging="360"/>
      </w:pPr>
      <w:rPr>
        <w:rFonts w:hint="default"/>
      </w:rPr>
    </w:lvl>
    <w:lvl w:ilvl="3" w:tplc="F91C3584">
      <w:numFmt w:val="bullet"/>
      <w:lvlText w:val="•"/>
      <w:lvlJc w:val="left"/>
      <w:pPr>
        <w:ind w:left="1764" w:hanging="360"/>
      </w:pPr>
      <w:rPr>
        <w:rFonts w:hint="default"/>
      </w:rPr>
    </w:lvl>
    <w:lvl w:ilvl="4" w:tplc="6FA44EC6">
      <w:numFmt w:val="bullet"/>
      <w:lvlText w:val="•"/>
      <w:lvlJc w:val="left"/>
      <w:pPr>
        <w:ind w:left="2079" w:hanging="360"/>
      </w:pPr>
      <w:rPr>
        <w:rFonts w:hint="default"/>
      </w:rPr>
    </w:lvl>
    <w:lvl w:ilvl="5" w:tplc="998AAFE2">
      <w:numFmt w:val="bullet"/>
      <w:lvlText w:val="•"/>
      <w:lvlJc w:val="left"/>
      <w:pPr>
        <w:ind w:left="2394" w:hanging="360"/>
      </w:pPr>
      <w:rPr>
        <w:rFonts w:hint="default"/>
      </w:rPr>
    </w:lvl>
    <w:lvl w:ilvl="6" w:tplc="DFA8BCDE">
      <w:numFmt w:val="bullet"/>
      <w:lvlText w:val="•"/>
      <w:lvlJc w:val="left"/>
      <w:pPr>
        <w:ind w:left="2708" w:hanging="360"/>
      </w:pPr>
      <w:rPr>
        <w:rFonts w:hint="default"/>
      </w:rPr>
    </w:lvl>
    <w:lvl w:ilvl="7" w:tplc="097428FC">
      <w:numFmt w:val="bullet"/>
      <w:lvlText w:val="•"/>
      <w:lvlJc w:val="left"/>
      <w:pPr>
        <w:ind w:left="3023" w:hanging="360"/>
      </w:pPr>
      <w:rPr>
        <w:rFonts w:hint="default"/>
      </w:rPr>
    </w:lvl>
    <w:lvl w:ilvl="8" w:tplc="9D5675FE">
      <w:numFmt w:val="bullet"/>
      <w:lvlText w:val="•"/>
      <w:lvlJc w:val="left"/>
      <w:pPr>
        <w:ind w:left="3338" w:hanging="360"/>
      </w:pPr>
      <w:rPr>
        <w:rFonts w:hint="default"/>
      </w:rPr>
    </w:lvl>
  </w:abstractNum>
  <w:abstractNum w:abstractNumId="5" w15:restartNumberingAfterBreak="0">
    <w:nsid w:val="5B593BD3"/>
    <w:multiLevelType w:val="hybridMultilevel"/>
    <w:tmpl w:val="9F5AB9F8"/>
    <w:lvl w:ilvl="0" w:tplc="DDFEEAAA">
      <w:numFmt w:val="bullet"/>
      <w:lvlText w:val="■"/>
      <w:lvlJc w:val="left"/>
      <w:pPr>
        <w:ind w:left="828" w:hanging="360"/>
      </w:pPr>
      <w:rPr>
        <w:rFonts w:ascii="Arial" w:eastAsia="Arial" w:hAnsi="Arial" w:cs="Arial" w:hint="default"/>
        <w:w w:val="75"/>
        <w:sz w:val="24"/>
        <w:szCs w:val="24"/>
      </w:rPr>
    </w:lvl>
    <w:lvl w:ilvl="1" w:tplc="2D5C84FE">
      <w:numFmt w:val="bullet"/>
      <w:lvlText w:val="•"/>
      <w:lvlJc w:val="left"/>
      <w:pPr>
        <w:ind w:left="1134" w:hanging="360"/>
      </w:pPr>
      <w:rPr>
        <w:rFonts w:hint="default"/>
      </w:rPr>
    </w:lvl>
    <w:lvl w:ilvl="2" w:tplc="66C64FD2">
      <w:numFmt w:val="bullet"/>
      <w:lvlText w:val="•"/>
      <w:lvlJc w:val="left"/>
      <w:pPr>
        <w:ind w:left="1449" w:hanging="360"/>
      </w:pPr>
      <w:rPr>
        <w:rFonts w:hint="default"/>
      </w:rPr>
    </w:lvl>
    <w:lvl w:ilvl="3" w:tplc="C168244A">
      <w:numFmt w:val="bullet"/>
      <w:lvlText w:val="•"/>
      <w:lvlJc w:val="left"/>
      <w:pPr>
        <w:ind w:left="1764" w:hanging="360"/>
      </w:pPr>
      <w:rPr>
        <w:rFonts w:hint="default"/>
      </w:rPr>
    </w:lvl>
    <w:lvl w:ilvl="4" w:tplc="6DF27ACC">
      <w:numFmt w:val="bullet"/>
      <w:lvlText w:val="•"/>
      <w:lvlJc w:val="left"/>
      <w:pPr>
        <w:ind w:left="2079" w:hanging="360"/>
      </w:pPr>
      <w:rPr>
        <w:rFonts w:hint="default"/>
      </w:rPr>
    </w:lvl>
    <w:lvl w:ilvl="5" w:tplc="65283692">
      <w:numFmt w:val="bullet"/>
      <w:lvlText w:val="•"/>
      <w:lvlJc w:val="left"/>
      <w:pPr>
        <w:ind w:left="2394" w:hanging="360"/>
      </w:pPr>
      <w:rPr>
        <w:rFonts w:hint="default"/>
      </w:rPr>
    </w:lvl>
    <w:lvl w:ilvl="6" w:tplc="10BE9196">
      <w:numFmt w:val="bullet"/>
      <w:lvlText w:val="•"/>
      <w:lvlJc w:val="left"/>
      <w:pPr>
        <w:ind w:left="2708" w:hanging="360"/>
      </w:pPr>
      <w:rPr>
        <w:rFonts w:hint="default"/>
      </w:rPr>
    </w:lvl>
    <w:lvl w:ilvl="7" w:tplc="D2C43B5E">
      <w:numFmt w:val="bullet"/>
      <w:lvlText w:val="•"/>
      <w:lvlJc w:val="left"/>
      <w:pPr>
        <w:ind w:left="3023" w:hanging="360"/>
      </w:pPr>
      <w:rPr>
        <w:rFonts w:hint="default"/>
      </w:rPr>
    </w:lvl>
    <w:lvl w:ilvl="8" w:tplc="DCEE2AA4">
      <w:numFmt w:val="bullet"/>
      <w:lvlText w:val="•"/>
      <w:lvlJc w:val="left"/>
      <w:pPr>
        <w:ind w:left="3338" w:hanging="360"/>
      </w:pPr>
      <w:rPr>
        <w:rFonts w:hint="default"/>
      </w:rPr>
    </w:lvl>
  </w:abstractNum>
  <w:abstractNum w:abstractNumId="6" w15:restartNumberingAfterBreak="0">
    <w:nsid w:val="683E718A"/>
    <w:multiLevelType w:val="hybridMultilevel"/>
    <w:tmpl w:val="F2BEFDC8"/>
    <w:lvl w:ilvl="0" w:tplc="913293B8">
      <w:numFmt w:val="bullet"/>
      <w:lvlText w:val="■"/>
      <w:lvlJc w:val="left"/>
      <w:pPr>
        <w:ind w:left="828" w:hanging="360"/>
      </w:pPr>
      <w:rPr>
        <w:rFonts w:ascii="Arial" w:eastAsia="Arial" w:hAnsi="Arial" w:cs="Arial" w:hint="default"/>
        <w:w w:val="75"/>
        <w:sz w:val="24"/>
        <w:szCs w:val="24"/>
      </w:rPr>
    </w:lvl>
    <w:lvl w:ilvl="1" w:tplc="5E820468">
      <w:numFmt w:val="bullet"/>
      <w:lvlText w:val="•"/>
      <w:lvlJc w:val="left"/>
      <w:pPr>
        <w:ind w:left="1134" w:hanging="360"/>
      </w:pPr>
      <w:rPr>
        <w:rFonts w:hint="default"/>
      </w:rPr>
    </w:lvl>
    <w:lvl w:ilvl="2" w:tplc="7C9E1622">
      <w:numFmt w:val="bullet"/>
      <w:lvlText w:val="•"/>
      <w:lvlJc w:val="left"/>
      <w:pPr>
        <w:ind w:left="1449" w:hanging="360"/>
      </w:pPr>
      <w:rPr>
        <w:rFonts w:hint="default"/>
      </w:rPr>
    </w:lvl>
    <w:lvl w:ilvl="3" w:tplc="848A4330">
      <w:numFmt w:val="bullet"/>
      <w:lvlText w:val="•"/>
      <w:lvlJc w:val="left"/>
      <w:pPr>
        <w:ind w:left="1764" w:hanging="360"/>
      </w:pPr>
      <w:rPr>
        <w:rFonts w:hint="default"/>
      </w:rPr>
    </w:lvl>
    <w:lvl w:ilvl="4" w:tplc="E7B00266">
      <w:numFmt w:val="bullet"/>
      <w:lvlText w:val="•"/>
      <w:lvlJc w:val="left"/>
      <w:pPr>
        <w:ind w:left="2079" w:hanging="360"/>
      </w:pPr>
      <w:rPr>
        <w:rFonts w:hint="default"/>
      </w:rPr>
    </w:lvl>
    <w:lvl w:ilvl="5" w:tplc="7D161F40">
      <w:numFmt w:val="bullet"/>
      <w:lvlText w:val="•"/>
      <w:lvlJc w:val="left"/>
      <w:pPr>
        <w:ind w:left="2394" w:hanging="360"/>
      </w:pPr>
      <w:rPr>
        <w:rFonts w:hint="default"/>
      </w:rPr>
    </w:lvl>
    <w:lvl w:ilvl="6" w:tplc="2FD4276A">
      <w:numFmt w:val="bullet"/>
      <w:lvlText w:val="•"/>
      <w:lvlJc w:val="left"/>
      <w:pPr>
        <w:ind w:left="2708" w:hanging="360"/>
      </w:pPr>
      <w:rPr>
        <w:rFonts w:hint="default"/>
      </w:rPr>
    </w:lvl>
    <w:lvl w:ilvl="7" w:tplc="9A92601E">
      <w:numFmt w:val="bullet"/>
      <w:lvlText w:val="•"/>
      <w:lvlJc w:val="left"/>
      <w:pPr>
        <w:ind w:left="3023" w:hanging="360"/>
      </w:pPr>
      <w:rPr>
        <w:rFonts w:hint="default"/>
      </w:rPr>
    </w:lvl>
    <w:lvl w:ilvl="8" w:tplc="B99E7AF0">
      <w:numFmt w:val="bullet"/>
      <w:lvlText w:val="•"/>
      <w:lvlJc w:val="left"/>
      <w:pPr>
        <w:ind w:left="3338" w:hanging="360"/>
      </w:pPr>
      <w:rPr>
        <w:rFonts w:hint="default"/>
      </w:rPr>
    </w:lvl>
  </w:abstractNum>
  <w:abstractNum w:abstractNumId="7" w15:restartNumberingAfterBreak="0">
    <w:nsid w:val="6F3B02C6"/>
    <w:multiLevelType w:val="hybridMultilevel"/>
    <w:tmpl w:val="22E87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DE4D59"/>
    <w:multiLevelType w:val="hybridMultilevel"/>
    <w:tmpl w:val="1D6E7A00"/>
    <w:lvl w:ilvl="0" w:tplc="BEEAB778">
      <w:numFmt w:val="bullet"/>
      <w:lvlText w:val="■"/>
      <w:lvlJc w:val="left"/>
      <w:pPr>
        <w:ind w:left="828" w:hanging="360"/>
      </w:pPr>
      <w:rPr>
        <w:rFonts w:ascii="Arial" w:eastAsia="Arial" w:hAnsi="Arial" w:cs="Arial" w:hint="default"/>
        <w:w w:val="75"/>
        <w:sz w:val="24"/>
        <w:szCs w:val="24"/>
      </w:rPr>
    </w:lvl>
    <w:lvl w:ilvl="1" w:tplc="171ABB1E">
      <w:numFmt w:val="bullet"/>
      <w:lvlText w:val="•"/>
      <w:lvlJc w:val="left"/>
      <w:pPr>
        <w:ind w:left="1134" w:hanging="360"/>
      </w:pPr>
      <w:rPr>
        <w:rFonts w:hint="default"/>
      </w:rPr>
    </w:lvl>
    <w:lvl w:ilvl="2" w:tplc="1826F188">
      <w:numFmt w:val="bullet"/>
      <w:lvlText w:val="•"/>
      <w:lvlJc w:val="left"/>
      <w:pPr>
        <w:ind w:left="1449" w:hanging="360"/>
      </w:pPr>
      <w:rPr>
        <w:rFonts w:hint="default"/>
      </w:rPr>
    </w:lvl>
    <w:lvl w:ilvl="3" w:tplc="A36870E6">
      <w:numFmt w:val="bullet"/>
      <w:lvlText w:val="•"/>
      <w:lvlJc w:val="left"/>
      <w:pPr>
        <w:ind w:left="1764" w:hanging="360"/>
      </w:pPr>
      <w:rPr>
        <w:rFonts w:hint="default"/>
      </w:rPr>
    </w:lvl>
    <w:lvl w:ilvl="4" w:tplc="9ABE02C0">
      <w:numFmt w:val="bullet"/>
      <w:lvlText w:val="•"/>
      <w:lvlJc w:val="left"/>
      <w:pPr>
        <w:ind w:left="2079" w:hanging="360"/>
      </w:pPr>
      <w:rPr>
        <w:rFonts w:hint="default"/>
      </w:rPr>
    </w:lvl>
    <w:lvl w:ilvl="5" w:tplc="015EB2F6">
      <w:numFmt w:val="bullet"/>
      <w:lvlText w:val="•"/>
      <w:lvlJc w:val="left"/>
      <w:pPr>
        <w:ind w:left="2394" w:hanging="360"/>
      </w:pPr>
      <w:rPr>
        <w:rFonts w:hint="default"/>
      </w:rPr>
    </w:lvl>
    <w:lvl w:ilvl="6" w:tplc="FABA76F0">
      <w:numFmt w:val="bullet"/>
      <w:lvlText w:val="•"/>
      <w:lvlJc w:val="left"/>
      <w:pPr>
        <w:ind w:left="2708" w:hanging="360"/>
      </w:pPr>
      <w:rPr>
        <w:rFonts w:hint="default"/>
      </w:rPr>
    </w:lvl>
    <w:lvl w:ilvl="7" w:tplc="41A49D6C">
      <w:numFmt w:val="bullet"/>
      <w:lvlText w:val="•"/>
      <w:lvlJc w:val="left"/>
      <w:pPr>
        <w:ind w:left="3023" w:hanging="360"/>
      </w:pPr>
      <w:rPr>
        <w:rFonts w:hint="default"/>
      </w:rPr>
    </w:lvl>
    <w:lvl w:ilvl="8" w:tplc="C52A977C">
      <w:numFmt w:val="bullet"/>
      <w:lvlText w:val="•"/>
      <w:lvlJc w:val="left"/>
      <w:pPr>
        <w:ind w:left="3338" w:hanging="360"/>
      </w:pPr>
      <w:rPr>
        <w:rFonts w:hint="default"/>
      </w:rPr>
    </w:lvl>
  </w:abstractNum>
  <w:abstractNum w:abstractNumId="9" w15:restartNumberingAfterBreak="0">
    <w:nsid w:val="71482558"/>
    <w:multiLevelType w:val="hybridMultilevel"/>
    <w:tmpl w:val="B0809E86"/>
    <w:lvl w:ilvl="0" w:tplc="E514C1F0">
      <w:numFmt w:val="bullet"/>
      <w:lvlText w:val="■"/>
      <w:lvlJc w:val="left"/>
      <w:pPr>
        <w:ind w:left="828" w:hanging="360"/>
      </w:pPr>
      <w:rPr>
        <w:rFonts w:ascii="Arial" w:eastAsia="Arial" w:hAnsi="Arial" w:cs="Arial" w:hint="default"/>
        <w:w w:val="75"/>
        <w:sz w:val="24"/>
        <w:szCs w:val="24"/>
      </w:rPr>
    </w:lvl>
    <w:lvl w:ilvl="1" w:tplc="9640B5D2">
      <w:numFmt w:val="bullet"/>
      <w:lvlText w:val="•"/>
      <w:lvlJc w:val="left"/>
      <w:pPr>
        <w:ind w:left="1134" w:hanging="360"/>
      </w:pPr>
      <w:rPr>
        <w:rFonts w:hint="default"/>
      </w:rPr>
    </w:lvl>
    <w:lvl w:ilvl="2" w:tplc="D820C7CA">
      <w:numFmt w:val="bullet"/>
      <w:lvlText w:val="•"/>
      <w:lvlJc w:val="left"/>
      <w:pPr>
        <w:ind w:left="1449" w:hanging="360"/>
      </w:pPr>
      <w:rPr>
        <w:rFonts w:hint="default"/>
      </w:rPr>
    </w:lvl>
    <w:lvl w:ilvl="3" w:tplc="0C92878C">
      <w:numFmt w:val="bullet"/>
      <w:lvlText w:val="•"/>
      <w:lvlJc w:val="left"/>
      <w:pPr>
        <w:ind w:left="1764" w:hanging="360"/>
      </w:pPr>
      <w:rPr>
        <w:rFonts w:hint="default"/>
      </w:rPr>
    </w:lvl>
    <w:lvl w:ilvl="4" w:tplc="757A5732">
      <w:numFmt w:val="bullet"/>
      <w:lvlText w:val="•"/>
      <w:lvlJc w:val="left"/>
      <w:pPr>
        <w:ind w:left="2079" w:hanging="360"/>
      </w:pPr>
      <w:rPr>
        <w:rFonts w:hint="default"/>
      </w:rPr>
    </w:lvl>
    <w:lvl w:ilvl="5" w:tplc="A47A602E">
      <w:numFmt w:val="bullet"/>
      <w:lvlText w:val="•"/>
      <w:lvlJc w:val="left"/>
      <w:pPr>
        <w:ind w:left="2394" w:hanging="360"/>
      </w:pPr>
      <w:rPr>
        <w:rFonts w:hint="default"/>
      </w:rPr>
    </w:lvl>
    <w:lvl w:ilvl="6" w:tplc="1C02E16E">
      <w:numFmt w:val="bullet"/>
      <w:lvlText w:val="•"/>
      <w:lvlJc w:val="left"/>
      <w:pPr>
        <w:ind w:left="2708" w:hanging="360"/>
      </w:pPr>
      <w:rPr>
        <w:rFonts w:hint="default"/>
      </w:rPr>
    </w:lvl>
    <w:lvl w:ilvl="7" w:tplc="DFDC8B72">
      <w:numFmt w:val="bullet"/>
      <w:lvlText w:val="•"/>
      <w:lvlJc w:val="left"/>
      <w:pPr>
        <w:ind w:left="3023" w:hanging="360"/>
      </w:pPr>
      <w:rPr>
        <w:rFonts w:hint="default"/>
      </w:rPr>
    </w:lvl>
    <w:lvl w:ilvl="8" w:tplc="23667E90">
      <w:numFmt w:val="bullet"/>
      <w:lvlText w:val="•"/>
      <w:lvlJc w:val="left"/>
      <w:pPr>
        <w:ind w:left="3338" w:hanging="360"/>
      </w:pPr>
      <w:rPr>
        <w:rFonts w:hint="default"/>
      </w:rPr>
    </w:lvl>
  </w:abstractNum>
  <w:abstractNum w:abstractNumId="10" w15:restartNumberingAfterBreak="0">
    <w:nsid w:val="78EC55D9"/>
    <w:multiLevelType w:val="hybridMultilevel"/>
    <w:tmpl w:val="74763404"/>
    <w:lvl w:ilvl="0" w:tplc="CB1EE50A">
      <w:numFmt w:val="bullet"/>
      <w:lvlText w:val="■"/>
      <w:lvlJc w:val="left"/>
      <w:pPr>
        <w:ind w:left="828" w:hanging="360"/>
      </w:pPr>
      <w:rPr>
        <w:rFonts w:ascii="Arial" w:eastAsia="Arial" w:hAnsi="Arial" w:cs="Arial" w:hint="default"/>
        <w:w w:val="75"/>
        <w:sz w:val="24"/>
        <w:szCs w:val="24"/>
      </w:rPr>
    </w:lvl>
    <w:lvl w:ilvl="1" w:tplc="442EF20E">
      <w:numFmt w:val="bullet"/>
      <w:lvlText w:val="•"/>
      <w:lvlJc w:val="left"/>
      <w:pPr>
        <w:ind w:left="1134" w:hanging="360"/>
      </w:pPr>
      <w:rPr>
        <w:rFonts w:hint="default"/>
      </w:rPr>
    </w:lvl>
    <w:lvl w:ilvl="2" w:tplc="BADCF816">
      <w:numFmt w:val="bullet"/>
      <w:lvlText w:val="•"/>
      <w:lvlJc w:val="left"/>
      <w:pPr>
        <w:ind w:left="1449" w:hanging="360"/>
      </w:pPr>
      <w:rPr>
        <w:rFonts w:hint="default"/>
      </w:rPr>
    </w:lvl>
    <w:lvl w:ilvl="3" w:tplc="2C623486">
      <w:numFmt w:val="bullet"/>
      <w:lvlText w:val="•"/>
      <w:lvlJc w:val="left"/>
      <w:pPr>
        <w:ind w:left="1764" w:hanging="360"/>
      </w:pPr>
      <w:rPr>
        <w:rFonts w:hint="default"/>
      </w:rPr>
    </w:lvl>
    <w:lvl w:ilvl="4" w:tplc="5DCE4008">
      <w:numFmt w:val="bullet"/>
      <w:lvlText w:val="•"/>
      <w:lvlJc w:val="left"/>
      <w:pPr>
        <w:ind w:left="2079" w:hanging="360"/>
      </w:pPr>
      <w:rPr>
        <w:rFonts w:hint="default"/>
      </w:rPr>
    </w:lvl>
    <w:lvl w:ilvl="5" w:tplc="BD5C0CDA">
      <w:numFmt w:val="bullet"/>
      <w:lvlText w:val="•"/>
      <w:lvlJc w:val="left"/>
      <w:pPr>
        <w:ind w:left="2394" w:hanging="360"/>
      </w:pPr>
      <w:rPr>
        <w:rFonts w:hint="default"/>
      </w:rPr>
    </w:lvl>
    <w:lvl w:ilvl="6" w:tplc="64A80382">
      <w:numFmt w:val="bullet"/>
      <w:lvlText w:val="•"/>
      <w:lvlJc w:val="left"/>
      <w:pPr>
        <w:ind w:left="2708" w:hanging="360"/>
      </w:pPr>
      <w:rPr>
        <w:rFonts w:hint="default"/>
      </w:rPr>
    </w:lvl>
    <w:lvl w:ilvl="7" w:tplc="EB40B25E">
      <w:numFmt w:val="bullet"/>
      <w:lvlText w:val="•"/>
      <w:lvlJc w:val="left"/>
      <w:pPr>
        <w:ind w:left="3023" w:hanging="360"/>
      </w:pPr>
      <w:rPr>
        <w:rFonts w:hint="default"/>
      </w:rPr>
    </w:lvl>
    <w:lvl w:ilvl="8" w:tplc="57FCD084">
      <w:numFmt w:val="bullet"/>
      <w:lvlText w:val="•"/>
      <w:lvlJc w:val="left"/>
      <w:pPr>
        <w:ind w:left="3338" w:hanging="360"/>
      </w:pPr>
      <w:rPr>
        <w:rFonts w:hint="default"/>
      </w:rPr>
    </w:lvl>
  </w:abstractNum>
  <w:abstractNum w:abstractNumId="11" w15:restartNumberingAfterBreak="0">
    <w:nsid w:val="7973155D"/>
    <w:multiLevelType w:val="hybridMultilevel"/>
    <w:tmpl w:val="B06A727E"/>
    <w:lvl w:ilvl="0" w:tplc="DA1AB43C">
      <w:numFmt w:val="bullet"/>
      <w:lvlText w:val="■"/>
      <w:lvlJc w:val="left"/>
      <w:pPr>
        <w:ind w:left="828" w:hanging="360"/>
      </w:pPr>
      <w:rPr>
        <w:rFonts w:ascii="Arial" w:eastAsia="Arial" w:hAnsi="Arial" w:cs="Arial" w:hint="default"/>
        <w:w w:val="75"/>
        <w:sz w:val="24"/>
        <w:szCs w:val="24"/>
      </w:rPr>
    </w:lvl>
    <w:lvl w:ilvl="1" w:tplc="DBFE466C">
      <w:numFmt w:val="bullet"/>
      <w:lvlText w:val="•"/>
      <w:lvlJc w:val="left"/>
      <w:pPr>
        <w:ind w:left="1134" w:hanging="360"/>
      </w:pPr>
      <w:rPr>
        <w:rFonts w:hint="default"/>
      </w:rPr>
    </w:lvl>
    <w:lvl w:ilvl="2" w:tplc="E9EEFE9A">
      <w:numFmt w:val="bullet"/>
      <w:lvlText w:val="•"/>
      <w:lvlJc w:val="left"/>
      <w:pPr>
        <w:ind w:left="1449" w:hanging="360"/>
      </w:pPr>
      <w:rPr>
        <w:rFonts w:hint="default"/>
      </w:rPr>
    </w:lvl>
    <w:lvl w:ilvl="3" w:tplc="1B04D960">
      <w:numFmt w:val="bullet"/>
      <w:lvlText w:val="•"/>
      <w:lvlJc w:val="left"/>
      <w:pPr>
        <w:ind w:left="1764" w:hanging="360"/>
      </w:pPr>
      <w:rPr>
        <w:rFonts w:hint="default"/>
      </w:rPr>
    </w:lvl>
    <w:lvl w:ilvl="4" w:tplc="D092EA5A">
      <w:numFmt w:val="bullet"/>
      <w:lvlText w:val="•"/>
      <w:lvlJc w:val="left"/>
      <w:pPr>
        <w:ind w:left="2079" w:hanging="360"/>
      </w:pPr>
      <w:rPr>
        <w:rFonts w:hint="default"/>
      </w:rPr>
    </w:lvl>
    <w:lvl w:ilvl="5" w:tplc="0E36A5FA">
      <w:numFmt w:val="bullet"/>
      <w:lvlText w:val="•"/>
      <w:lvlJc w:val="left"/>
      <w:pPr>
        <w:ind w:left="2394" w:hanging="360"/>
      </w:pPr>
      <w:rPr>
        <w:rFonts w:hint="default"/>
      </w:rPr>
    </w:lvl>
    <w:lvl w:ilvl="6" w:tplc="D608A838">
      <w:numFmt w:val="bullet"/>
      <w:lvlText w:val="•"/>
      <w:lvlJc w:val="left"/>
      <w:pPr>
        <w:ind w:left="2708" w:hanging="360"/>
      </w:pPr>
      <w:rPr>
        <w:rFonts w:hint="default"/>
      </w:rPr>
    </w:lvl>
    <w:lvl w:ilvl="7" w:tplc="DAA8FD9E">
      <w:numFmt w:val="bullet"/>
      <w:lvlText w:val="•"/>
      <w:lvlJc w:val="left"/>
      <w:pPr>
        <w:ind w:left="3023" w:hanging="360"/>
      </w:pPr>
      <w:rPr>
        <w:rFonts w:hint="default"/>
      </w:rPr>
    </w:lvl>
    <w:lvl w:ilvl="8" w:tplc="3DBCD684">
      <w:numFmt w:val="bullet"/>
      <w:lvlText w:val="•"/>
      <w:lvlJc w:val="left"/>
      <w:pPr>
        <w:ind w:left="3338" w:hanging="360"/>
      </w:pPr>
      <w:rPr>
        <w:rFonts w:hint="default"/>
      </w:rPr>
    </w:lvl>
  </w:abstractNum>
  <w:abstractNum w:abstractNumId="12" w15:restartNumberingAfterBreak="0">
    <w:nsid w:val="7E8510CE"/>
    <w:multiLevelType w:val="hybridMultilevel"/>
    <w:tmpl w:val="B776CE2E"/>
    <w:lvl w:ilvl="0" w:tplc="79E6CBEE">
      <w:numFmt w:val="bullet"/>
      <w:lvlText w:val="■"/>
      <w:lvlJc w:val="left"/>
      <w:pPr>
        <w:ind w:left="828" w:hanging="360"/>
      </w:pPr>
      <w:rPr>
        <w:rFonts w:ascii="Arial" w:eastAsia="Arial" w:hAnsi="Arial" w:cs="Arial" w:hint="default"/>
        <w:w w:val="75"/>
        <w:sz w:val="24"/>
        <w:szCs w:val="24"/>
      </w:rPr>
    </w:lvl>
    <w:lvl w:ilvl="1" w:tplc="0A8CDE4E">
      <w:numFmt w:val="bullet"/>
      <w:lvlText w:val="•"/>
      <w:lvlJc w:val="left"/>
      <w:pPr>
        <w:ind w:left="1134" w:hanging="360"/>
      </w:pPr>
      <w:rPr>
        <w:rFonts w:hint="default"/>
      </w:rPr>
    </w:lvl>
    <w:lvl w:ilvl="2" w:tplc="DF1CF034">
      <w:numFmt w:val="bullet"/>
      <w:lvlText w:val="•"/>
      <w:lvlJc w:val="left"/>
      <w:pPr>
        <w:ind w:left="1449" w:hanging="360"/>
      </w:pPr>
      <w:rPr>
        <w:rFonts w:hint="default"/>
      </w:rPr>
    </w:lvl>
    <w:lvl w:ilvl="3" w:tplc="9BA6BDE4">
      <w:numFmt w:val="bullet"/>
      <w:lvlText w:val="•"/>
      <w:lvlJc w:val="left"/>
      <w:pPr>
        <w:ind w:left="1764" w:hanging="360"/>
      </w:pPr>
      <w:rPr>
        <w:rFonts w:hint="default"/>
      </w:rPr>
    </w:lvl>
    <w:lvl w:ilvl="4" w:tplc="837CAF46">
      <w:numFmt w:val="bullet"/>
      <w:lvlText w:val="•"/>
      <w:lvlJc w:val="left"/>
      <w:pPr>
        <w:ind w:left="2079" w:hanging="360"/>
      </w:pPr>
      <w:rPr>
        <w:rFonts w:hint="default"/>
      </w:rPr>
    </w:lvl>
    <w:lvl w:ilvl="5" w:tplc="B8F65F88">
      <w:numFmt w:val="bullet"/>
      <w:lvlText w:val="•"/>
      <w:lvlJc w:val="left"/>
      <w:pPr>
        <w:ind w:left="2394" w:hanging="360"/>
      </w:pPr>
      <w:rPr>
        <w:rFonts w:hint="default"/>
      </w:rPr>
    </w:lvl>
    <w:lvl w:ilvl="6" w:tplc="3ED6006A">
      <w:numFmt w:val="bullet"/>
      <w:lvlText w:val="•"/>
      <w:lvlJc w:val="left"/>
      <w:pPr>
        <w:ind w:left="2708" w:hanging="360"/>
      </w:pPr>
      <w:rPr>
        <w:rFonts w:hint="default"/>
      </w:rPr>
    </w:lvl>
    <w:lvl w:ilvl="7" w:tplc="3CD29B6A">
      <w:numFmt w:val="bullet"/>
      <w:lvlText w:val="•"/>
      <w:lvlJc w:val="left"/>
      <w:pPr>
        <w:ind w:left="3023" w:hanging="360"/>
      </w:pPr>
      <w:rPr>
        <w:rFonts w:hint="default"/>
      </w:rPr>
    </w:lvl>
    <w:lvl w:ilvl="8" w:tplc="DB304614">
      <w:numFmt w:val="bullet"/>
      <w:lvlText w:val="•"/>
      <w:lvlJc w:val="left"/>
      <w:pPr>
        <w:ind w:left="3338" w:hanging="360"/>
      </w:pPr>
      <w:rPr>
        <w:rFonts w:hint="default"/>
      </w:rPr>
    </w:lvl>
  </w:abstractNum>
  <w:abstractNum w:abstractNumId="13" w15:restartNumberingAfterBreak="0">
    <w:nsid w:val="7F6B01B5"/>
    <w:multiLevelType w:val="hybridMultilevel"/>
    <w:tmpl w:val="539AB806"/>
    <w:lvl w:ilvl="0" w:tplc="35EE55FE">
      <w:numFmt w:val="bullet"/>
      <w:lvlText w:val="■"/>
      <w:lvlJc w:val="left"/>
      <w:pPr>
        <w:ind w:left="828" w:hanging="360"/>
      </w:pPr>
      <w:rPr>
        <w:rFonts w:ascii="Arial" w:eastAsia="Arial" w:hAnsi="Arial" w:cs="Arial" w:hint="default"/>
        <w:w w:val="75"/>
        <w:sz w:val="28"/>
        <w:szCs w:val="28"/>
      </w:rPr>
    </w:lvl>
    <w:lvl w:ilvl="1" w:tplc="626C5604">
      <w:numFmt w:val="bullet"/>
      <w:lvlText w:val="•"/>
      <w:lvlJc w:val="left"/>
      <w:pPr>
        <w:ind w:left="1134" w:hanging="360"/>
      </w:pPr>
      <w:rPr>
        <w:rFonts w:hint="default"/>
      </w:rPr>
    </w:lvl>
    <w:lvl w:ilvl="2" w:tplc="6AC81824">
      <w:numFmt w:val="bullet"/>
      <w:lvlText w:val="•"/>
      <w:lvlJc w:val="left"/>
      <w:pPr>
        <w:ind w:left="1449" w:hanging="360"/>
      </w:pPr>
      <w:rPr>
        <w:rFonts w:hint="default"/>
      </w:rPr>
    </w:lvl>
    <w:lvl w:ilvl="3" w:tplc="6ECC2944">
      <w:numFmt w:val="bullet"/>
      <w:lvlText w:val="•"/>
      <w:lvlJc w:val="left"/>
      <w:pPr>
        <w:ind w:left="1764" w:hanging="360"/>
      </w:pPr>
      <w:rPr>
        <w:rFonts w:hint="default"/>
      </w:rPr>
    </w:lvl>
    <w:lvl w:ilvl="4" w:tplc="939E921C">
      <w:numFmt w:val="bullet"/>
      <w:lvlText w:val="•"/>
      <w:lvlJc w:val="left"/>
      <w:pPr>
        <w:ind w:left="2079" w:hanging="360"/>
      </w:pPr>
      <w:rPr>
        <w:rFonts w:hint="default"/>
      </w:rPr>
    </w:lvl>
    <w:lvl w:ilvl="5" w:tplc="E77C2974">
      <w:numFmt w:val="bullet"/>
      <w:lvlText w:val="•"/>
      <w:lvlJc w:val="left"/>
      <w:pPr>
        <w:ind w:left="2394" w:hanging="360"/>
      </w:pPr>
      <w:rPr>
        <w:rFonts w:hint="default"/>
      </w:rPr>
    </w:lvl>
    <w:lvl w:ilvl="6" w:tplc="A66057F8">
      <w:numFmt w:val="bullet"/>
      <w:lvlText w:val="•"/>
      <w:lvlJc w:val="left"/>
      <w:pPr>
        <w:ind w:left="2708" w:hanging="360"/>
      </w:pPr>
      <w:rPr>
        <w:rFonts w:hint="default"/>
      </w:rPr>
    </w:lvl>
    <w:lvl w:ilvl="7" w:tplc="4482A044">
      <w:numFmt w:val="bullet"/>
      <w:lvlText w:val="•"/>
      <w:lvlJc w:val="left"/>
      <w:pPr>
        <w:ind w:left="3023" w:hanging="360"/>
      </w:pPr>
      <w:rPr>
        <w:rFonts w:hint="default"/>
      </w:rPr>
    </w:lvl>
    <w:lvl w:ilvl="8" w:tplc="FD789A04">
      <w:numFmt w:val="bullet"/>
      <w:lvlText w:val="•"/>
      <w:lvlJc w:val="left"/>
      <w:pPr>
        <w:ind w:left="3338" w:hanging="360"/>
      </w:pPr>
      <w:rPr>
        <w:rFonts w:hint="default"/>
      </w:rPr>
    </w:lvl>
  </w:abstractNum>
  <w:num w:numId="1">
    <w:abstractNumId w:val="4"/>
  </w:num>
  <w:num w:numId="2">
    <w:abstractNumId w:val="10"/>
  </w:num>
  <w:num w:numId="3">
    <w:abstractNumId w:val="11"/>
  </w:num>
  <w:num w:numId="4">
    <w:abstractNumId w:val="12"/>
  </w:num>
  <w:num w:numId="5">
    <w:abstractNumId w:val="9"/>
  </w:num>
  <w:num w:numId="6">
    <w:abstractNumId w:val="6"/>
  </w:num>
  <w:num w:numId="7">
    <w:abstractNumId w:val="8"/>
  </w:num>
  <w:num w:numId="8">
    <w:abstractNumId w:val="13"/>
  </w:num>
  <w:num w:numId="9">
    <w:abstractNumId w:val="2"/>
  </w:num>
  <w:num w:numId="10">
    <w:abstractNumId w:val="5"/>
  </w:num>
  <w:num w:numId="11">
    <w:abstractNumId w:val="0"/>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EB"/>
    <w:rsid w:val="00022E8D"/>
    <w:rsid w:val="002F3641"/>
    <w:rsid w:val="003404CC"/>
    <w:rsid w:val="003E5959"/>
    <w:rsid w:val="003F5DB7"/>
    <w:rsid w:val="004C7E5D"/>
    <w:rsid w:val="00A960EB"/>
    <w:rsid w:val="00AF7574"/>
    <w:rsid w:val="00CB1C42"/>
    <w:rsid w:val="00D54EA7"/>
    <w:rsid w:val="00D6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E98C"/>
  <w15:docId w15:val="{610B3B89-4C8F-4B06-8859-289EC78B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hanging="2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8"/>
    </w:pPr>
  </w:style>
  <w:style w:type="paragraph" w:styleId="Header">
    <w:name w:val="header"/>
    <w:basedOn w:val="Normal"/>
    <w:link w:val="HeaderChar"/>
    <w:uiPriority w:val="99"/>
    <w:unhideWhenUsed/>
    <w:rsid w:val="004C7E5D"/>
    <w:pPr>
      <w:tabs>
        <w:tab w:val="center" w:pos="4680"/>
        <w:tab w:val="right" w:pos="9360"/>
      </w:tabs>
    </w:pPr>
  </w:style>
  <w:style w:type="character" w:customStyle="1" w:styleId="HeaderChar">
    <w:name w:val="Header Char"/>
    <w:basedOn w:val="DefaultParagraphFont"/>
    <w:link w:val="Header"/>
    <w:uiPriority w:val="99"/>
    <w:rsid w:val="004C7E5D"/>
    <w:rPr>
      <w:rFonts w:ascii="Times New Roman" w:eastAsia="Times New Roman" w:hAnsi="Times New Roman" w:cs="Times New Roman"/>
    </w:rPr>
  </w:style>
  <w:style w:type="paragraph" w:styleId="Footer">
    <w:name w:val="footer"/>
    <w:basedOn w:val="Normal"/>
    <w:link w:val="FooterChar"/>
    <w:uiPriority w:val="99"/>
    <w:unhideWhenUsed/>
    <w:rsid w:val="004C7E5D"/>
    <w:pPr>
      <w:tabs>
        <w:tab w:val="center" w:pos="4680"/>
        <w:tab w:val="right" w:pos="9360"/>
      </w:tabs>
    </w:pPr>
  </w:style>
  <w:style w:type="character" w:customStyle="1" w:styleId="FooterChar">
    <w:name w:val="Footer Char"/>
    <w:basedOn w:val="DefaultParagraphFont"/>
    <w:link w:val="Footer"/>
    <w:uiPriority w:val="99"/>
    <w:rsid w:val="004C7E5D"/>
    <w:rPr>
      <w:rFonts w:ascii="Times New Roman" w:eastAsia="Times New Roman" w:hAnsi="Times New Roman" w:cs="Times New Roman"/>
    </w:rPr>
  </w:style>
  <w:style w:type="character" w:styleId="Hyperlink">
    <w:name w:val="Hyperlink"/>
    <w:basedOn w:val="DefaultParagraphFont"/>
    <w:uiPriority w:val="99"/>
    <w:semiHidden/>
    <w:unhideWhenUsed/>
    <w:rsid w:val="004C7E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732628">
      <w:bodyDiv w:val="1"/>
      <w:marLeft w:val="0"/>
      <w:marRight w:val="0"/>
      <w:marTop w:val="0"/>
      <w:marBottom w:val="0"/>
      <w:divBdr>
        <w:top w:val="none" w:sz="0" w:space="0" w:color="auto"/>
        <w:left w:val="none" w:sz="0" w:space="0" w:color="auto"/>
        <w:bottom w:val="none" w:sz="0" w:space="0" w:color="auto"/>
        <w:right w:val="none" w:sz="0" w:space="0" w:color="auto"/>
      </w:divBdr>
    </w:div>
    <w:div w:id="1824079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TO-Disabilitysupportservices@hindscc.edu" TargetMode="External"/><Relationship Id="rId1" Type="http://schemas.openxmlformats.org/officeDocument/2006/relationships/hyperlink" Target="mailto:titleIX@hinds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RADIOLOGIC TECHNOLOGY PROGRAM - Core Performance Standards.docx</vt:lpstr>
    </vt:vector>
  </TitlesOfParts>
  <Company>Hinds Community College</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RADIOLOGIC TECHNOLOGY PROGRAM - Core Performance Standards.docx</dc:title>
  <dc:creator>cdwoodfork-thompson</dc:creator>
  <cp:lastModifiedBy>Winschel, Therese E</cp:lastModifiedBy>
  <cp:revision>4</cp:revision>
  <dcterms:created xsi:type="dcterms:W3CDTF">2019-02-27T15:24:00Z</dcterms:created>
  <dcterms:modified xsi:type="dcterms:W3CDTF">2019-03-01T21:20:00Z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2009-03-30T00:00:00Z</vt:filetime>
  </property>
  <property fmtid="{D5CDD505-2E9C-101B-9397-08002B2CF9AE}" pid="3" name="Creator">
    <vt:lpwstr>PScript5.dll Version 5.2.2</vt:lpwstr>
  </property>
  <property fmtid="{D5CDD505-2E9C-101B-9397-08002B2CF9AE}" pid="4" name="LastSaved">
    <vt:filetime>2019-02-26T00:00:00Z</vt:filetime>
  </property>
</Properties>
</file>