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3581" w:rsidRDefault="00990B09" w:rsidP="001E0002">
      <w:pPr>
        <w:widowControl w:val="0"/>
        <w:ind w:right="270"/>
        <w:jc w:val="center"/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628650</wp:posOffset>
            </wp:positionH>
            <wp:positionV relativeFrom="paragraph">
              <wp:posOffset>0</wp:posOffset>
            </wp:positionV>
            <wp:extent cx="4286250" cy="1066800"/>
            <wp:effectExtent l="0" t="0" r="0" b="0"/>
            <wp:wrapSquare wrapText="bothSides" distT="0" distB="0" distL="114300" distR="114300"/>
            <wp:docPr id="2" name="image03.jpg" descr="feel good 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feel good white"/>
                    <pic:cNvPicPr preferRelativeResize="0"/>
                  </pic:nvPicPr>
                  <pic:blipFill>
                    <a:blip r:embed="rId6"/>
                    <a:srcRect t="19892" b="1989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3581" w:rsidRDefault="00143581" w:rsidP="001E0002">
      <w:pPr>
        <w:widowControl w:val="0"/>
        <w:ind w:right="270"/>
      </w:pPr>
    </w:p>
    <w:p w:rsidR="00143581" w:rsidRDefault="00143581" w:rsidP="001E0002">
      <w:pPr>
        <w:widowControl w:val="0"/>
        <w:ind w:right="270"/>
      </w:pPr>
    </w:p>
    <w:p w:rsidR="00143581" w:rsidRDefault="00143581" w:rsidP="001E0002">
      <w:pPr>
        <w:widowControl w:val="0"/>
        <w:ind w:right="270"/>
      </w:pPr>
    </w:p>
    <w:p w:rsidR="00143581" w:rsidRDefault="00143581" w:rsidP="001E0002">
      <w:pPr>
        <w:widowControl w:val="0"/>
        <w:ind w:right="270"/>
      </w:pPr>
    </w:p>
    <w:p w:rsidR="00143581" w:rsidRDefault="00143581" w:rsidP="001E0002">
      <w:pPr>
        <w:widowControl w:val="0"/>
        <w:ind w:right="270"/>
      </w:pPr>
    </w:p>
    <w:p w:rsidR="00143581" w:rsidRDefault="00990B09" w:rsidP="001E0002">
      <w:pPr>
        <w:widowControl w:val="0"/>
        <w:ind w:right="270"/>
      </w:pPr>
      <w:r>
        <w:rPr>
          <w:rFonts w:ascii="Garamond" w:eastAsia="Garamond" w:hAnsi="Garamond" w:cs="Garamond"/>
          <w:sz w:val="44"/>
          <w:szCs w:val="44"/>
        </w:rPr>
        <w:t>N e w s   R e l e a s e</w:t>
      </w:r>
    </w:p>
    <w:p w:rsidR="00143581" w:rsidRDefault="00990B09" w:rsidP="001E0002">
      <w:pPr>
        <w:widowControl w:val="0"/>
        <w:spacing w:before="240"/>
        <w:ind w:right="270"/>
        <w:jc w:val="right"/>
      </w:pPr>
      <w:r>
        <w:rPr>
          <w:rFonts w:ascii="Garamond" w:eastAsia="Garamond" w:hAnsi="Garamond" w:cs="Garamond"/>
          <w:b/>
          <w:sz w:val="20"/>
          <w:szCs w:val="20"/>
        </w:rPr>
        <w:t xml:space="preserve">Media Contact: </w:t>
      </w:r>
      <w:r>
        <w:rPr>
          <w:rFonts w:ascii="Garamond" w:eastAsia="Garamond" w:hAnsi="Garamond" w:cs="Garamond"/>
          <w:sz w:val="20"/>
          <w:szCs w:val="20"/>
        </w:rPr>
        <w:t>Nora DePalma</w:t>
      </w:r>
    </w:p>
    <w:p w:rsidR="00143581" w:rsidRDefault="00990B09" w:rsidP="001E0002">
      <w:pPr>
        <w:widowControl w:val="0"/>
        <w:ind w:right="270"/>
        <w:jc w:val="right"/>
      </w:pPr>
      <w:r>
        <w:rPr>
          <w:rFonts w:ascii="Garamond" w:eastAsia="Garamond" w:hAnsi="Garamond" w:cs="Garamond"/>
          <w:color w:val="71A5D2"/>
          <w:sz w:val="20"/>
          <w:szCs w:val="20"/>
        </w:rPr>
        <w:t>nora.depalma@oreilly-depalma.com</w:t>
      </w:r>
    </w:p>
    <w:p w:rsidR="00143581" w:rsidRDefault="00990B09" w:rsidP="001E0002">
      <w:pPr>
        <w:ind w:right="270"/>
        <w:jc w:val="right"/>
      </w:pPr>
      <w:r>
        <w:rPr>
          <w:rFonts w:ascii="Garamond" w:eastAsia="Garamond" w:hAnsi="Garamond" w:cs="Garamond"/>
          <w:sz w:val="20"/>
          <w:szCs w:val="20"/>
        </w:rPr>
        <w:t>770.772.4726</w:t>
      </w:r>
    </w:p>
    <w:p w:rsidR="00143581" w:rsidRDefault="00990B09" w:rsidP="001E0002">
      <w:pPr>
        <w:ind w:right="270"/>
        <w:jc w:val="right"/>
      </w:pPr>
      <w:r>
        <w:rPr>
          <w:rFonts w:ascii="Garamond" w:eastAsia="Garamond" w:hAnsi="Garamond" w:cs="Garamond"/>
          <w:b/>
          <w:sz w:val="20"/>
          <w:szCs w:val="20"/>
        </w:rPr>
        <w:t>Social</w:t>
      </w:r>
      <w:r>
        <w:rPr>
          <w:rFonts w:ascii="Garamond" w:eastAsia="Garamond" w:hAnsi="Garamond" w:cs="Garamond"/>
          <w:sz w:val="20"/>
          <w:szCs w:val="20"/>
        </w:rPr>
        <w:t>:</w:t>
      </w:r>
      <w:r w:rsidR="001E0002">
        <w:rPr>
          <w:rFonts w:ascii="Garamond" w:eastAsia="Garamond" w:hAnsi="Garamond" w:cs="Garamond"/>
          <w:sz w:val="20"/>
          <w:szCs w:val="20"/>
        </w:rPr>
        <w:t xml:space="preserve"> </w:t>
      </w:r>
      <w:hyperlink r:id="rId7">
        <w:r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@</w:t>
        </w:r>
        <w:proofErr w:type="spellStart"/>
        <w:r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SteamTherapy</w:t>
        </w:r>
        <w:proofErr w:type="spellEnd"/>
      </w:hyperlink>
      <w:hyperlink r:id="rId8"/>
    </w:p>
    <w:p w:rsidR="00143581" w:rsidRDefault="0010386E" w:rsidP="001E0002">
      <w:pPr>
        <w:ind w:right="270"/>
        <w:jc w:val="right"/>
      </w:pPr>
      <w:hyperlink r:id="rId9">
        <w:proofErr w:type="gramStart"/>
        <w:r w:rsidR="00990B09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facebook.com/</w:t>
        </w:r>
        <w:proofErr w:type="spellStart"/>
        <w:r w:rsidR="00990B09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mrsteamtherapy</w:t>
        </w:r>
        <w:proofErr w:type="spellEnd"/>
        <w:proofErr w:type="gramEnd"/>
      </w:hyperlink>
      <w:hyperlink r:id="rId10"/>
    </w:p>
    <w:p w:rsidR="00143581" w:rsidRDefault="0010386E" w:rsidP="001E0002">
      <w:pPr>
        <w:ind w:right="270"/>
        <w:jc w:val="center"/>
      </w:pPr>
      <w:hyperlink r:id="rId11"/>
    </w:p>
    <w:p w:rsidR="00143581" w:rsidRDefault="00990B09" w:rsidP="001E0002">
      <w:pPr>
        <w:ind w:right="270"/>
        <w:jc w:val="center"/>
      </w:pPr>
      <w:r>
        <w:rPr>
          <w:rFonts w:ascii="Garamond" w:eastAsia="Garamond" w:hAnsi="Garamond" w:cs="Garamond"/>
          <w:b/>
          <w:sz w:val="32"/>
          <w:szCs w:val="32"/>
        </w:rPr>
        <w:t xml:space="preserve">MrSteam Expands Business </w:t>
      </w:r>
      <w:r w:rsidR="00A21443">
        <w:rPr>
          <w:rFonts w:ascii="Garamond" w:eastAsia="Garamond" w:hAnsi="Garamond" w:cs="Garamond"/>
          <w:b/>
          <w:sz w:val="32"/>
          <w:szCs w:val="32"/>
        </w:rPr>
        <w:t xml:space="preserve">Opportunities </w:t>
      </w:r>
      <w:r>
        <w:rPr>
          <w:rFonts w:ascii="Garamond" w:eastAsia="Garamond" w:hAnsi="Garamond" w:cs="Garamond"/>
          <w:b/>
          <w:sz w:val="32"/>
          <w:szCs w:val="32"/>
        </w:rPr>
        <w:t xml:space="preserve">with </w:t>
      </w:r>
      <w:r w:rsidR="00A21443">
        <w:rPr>
          <w:rFonts w:ascii="Garamond" w:eastAsia="Garamond" w:hAnsi="Garamond" w:cs="Garamond"/>
          <w:b/>
          <w:sz w:val="32"/>
          <w:szCs w:val="32"/>
        </w:rPr>
        <w:br/>
      </w:r>
      <w:r>
        <w:rPr>
          <w:rFonts w:ascii="Garamond" w:eastAsia="Garamond" w:hAnsi="Garamond" w:cs="Garamond"/>
          <w:b/>
          <w:sz w:val="32"/>
          <w:szCs w:val="32"/>
        </w:rPr>
        <w:t xml:space="preserve">New Sales and Marketing </w:t>
      </w:r>
      <w:r w:rsidR="00A21443">
        <w:rPr>
          <w:rFonts w:ascii="Garamond" w:eastAsia="Garamond" w:hAnsi="Garamond" w:cs="Garamond"/>
          <w:b/>
          <w:sz w:val="32"/>
          <w:szCs w:val="32"/>
        </w:rPr>
        <w:t xml:space="preserve">Appointments </w:t>
      </w:r>
    </w:p>
    <w:p w:rsidR="00143581" w:rsidRDefault="00A21443" w:rsidP="001E0002">
      <w:pPr>
        <w:spacing w:line="360" w:lineRule="auto"/>
        <w:ind w:right="270"/>
      </w:pPr>
      <w:r>
        <w:rPr>
          <w:rFonts w:ascii="Garamond" w:eastAsia="Garamond" w:hAnsi="Garamond" w:cs="Garamond"/>
          <w:smallCaps/>
          <w:sz w:val="18"/>
          <w:szCs w:val="18"/>
        </w:rPr>
        <w:br/>
      </w:r>
      <w:r w:rsidR="00990B09">
        <w:rPr>
          <w:rFonts w:ascii="Garamond" w:eastAsia="Garamond" w:hAnsi="Garamond" w:cs="Garamond"/>
          <w:smallCaps/>
          <w:sz w:val="18"/>
          <w:szCs w:val="18"/>
        </w:rPr>
        <w:t xml:space="preserve">LONG ISLAND CITY, NEW </w:t>
      </w:r>
      <w:r w:rsidR="00990B09" w:rsidRPr="00E73C18">
        <w:rPr>
          <w:rFonts w:ascii="Garamond" w:eastAsia="Garamond" w:hAnsi="Garamond" w:cs="Garamond"/>
          <w:smallCaps/>
          <w:sz w:val="18"/>
          <w:szCs w:val="18"/>
        </w:rPr>
        <w:t>YORK (</w:t>
      </w:r>
      <w:r w:rsidR="00113558">
        <w:rPr>
          <w:rFonts w:ascii="Garamond" w:eastAsia="Garamond" w:hAnsi="Garamond" w:cs="Garamond"/>
          <w:smallCaps/>
          <w:sz w:val="18"/>
          <w:szCs w:val="18"/>
        </w:rPr>
        <w:t>march 21</w:t>
      </w:r>
      <w:r w:rsidR="00990B09" w:rsidRPr="00E73C18">
        <w:rPr>
          <w:rFonts w:ascii="Garamond" w:eastAsia="Garamond" w:hAnsi="Garamond" w:cs="Garamond"/>
          <w:smallCaps/>
          <w:sz w:val="18"/>
          <w:szCs w:val="18"/>
        </w:rPr>
        <w:t>, 201</w:t>
      </w:r>
      <w:r w:rsidR="0051263E" w:rsidRPr="00E73C18">
        <w:rPr>
          <w:rFonts w:ascii="Garamond" w:eastAsia="Garamond" w:hAnsi="Garamond" w:cs="Garamond"/>
          <w:smallCaps/>
          <w:sz w:val="18"/>
          <w:szCs w:val="18"/>
        </w:rPr>
        <w:t>7</w:t>
      </w:r>
      <w:r w:rsidR="00990B09" w:rsidRPr="00E73C18">
        <w:rPr>
          <w:rFonts w:ascii="Garamond" w:eastAsia="Garamond" w:hAnsi="Garamond" w:cs="Garamond"/>
          <w:smallCaps/>
          <w:sz w:val="18"/>
          <w:szCs w:val="18"/>
        </w:rPr>
        <w:t>)</w:t>
      </w:r>
      <w:r w:rsidR="00990B09" w:rsidRPr="00E73C18">
        <w:rPr>
          <w:rFonts w:ascii="Garamond" w:eastAsia="Garamond" w:hAnsi="Garamond" w:cs="Garamond"/>
          <w:b/>
          <w:smallCaps/>
          <w:sz w:val="20"/>
          <w:szCs w:val="20"/>
        </w:rPr>
        <w:t xml:space="preserve"> </w:t>
      </w:r>
      <w:r w:rsidR="00990B09" w:rsidRPr="00E73C18">
        <w:rPr>
          <w:rFonts w:ascii="Garamond" w:eastAsia="Garamond" w:hAnsi="Garamond" w:cs="Garamond"/>
          <w:smallCaps/>
        </w:rPr>
        <w:t>—</w:t>
      </w:r>
      <w:r w:rsidR="00990B09">
        <w:rPr>
          <w:rFonts w:ascii="Garamond" w:eastAsia="Garamond" w:hAnsi="Garamond" w:cs="Garamond"/>
        </w:rPr>
        <w:t xml:space="preserve"> </w:t>
      </w:r>
      <w:proofErr w:type="spellStart"/>
      <w:r w:rsidR="00990B09">
        <w:rPr>
          <w:rFonts w:ascii="Garamond" w:eastAsia="Garamond" w:hAnsi="Garamond" w:cs="Garamond"/>
        </w:rPr>
        <w:t>MrSteam</w:t>
      </w:r>
      <w:proofErr w:type="spellEnd"/>
      <w:r w:rsidR="00990B09">
        <w:rPr>
          <w:rFonts w:ascii="Garamond" w:eastAsia="Garamond" w:hAnsi="Garamond" w:cs="Garamond"/>
        </w:rPr>
        <w:t xml:space="preserve">, the trusted manufacturer of a wide selection of innovative steam shower products and accessories, announces the appointment of Sandra Pearce as Marketing Manager and T.J. Mullally as Southern Regional and E-Commerce Sales Manager. These new positions </w:t>
      </w:r>
      <w:r w:rsidR="0051263E">
        <w:rPr>
          <w:rFonts w:ascii="Garamond" w:eastAsia="Garamond" w:hAnsi="Garamond" w:cs="Garamond"/>
        </w:rPr>
        <w:t>will allow MrSteam to respond</w:t>
      </w:r>
      <w:r w:rsidR="00990B09">
        <w:rPr>
          <w:rFonts w:ascii="Garamond" w:eastAsia="Garamond" w:hAnsi="Garamond" w:cs="Garamond"/>
        </w:rPr>
        <w:t xml:space="preserve"> to </w:t>
      </w:r>
      <w:r w:rsidR="0051263E">
        <w:rPr>
          <w:rFonts w:ascii="Garamond" w:eastAsia="Garamond" w:hAnsi="Garamond" w:cs="Garamond"/>
        </w:rPr>
        <w:t>the</w:t>
      </w:r>
      <w:r w:rsidR="00990B09">
        <w:rPr>
          <w:rFonts w:ascii="Garamond" w:eastAsia="Garamond" w:hAnsi="Garamond" w:cs="Garamond"/>
        </w:rPr>
        <w:t xml:space="preserve"> rapidly growing interest in home steam showers and other spa-like amenities, </w:t>
      </w:r>
      <w:r w:rsidR="0051263E">
        <w:rPr>
          <w:rFonts w:ascii="Garamond" w:eastAsia="Garamond" w:hAnsi="Garamond" w:cs="Garamond"/>
        </w:rPr>
        <w:t>while providing</w:t>
      </w:r>
      <w:r w:rsidR="00990B09">
        <w:rPr>
          <w:rFonts w:ascii="Garamond" w:eastAsia="Garamond" w:hAnsi="Garamond" w:cs="Garamond"/>
        </w:rPr>
        <w:t xml:space="preserve"> key support in marketing and brand messaging as the </w:t>
      </w:r>
      <w:proofErr w:type="spellStart"/>
      <w:r w:rsidR="00990B09">
        <w:rPr>
          <w:rFonts w:ascii="Garamond" w:eastAsia="Garamond" w:hAnsi="Garamond" w:cs="Garamond"/>
        </w:rPr>
        <w:t>MrSteam</w:t>
      </w:r>
      <w:proofErr w:type="spellEnd"/>
      <w:r w:rsidR="00990B09">
        <w:rPr>
          <w:rFonts w:ascii="Garamond" w:eastAsia="Garamond" w:hAnsi="Garamond" w:cs="Garamond"/>
        </w:rPr>
        <w:t xml:space="preserve"> brand </w:t>
      </w:r>
      <w:r>
        <w:rPr>
          <w:rFonts w:ascii="Garamond" w:eastAsia="Garamond" w:hAnsi="Garamond" w:cs="Garamond"/>
        </w:rPr>
        <w:t xml:space="preserve">continues to </w:t>
      </w:r>
      <w:r w:rsidR="00990B09">
        <w:rPr>
          <w:rFonts w:ascii="Garamond" w:eastAsia="Garamond" w:hAnsi="Garamond" w:cs="Garamond"/>
        </w:rPr>
        <w:t>expand.</w:t>
      </w:r>
    </w:p>
    <w:p w:rsidR="00143581" w:rsidRDefault="009105DB" w:rsidP="001E0002">
      <w:pPr>
        <w:spacing w:line="360" w:lineRule="auto"/>
        <w:ind w:right="27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260985</wp:posOffset>
            </wp:positionV>
            <wp:extent cx="1941195" cy="2426970"/>
            <wp:effectExtent l="0" t="0" r="1905" b="0"/>
            <wp:wrapTight wrapText="bothSides">
              <wp:wrapPolygon edited="0">
                <wp:start x="0" y="0"/>
                <wp:lineTo x="0" y="21363"/>
                <wp:lineTo x="21409" y="21363"/>
                <wp:lineTo x="2140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dra_Pearce_MrSteam_headshot2-March2017-lor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002" w:rsidRDefault="00113558" w:rsidP="003F3FB4">
      <w:pPr>
        <w:spacing w:line="360" w:lineRule="auto"/>
        <w:ind w:right="270"/>
        <w:rPr>
          <w:rFonts w:ascii="Garamond" w:eastAsia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4E1A6B44" wp14:editId="6691F441">
                <wp:simplePos x="0" y="0"/>
                <wp:positionH relativeFrom="margin">
                  <wp:posOffset>3681876</wp:posOffset>
                </wp:positionH>
                <wp:positionV relativeFrom="paragraph">
                  <wp:posOffset>2390629</wp:posOffset>
                </wp:positionV>
                <wp:extent cx="1942465" cy="407670"/>
                <wp:effectExtent l="0" t="0" r="635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46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3581" w:rsidRDefault="00990B09">
                            <w:pPr>
                              <w:ind w:right="-35"/>
                              <w:textDirection w:val="btLr"/>
                            </w:pPr>
                            <w:r>
                              <w:rPr>
                                <w:i/>
                                <w:sz w:val="20"/>
                              </w:rPr>
                              <w:t>Sandra Pearce has been appointed Marketing Manager for MrSteam.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4E1A6B44" id="Rectangle 4" o:spid="_x0000_s1026" style="position:absolute;margin-left:289.9pt;margin-top:188.25pt;width:152.95pt;height:32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" o:allowincell="f" stroked="f">
                <v:textbox inset="2.53958mm,1.2694mm,2.53958mm,1.2694mm">
                  <w:txbxContent>
                    <w:p w:rsidR="00143581" w:rsidRDefault="00990B09">
                      <w:pPr>
                        <w:ind w:right="-35"/>
                        <w:textDirection w:val="btLr"/>
                      </w:pPr>
                      <w:r>
                        <w:rPr>
                          <w:i/>
                          <w:sz w:val="20"/>
                        </w:rPr>
                        <w:t>Sandra Pearce has been appointed Marketing Manager for MrSteam.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90B09">
        <w:rPr>
          <w:rFonts w:ascii="Garamond" w:eastAsia="Garamond" w:hAnsi="Garamond" w:cs="Garamond"/>
        </w:rPr>
        <w:t xml:space="preserve">Pearce brings more than 25 years of sales and marketing experience to MrSteam, most recently as an independent Marketing </w:t>
      </w:r>
      <w:r w:rsidR="00845BCA">
        <w:rPr>
          <w:rFonts w:ascii="Garamond" w:eastAsia="Garamond" w:hAnsi="Garamond" w:cs="Garamond"/>
        </w:rPr>
        <w:t xml:space="preserve">and </w:t>
      </w:r>
      <w:r w:rsidR="00990B09">
        <w:rPr>
          <w:rFonts w:ascii="Garamond" w:eastAsia="Garamond" w:hAnsi="Garamond" w:cs="Garamond"/>
        </w:rPr>
        <w:t>Business Development Consultant. Guided by her background in customer engagement and inbound marketing campaign development working for lea</w:t>
      </w:r>
      <w:bookmarkStart w:id="1" w:name="_GoBack"/>
      <w:bookmarkEnd w:id="1"/>
      <w:r w:rsidR="00990B09">
        <w:rPr>
          <w:rFonts w:ascii="Garamond" w:eastAsia="Garamond" w:hAnsi="Garamond" w:cs="Garamond"/>
        </w:rPr>
        <w:t>ding brands in the health and wellness industry, Pearce will oversee content, production</w:t>
      </w:r>
      <w:r w:rsidR="00A21443">
        <w:rPr>
          <w:rFonts w:ascii="Garamond" w:eastAsia="Garamond" w:hAnsi="Garamond" w:cs="Garamond"/>
        </w:rPr>
        <w:t>,</w:t>
      </w:r>
      <w:r w:rsidR="00990B09">
        <w:rPr>
          <w:rFonts w:ascii="Garamond" w:eastAsia="Garamond" w:hAnsi="Garamond" w:cs="Garamond"/>
        </w:rPr>
        <w:t xml:space="preserve"> and distribution of all marketing and publicity materials. </w:t>
      </w:r>
      <w:r w:rsidR="001E0002">
        <w:rPr>
          <w:rFonts w:ascii="Garamond" w:eastAsia="Garamond" w:hAnsi="Garamond" w:cs="Garamond"/>
        </w:rPr>
        <w:t>She is tasked with creating</w:t>
      </w:r>
      <w:r w:rsidR="00990B09">
        <w:rPr>
          <w:rFonts w:ascii="Garamond" w:eastAsia="Garamond" w:hAnsi="Garamond" w:cs="Garamond"/>
        </w:rPr>
        <w:t xml:space="preserve"> a diverse suite of marketing tools</w:t>
      </w:r>
      <w:r w:rsidR="0065320B">
        <w:rPr>
          <w:rFonts w:ascii="Garamond" w:eastAsia="Garamond" w:hAnsi="Garamond" w:cs="Garamond"/>
        </w:rPr>
        <w:t>, in addition to developing</w:t>
      </w:r>
      <w:r w:rsidR="00990B09">
        <w:rPr>
          <w:rFonts w:ascii="Garamond" w:eastAsia="Garamond" w:hAnsi="Garamond" w:cs="Garamond"/>
        </w:rPr>
        <w:t xml:space="preserve"> messaging and presentations for showrooms. </w:t>
      </w:r>
      <w:r w:rsidR="0065320B">
        <w:rPr>
          <w:rFonts w:ascii="Garamond" w:eastAsia="Garamond" w:hAnsi="Garamond" w:cs="Garamond"/>
        </w:rPr>
        <w:t xml:space="preserve">Previously, </w:t>
      </w:r>
      <w:r w:rsidR="00990B09">
        <w:rPr>
          <w:rFonts w:ascii="Garamond" w:eastAsia="Garamond" w:hAnsi="Garamond" w:cs="Garamond"/>
        </w:rPr>
        <w:t>Pearce served as Marketing Director at Apex Energetics and Marketing Manager at MPA Media.</w:t>
      </w:r>
      <w:r w:rsidR="0065320B">
        <w:rPr>
          <w:rFonts w:ascii="Garamond" w:eastAsia="Garamond" w:hAnsi="Garamond" w:cs="Garamond"/>
        </w:rPr>
        <w:t xml:space="preserve"> She studied at Cerritos College.</w:t>
      </w:r>
    </w:p>
    <w:p w:rsidR="00143581" w:rsidRDefault="00990B09" w:rsidP="003F3FB4">
      <w:pPr>
        <w:spacing w:line="360" w:lineRule="auto"/>
        <w:ind w:right="270"/>
        <w:jc w:val="center"/>
      </w:pPr>
      <w:r>
        <w:rPr>
          <w:rFonts w:ascii="Garamond" w:eastAsia="Garamond" w:hAnsi="Garamond" w:cs="Garamond"/>
        </w:rPr>
        <w:t>- more -</w:t>
      </w:r>
    </w:p>
    <w:p w:rsidR="001E0002" w:rsidRDefault="001E0002" w:rsidP="001E0002">
      <w:pPr>
        <w:spacing w:line="360" w:lineRule="auto"/>
        <w:ind w:right="270"/>
        <w:rPr>
          <w:rFonts w:ascii="Garamond" w:eastAsia="Garamond" w:hAnsi="Garamond" w:cs="Garamond"/>
        </w:rPr>
      </w:pPr>
    </w:p>
    <w:p w:rsidR="0065320B" w:rsidRDefault="00113558" w:rsidP="001E0002">
      <w:pPr>
        <w:spacing w:line="360" w:lineRule="auto"/>
        <w:ind w:right="270"/>
        <w:rPr>
          <w:rFonts w:ascii="Garamond" w:eastAsia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3473EEFD" wp14:editId="5EA43028">
                <wp:simplePos x="0" y="0"/>
                <wp:positionH relativeFrom="margin">
                  <wp:align>right</wp:align>
                </wp:positionH>
                <wp:positionV relativeFrom="paragraph">
                  <wp:posOffset>2484120</wp:posOffset>
                </wp:positionV>
                <wp:extent cx="1982470" cy="562610"/>
                <wp:effectExtent l="0" t="0" r="0" b="889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7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3581" w:rsidRDefault="00990B09">
                            <w:pPr>
                              <w:ind w:right="-126"/>
                              <w:textDirection w:val="btLr"/>
                            </w:pPr>
                            <w:r>
                              <w:rPr>
                                <w:i/>
                                <w:sz w:val="20"/>
                              </w:rPr>
                              <w:t>T.J. Mullally has been appointed Southern Regiona</w:t>
                            </w:r>
                            <w:r w:rsidR="003F3FB4">
                              <w:rPr>
                                <w:i/>
                                <w:sz w:val="20"/>
                              </w:rPr>
                              <w:t>l and E-Commerce Sales Manager for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MrSteam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3473EEFD" id="Rectangle 3" o:spid="_x0000_s1027" style="position:absolute;margin-left:104.9pt;margin-top:195.6pt;width:156.1pt;height:44.3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" o:allowincell="f" stroked="f">
                <v:textbox inset="2.53958mm,1.2694mm,2.53958mm,1.2694mm">
                  <w:txbxContent>
                    <w:p w:rsidR="00143581" w:rsidRDefault="00990B09">
                      <w:pPr>
                        <w:ind w:right="-126"/>
                        <w:textDirection w:val="btLr"/>
                      </w:pPr>
                      <w:r>
                        <w:rPr>
                          <w:i/>
                          <w:sz w:val="20"/>
                        </w:rPr>
                        <w:t>T.J. Mullally has been appointed Southern Regiona</w:t>
                      </w:r>
                      <w:r w:rsidR="003F3FB4">
                        <w:rPr>
                          <w:i/>
                          <w:sz w:val="20"/>
                        </w:rPr>
                        <w:t>l and E-Commerce Sales Manager for</w:t>
                      </w: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MrSteam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13558">
        <w:rPr>
          <w:rFonts w:ascii="Garamond" w:eastAsia="Garamond" w:hAnsi="Garamond" w:cs="Garamond"/>
          <w:noProof/>
        </w:rPr>
        <w:drawing>
          <wp:anchor distT="0" distB="0" distL="114300" distR="114300" simplePos="0" relativeHeight="251664384" behindDoc="0" locked="0" layoutInCell="1" allowOverlap="1" wp14:anchorId="427DC3A2" wp14:editId="6DC6FC69">
            <wp:simplePos x="0" y="0"/>
            <wp:positionH relativeFrom="margin">
              <wp:align>right</wp:align>
            </wp:positionH>
            <wp:positionV relativeFrom="paragraph">
              <wp:posOffset>8597</wp:posOffset>
            </wp:positionV>
            <wp:extent cx="1969135" cy="2461895"/>
            <wp:effectExtent l="19050" t="19050" r="12065" b="14605"/>
            <wp:wrapSquare wrapText="bothSides"/>
            <wp:docPr id="5" name="Picture 5" descr="C:\Users\mabla\OneDrive\6. Mr. Steam workR\Press releases\TJ_Mullahy_headsho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bla\OneDrive\6. Mr. Steam workR\Press releases\TJ_Mullahy_headshot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4618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20B">
        <w:rPr>
          <w:rFonts w:ascii="Garamond" w:eastAsia="Garamond" w:hAnsi="Garamond" w:cs="Garamond"/>
        </w:rPr>
        <w:t xml:space="preserve">In his new position, </w:t>
      </w:r>
      <w:proofErr w:type="spellStart"/>
      <w:r w:rsidR="00990B09">
        <w:rPr>
          <w:rFonts w:ascii="Garamond" w:eastAsia="Garamond" w:hAnsi="Garamond" w:cs="Garamond"/>
        </w:rPr>
        <w:t>Mullally</w:t>
      </w:r>
      <w:proofErr w:type="spellEnd"/>
      <w:r w:rsidR="00990B09">
        <w:rPr>
          <w:rFonts w:ascii="Garamond" w:eastAsia="Garamond" w:hAnsi="Garamond" w:cs="Garamond"/>
        </w:rPr>
        <w:t xml:space="preserve"> brings a wealth of industry know-how</w:t>
      </w:r>
      <w:r w:rsidR="0065320B">
        <w:rPr>
          <w:rFonts w:ascii="Garamond" w:eastAsia="Garamond" w:hAnsi="Garamond" w:cs="Garamond"/>
        </w:rPr>
        <w:t>, as he</w:t>
      </w:r>
      <w:r w:rsidR="00990B09">
        <w:rPr>
          <w:rFonts w:ascii="Garamond" w:eastAsia="Garamond" w:hAnsi="Garamond" w:cs="Garamond"/>
        </w:rPr>
        <w:t xml:space="preserve"> work</w:t>
      </w:r>
      <w:r w:rsidR="0065320B">
        <w:rPr>
          <w:rFonts w:ascii="Garamond" w:eastAsia="Garamond" w:hAnsi="Garamond" w:cs="Garamond"/>
        </w:rPr>
        <w:t>s</w:t>
      </w:r>
      <w:r w:rsidR="00990B09">
        <w:rPr>
          <w:rFonts w:ascii="Garamond" w:eastAsia="Garamond" w:hAnsi="Garamond" w:cs="Garamond"/>
        </w:rPr>
        <w:t xml:space="preserve"> to increase e-commerce sales</w:t>
      </w:r>
      <w:r w:rsidR="0065320B">
        <w:rPr>
          <w:rFonts w:ascii="Garamond" w:eastAsia="Garamond" w:hAnsi="Garamond" w:cs="Garamond"/>
        </w:rPr>
        <w:t>, as well as manage showroom sales in the southern states</w:t>
      </w:r>
      <w:r w:rsidR="00990B09">
        <w:rPr>
          <w:rFonts w:ascii="Garamond" w:eastAsia="Garamond" w:hAnsi="Garamond" w:cs="Garamond"/>
        </w:rPr>
        <w:t xml:space="preserve">. Prior to joining </w:t>
      </w:r>
      <w:proofErr w:type="spellStart"/>
      <w:r w:rsidR="00990B09">
        <w:rPr>
          <w:rFonts w:ascii="Garamond" w:eastAsia="Garamond" w:hAnsi="Garamond" w:cs="Garamond"/>
        </w:rPr>
        <w:t>MrSteam</w:t>
      </w:r>
      <w:proofErr w:type="spellEnd"/>
      <w:r w:rsidR="00990B09">
        <w:rPr>
          <w:rFonts w:ascii="Garamond" w:eastAsia="Garamond" w:hAnsi="Garamond" w:cs="Garamond"/>
        </w:rPr>
        <w:t xml:space="preserve">, he </w:t>
      </w:r>
      <w:r w:rsidR="0065320B">
        <w:rPr>
          <w:rFonts w:ascii="Garamond" w:eastAsia="Garamond" w:hAnsi="Garamond" w:cs="Garamond"/>
        </w:rPr>
        <w:t>was</w:t>
      </w:r>
      <w:r w:rsidR="00C139FF">
        <w:rPr>
          <w:rFonts w:ascii="Garamond" w:eastAsia="Garamond" w:hAnsi="Garamond" w:cs="Garamond"/>
        </w:rPr>
        <w:t xml:space="preserve"> employed as</w:t>
      </w:r>
      <w:r w:rsidR="0065320B">
        <w:rPr>
          <w:rFonts w:ascii="Garamond" w:eastAsia="Garamond" w:hAnsi="Garamond" w:cs="Garamond"/>
        </w:rPr>
        <w:t xml:space="preserve"> the Director of Business Development </w:t>
      </w:r>
      <w:r w:rsidR="00990B09">
        <w:rPr>
          <w:rFonts w:ascii="Garamond" w:eastAsia="Garamond" w:hAnsi="Garamond" w:cs="Garamond"/>
        </w:rPr>
        <w:t>at PIRCH kitchen and bath showrooms</w:t>
      </w:r>
      <w:r w:rsidR="0065320B">
        <w:rPr>
          <w:rFonts w:ascii="Garamond" w:eastAsia="Garamond" w:hAnsi="Garamond" w:cs="Garamond"/>
        </w:rPr>
        <w:t xml:space="preserve">, Director of Sales for Graff </w:t>
      </w:r>
      <w:r w:rsidR="00845BCA">
        <w:rPr>
          <w:rFonts w:ascii="Garamond" w:eastAsia="Garamond" w:hAnsi="Garamond" w:cs="Garamond"/>
        </w:rPr>
        <w:t>Faucets,</w:t>
      </w:r>
      <w:r w:rsidR="0065320B">
        <w:rPr>
          <w:rFonts w:ascii="Garamond" w:eastAsia="Garamond" w:hAnsi="Garamond" w:cs="Garamond"/>
        </w:rPr>
        <w:t xml:space="preserve"> and National Sales Manager for JACLO</w:t>
      </w:r>
      <w:r w:rsidR="00990B09">
        <w:rPr>
          <w:rFonts w:ascii="Garamond" w:eastAsia="Garamond" w:hAnsi="Garamond" w:cs="Garamond"/>
        </w:rPr>
        <w:t xml:space="preserve">. </w:t>
      </w:r>
      <w:proofErr w:type="spellStart"/>
      <w:r w:rsidR="00990B09">
        <w:rPr>
          <w:rFonts w:ascii="Garamond" w:eastAsia="Garamond" w:hAnsi="Garamond" w:cs="Garamond"/>
        </w:rPr>
        <w:t>Mullally</w:t>
      </w:r>
      <w:proofErr w:type="spellEnd"/>
      <w:r w:rsidR="00990B09">
        <w:rPr>
          <w:rFonts w:ascii="Garamond" w:eastAsia="Garamond" w:hAnsi="Garamond" w:cs="Garamond"/>
        </w:rPr>
        <w:t xml:space="preserve"> </w:t>
      </w:r>
      <w:r w:rsidR="00C139FF">
        <w:rPr>
          <w:rFonts w:ascii="Garamond" w:eastAsia="Garamond" w:hAnsi="Garamond" w:cs="Garamond"/>
        </w:rPr>
        <w:t>also functioned</w:t>
      </w:r>
      <w:r w:rsidR="00990B09">
        <w:rPr>
          <w:rFonts w:ascii="Garamond" w:eastAsia="Garamond" w:hAnsi="Garamond" w:cs="Garamond"/>
        </w:rPr>
        <w:t xml:space="preserve"> as an executive officer </w:t>
      </w:r>
      <w:r w:rsidR="00C139FF">
        <w:rPr>
          <w:rFonts w:ascii="Garamond" w:eastAsia="Garamond" w:hAnsi="Garamond" w:cs="Garamond"/>
        </w:rPr>
        <w:t>of</w:t>
      </w:r>
      <w:r w:rsidR="00990B09">
        <w:rPr>
          <w:rFonts w:ascii="Garamond" w:eastAsia="Garamond" w:hAnsi="Garamond" w:cs="Garamond"/>
        </w:rPr>
        <w:t xml:space="preserve"> the Decorative Plumbing </w:t>
      </w:r>
      <w:r w:rsidR="0065320B">
        <w:rPr>
          <w:rFonts w:ascii="Garamond" w:eastAsia="Garamond" w:hAnsi="Garamond" w:cs="Garamond"/>
        </w:rPr>
        <w:t>and</w:t>
      </w:r>
      <w:r w:rsidR="00990B09">
        <w:rPr>
          <w:rFonts w:ascii="Garamond" w:eastAsia="Garamond" w:hAnsi="Garamond" w:cs="Garamond"/>
        </w:rPr>
        <w:t xml:space="preserve"> Hardware Association</w:t>
      </w:r>
      <w:r w:rsidR="0065320B">
        <w:rPr>
          <w:rFonts w:ascii="Garamond" w:eastAsia="Garamond" w:hAnsi="Garamond" w:cs="Garamond"/>
        </w:rPr>
        <w:t xml:space="preserve"> (DPHA). He served as a Staff Sergeant in the U.S. Army and attended Georgia State University.</w:t>
      </w:r>
    </w:p>
    <w:p w:rsidR="00143581" w:rsidRDefault="00143581" w:rsidP="001E0002">
      <w:pPr>
        <w:spacing w:line="360" w:lineRule="auto"/>
        <w:ind w:right="270"/>
      </w:pPr>
    </w:p>
    <w:p w:rsidR="00143581" w:rsidRDefault="00990B09" w:rsidP="001E0002">
      <w:pPr>
        <w:spacing w:line="360" w:lineRule="auto"/>
        <w:ind w:right="270"/>
      </w:pPr>
      <w:r>
        <w:rPr>
          <w:rFonts w:ascii="Garamond" w:eastAsia="Garamond" w:hAnsi="Garamond" w:cs="Garamond"/>
        </w:rPr>
        <w:t xml:space="preserve">For more information, please visit </w:t>
      </w:r>
      <w:hyperlink r:id="rId14">
        <w:r>
          <w:rPr>
            <w:rFonts w:ascii="Garamond" w:eastAsia="Garamond" w:hAnsi="Garamond" w:cs="Garamond"/>
            <w:color w:val="0000FF"/>
            <w:u w:val="single"/>
          </w:rPr>
          <w:t>www.mrsteam.com</w:t>
        </w:r>
      </w:hyperlink>
      <w:r>
        <w:rPr>
          <w:rFonts w:ascii="Garamond" w:eastAsia="Garamond" w:hAnsi="Garamond" w:cs="Garamond"/>
        </w:rPr>
        <w:t>.</w:t>
      </w:r>
    </w:p>
    <w:p w:rsidR="001E0002" w:rsidRDefault="001E0002" w:rsidP="001E0002">
      <w:pPr>
        <w:spacing w:before="240"/>
        <w:ind w:right="270"/>
        <w:rPr>
          <w:rFonts w:ascii="Garamond" w:eastAsia="Garamond" w:hAnsi="Garamond" w:cs="Garamond"/>
          <w:b/>
          <w:smallCaps/>
          <w:sz w:val="22"/>
          <w:szCs w:val="22"/>
        </w:rPr>
      </w:pPr>
    </w:p>
    <w:p w:rsidR="00143581" w:rsidRDefault="00990B09" w:rsidP="001E0002">
      <w:pPr>
        <w:spacing w:before="240"/>
        <w:ind w:right="270"/>
      </w:pPr>
      <w:r>
        <w:rPr>
          <w:rFonts w:ascii="Garamond" w:eastAsia="Garamond" w:hAnsi="Garamond" w:cs="Garamond"/>
          <w:b/>
          <w:smallCaps/>
          <w:sz w:val="22"/>
          <w:szCs w:val="22"/>
        </w:rPr>
        <w:br/>
        <w:t>ABOUT MRSTEAM</w:t>
      </w:r>
    </w:p>
    <w:p w:rsidR="00143581" w:rsidRDefault="00990B09" w:rsidP="001E0002">
      <w:pPr>
        <w:ind w:right="270"/>
      </w:pPr>
      <w:r>
        <w:rPr>
          <w:rFonts w:ascii="Garamond" w:eastAsia="Garamond" w:hAnsi="Garamond" w:cs="Garamond"/>
          <w:sz w:val="20"/>
          <w:szCs w:val="20"/>
        </w:rPr>
        <w:t>MrSteam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>
        <w:rPr>
          <w:rFonts w:ascii="Garamond" w:eastAsia="Garamond" w:hAnsi="Garamond" w:cs="Garamond"/>
          <w:sz w:val="20"/>
          <w:szCs w:val="20"/>
        </w:rPr>
        <w:t xml:space="preserve"> provides the finest quality steam showers and towel warmers for residential and commercial use. Mr. Steam products such as iSteam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>
        <w:rPr>
          <w:rFonts w:ascii="Garamond" w:eastAsia="Garamond" w:hAnsi="Garamond" w:cs="Garamond"/>
          <w:sz w:val="20"/>
          <w:szCs w:val="20"/>
        </w:rPr>
        <w:t xml:space="preserve"> help support a healthy lifestyle with innovative accessories, including AromaSteam</w:t>
      </w:r>
      <w:r>
        <w:rPr>
          <w:rFonts w:ascii="Cardo" w:eastAsia="Cardo" w:hAnsi="Cardo" w:cs="Cardo"/>
          <w:sz w:val="20"/>
          <w:szCs w:val="20"/>
          <w:vertAlign w:val="superscript"/>
        </w:rPr>
        <w:t>™</w:t>
      </w:r>
      <w:r>
        <w:rPr>
          <w:rFonts w:ascii="Garamond" w:eastAsia="Garamond" w:hAnsi="Garamond" w:cs="Garamond"/>
          <w:sz w:val="20"/>
          <w:szCs w:val="20"/>
        </w:rPr>
        <w:t xml:space="preserve"> aromatic oils system, ChromaSteam</w:t>
      </w:r>
      <w:r>
        <w:rPr>
          <w:rFonts w:ascii="Cardo" w:eastAsia="Cardo" w:hAnsi="Cardo" w:cs="Cardo"/>
          <w:sz w:val="20"/>
          <w:szCs w:val="20"/>
          <w:vertAlign w:val="superscript"/>
        </w:rPr>
        <w:t>™</w:t>
      </w:r>
      <w:r>
        <w:rPr>
          <w:rFonts w:ascii="Garamond" w:eastAsia="Garamond" w:hAnsi="Garamond" w:cs="Garamond"/>
          <w:sz w:val="20"/>
          <w:szCs w:val="20"/>
        </w:rPr>
        <w:t xml:space="preserve"> mood lighting system, in-shower MusicTherapy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>
        <w:rPr>
          <w:rFonts w:ascii="Garamond" w:eastAsia="Garamond" w:hAnsi="Garamond" w:cs="Garamond"/>
          <w:sz w:val="20"/>
          <w:szCs w:val="20"/>
        </w:rPr>
        <w:t xml:space="preserve"> speakers, and in-shower seating to enhance the steam bathing experience. For more information, please visit </w:t>
      </w:r>
      <w:hyperlink r:id="rId15">
        <w:r>
          <w:rPr>
            <w:rFonts w:ascii="Garamond" w:eastAsia="Garamond" w:hAnsi="Garamond" w:cs="Garamond"/>
            <w:color w:val="71A5D2"/>
            <w:sz w:val="20"/>
            <w:szCs w:val="20"/>
          </w:rPr>
          <w:t>www.mrsteam.com</w:t>
        </w:r>
      </w:hyperlink>
      <w:r>
        <w:rPr>
          <w:rFonts w:ascii="Garamond" w:eastAsia="Garamond" w:hAnsi="Garamond" w:cs="Garamond"/>
          <w:sz w:val="20"/>
          <w:szCs w:val="20"/>
        </w:rPr>
        <w:t xml:space="preserve"> or call toll-free: 1-800-76-STEAM.</w:t>
      </w:r>
    </w:p>
    <w:p w:rsidR="00143581" w:rsidRPr="003F3FB4" w:rsidRDefault="00143581" w:rsidP="003F3FB4">
      <w:pPr>
        <w:spacing w:line="288" w:lineRule="auto"/>
        <w:ind w:right="270"/>
        <w:jc w:val="center"/>
        <w:rPr>
          <w:rFonts w:ascii="Garamond" w:eastAsia="Garamond" w:hAnsi="Garamond" w:cs="Garamond"/>
          <w:sz w:val="20"/>
          <w:szCs w:val="20"/>
        </w:rPr>
      </w:pPr>
    </w:p>
    <w:p w:rsidR="001E0002" w:rsidRPr="003F3FB4" w:rsidRDefault="001E0002" w:rsidP="003F3FB4">
      <w:pPr>
        <w:spacing w:line="288" w:lineRule="auto"/>
        <w:ind w:right="270"/>
        <w:jc w:val="center"/>
        <w:rPr>
          <w:rFonts w:ascii="Garamond" w:eastAsia="Garamond" w:hAnsi="Garamond" w:cs="Garamond"/>
          <w:sz w:val="20"/>
          <w:szCs w:val="20"/>
        </w:rPr>
      </w:pPr>
      <w:r w:rsidRPr="003F3FB4">
        <w:rPr>
          <w:rFonts w:ascii="Garamond" w:eastAsia="Garamond" w:hAnsi="Garamond" w:cs="Garamond"/>
          <w:sz w:val="20"/>
          <w:szCs w:val="20"/>
        </w:rPr>
        <w:t>###</w:t>
      </w:r>
    </w:p>
    <w:sectPr w:rsidR="001E0002" w:rsidRPr="003F3FB4" w:rsidSect="003F3FB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080" w:right="1530" w:bottom="72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6E" w:rsidRDefault="0010386E">
      <w:r>
        <w:separator/>
      </w:r>
    </w:p>
  </w:endnote>
  <w:endnote w:type="continuationSeparator" w:id="0">
    <w:p w:rsidR="0010386E" w:rsidRDefault="0010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d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581" w:rsidRDefault="00990B09">
    <w:pPr>
      <w:tabs>
        <w:tab w:val="center" w:pos="4320"/>
        <w:tab w:val="right" w:pos="8640"/>
      </w:tabs>
      <w:spacing w:after="720"/>
      <w:jc w:val="center"/>
    </w:pPr>
    <w:r>
      <w:rPr>
        <w:rFonts w:ascii="Arial" w:eastAsia="Arial" w:hAnsi="Arial" w:cs="Arial"/>
        <w:sz w:val="16"/>
        <w:szCs w:val="16"/>
      </w:rPr>
      <w:t xml:space="preserve">43-20 34th Street, Long Island City, NY 11101 • Tel. 800.76.STEAM • Fax. 718.472.3256 • </w:t>
    </w:r>
    <w:hyperlink r:id="rId1">
      <w:r>
        <w:rPr>
          <w:rFonts w:ascii="Arial" w:eastAsia="Arial" w:hAnsi="Arial" w:cs="Arial"/>
          <w:color w:val="71A5D2"/>
          <w:sz w:val="16"/>
          <w:szCs w:val="16"/>
        </w:rPr>
        <w:t>www.mrsteam.com</w:t>
      </w:r>
    </w:hyperlink>
    <w:hyperlink r:id="rId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581" w:rsidRDefault="00990B09">
    <w:pPr>
      <w:tabs>
        <w:tab w:val="center" w:pos="4320"/>
        <w:tab w:val="right" w:pos="8640"/>
      </w:tabs>
      <w:spacing w:after="720"/>
      <w:jc w:val="center"/>
    </w:pPr>
    <w:r>
      <w:rPr>
        <w:rFonts w:ascii="Arial" w:eastAsia="Arial" w:hAnsi="Arial" w:cs="Arial"/>
        <w:sz w:val="16"/>
        <w:szCs w:val="16"/>
      </w:rPr>
      <w:t xml:space="preserve">43-20 34th Street, Long Island City, NY 11101 • Tel. 800.76.STEAM • Fax. 718.472.3256 • </w:t>
    </w:r>
    <w:hyperlink r:id="rId1">
      <w:r>
        <w:rPr>
          <w:rFonts w:ascii="Arial" w:eastAsia="Arial" w:hAnsi="Arial" w:cs="Arial"/>
          <w:color w:val="71A5D2"/>
          <w:sz w:val="16"/>
          <w:szCs w:val="16"/>
        </w:rPr>
        <w:t>www.mrsteam.com</w:t>
      </w:r>
    </w:hyperlink>
    <w:hyperlink r:id="rId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6E" w:rsidRDefault="0010386E">
      <w:r>
        <w:separator/>
      </w:r>
    </w:p>
  </w:footnote>
  <w:footnote w:type="continuationSeparator" w:id="0">
    <w:p w:rsidR="0010386E" w:rsidRDefault="00103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581" w:rsidRPr="003F3FB4" w:rsidRDefault="00990B09">
    <w:pPr>
      <w:tabs>
        <w:tab w:val="center" w:pos="4320"/>
        <w:tab w:val="right" w:pos="8640"/>
      </w:tabs>
      <w:spacing w:before="720"/>
      <w:rPr>
        <w:rFonts w:ascii="Garamond" w:hAnsi="Garamond"/>
        <w:sz w:val="18"/>
        <w:szCs w:val="18"/>
      </w:rPr>
    </w:pPr>
    <w:r>
      <w:rPr>
        <w:rFonts w:ascii="Garamond" w:eastAsia="Garamond" w:hAnsi="Garamond" w:cs="Garamond"/>
        <w:b/>
        <w:color w:val="595959"/>
      </w:rPr>
      <w:t xml:space="preserve">MrSteam Expands Business </w:t>
    </w:r>
    <w:r w:rsidR="0065320B">
      <w:rPr>
        <w:rFonts w:ascii="Garamond" w:eastAsia="Garamond" w:hAnsi="Garamond" w:cs="Garamond"/>
        <w:b/>
        <w:color w:val="595959"/>
      </w:rPr>
      <w:t xml:space="preserve">Opportunities </w:t>
    </w:r>
    <w:r>
      <w:rPr>
        <w:rFonts w:ascii="Garamond" w:eastAsia="Garamond" w:hAnsi="Garamond" w:cs="Garamond"/>
        <w:b/>
        <w:color w:val="595959"/>
      </w:rPr>
      <w:t xml:space="preserve">with </w:t>
    </w:r>
    <w:r w:rsidR="0065320B">
      <w:rPr>
        <w:rFonts w:ascii="Garamond" w:eastAsia="Garamond" w:hAnsi="Garamond" w:cs="Garamond"/>
        <w:b/>
        <w:color w:val="595959"/>
      </w:rPr>
      <w:br/>
    </w:r>
    <w:r>
      <w:rPr>
        <w:rFonts w:ascii="Garamond" w:eastAsia="Garamond" w:hAnsi="Garamond" w:cs="Garamond"/>
        <w:b/>
        <w:color w:val="595959"/>
      </w:rPr>
      <w:t xml:space="preserve">New Sales and Marketing </w:t>
    </w:r>
    <w:r w:rsidR="0065320B">
      <w:rPr>
        <w:rFonts w:ascii="Garamond" w:eastAsia="Garamond" w:hAnsi="Garamond" w:cs="Garamond"/>
        <w:b/>
        <w:color w:val="595959"/>
      </w:rPr>
      <w:t>Appointments</w:t>
    </w:r>
    <w:r>
      <w:rPr>
        <w:rFonts w:ascii="Garamond" w:eastAsia="Garamond" w:hAnsi="Garamond" w:cs="Garamond"/>
        <w:b/>
        <w:color w:val="595959"/>
      </w:rPr>
      <w:t>,</w:t>
    </w:r>
    <w:r>
      <w:rPr>
        <w:rFonts w:ascii="Garamond" w:eastAsia="Garamond" w:hAnsi="Garamond" w:cs="Garamond"/>
      </w:rPr>
      <w:t xml:space="preserve"> </w:t>
    </w:r>
    <w:r>
      <w:rPr>
        <w:rFonts w:ascii="Garamond" w:eastAsia="Garamond" w:hAnsi="Garamond" w:cs="Garamond"/>
        <w:i/>
        <w:color w:val="595959"/>
        <w:sz w:val="18"/>
        <w:szCs w:val="18"/>
      </w:rPr>
      <w:t xml:space="preserve">continued   </w:t>
    </w:r>
    <w:r w:rsidR="0065320B">
      <w:rPr>
        <w:rFonts w:ascii="Garamond" w:eastAsia="Garamond" w:hAnsi="Garamond" w:cs="Garamond"/>
        <w:i/>
        <w:color w:val="595959"/>
        <w:sz w:val="18"/>
        <w:szCs w:val="18"/>
      </w:rPr>
      <w:tab/>
    </w:r>
    <w:r w:rsidRPr="00C139FF">
      <w:rPr>
        <w:rFonts w:ascii="Garamond" w:eastAsia="Garamond" w:hAnsi="Garamond" w:cs="Garamond"/>
        <w:i/>
        <w:color w:val="595959"/>
        <w:sz w:val="18"/>
        <w:szCs w:val="18"/>
      </w:rPr>
      <w:t xml:space="preserve">  </w:t>
    </w:r>
    <w:r w:rsidRPr="003F3FB4">
      <w:rPr>
        <w:rFonts w:ascii="Garamond" w:hAnsi="Garamond"/>
        <w:sz w:val="18"/>
        <w:szCs w:val="18"/>
      </w:rPr>
      <w:fldChar w:fldCharType="begin"/>
    </w:r>
    <w:r w:rsidRPr="003F3FB4">
      <w:rPr>
        <w:rFonts w:ascii="Garamond" w:hAnsi="Garamond"/>
        <w:sz w:val="18"/>
        <w:szCs w:val="18"/>
      </w:rPr>
      <w:instrText>PAGE</w:instrText>
    </w:r>
    <w:r w:rsidRPr="003F3FB4">
      <w:rPr>
        <w:rFonts w:ascii="Garamond" w:hAnsi="Garamond"/>
        <w:sz w:val="18"/>
        <w:szCs w:val="18"/>
      </w:rPr>
      <w:fldChar w:fldCharType="separate"/>
    </w:r>
    <w:r w:rsidR="009105DB">
      <w:rPr>
        <w:rFonts w:ascii="Garamond" w:hAnsi="Garamond"/>
        <w:noProof/>
        <w:sz w:val="18"/>
        <w:szCs w:val="18"/>
      </w:rPr>
      <w:t>2</w:t>
    </w:r>
    <w:r w:rsidRPr="003F3FB4">
      <w:rPr>
        <w:rFonts w:ascii="Garamond" w:hAnsi="Garamond"/>
        <w:sz w:val="18"/>
        <w:szCs w:val="18"/>
      </w:rPr>
      <w:fldChar w:fldCharType="end"/>
    </w:r>
  </w:p>
  <w:p w:rsidR="00143581" w:rsidRDefault="00143581">
    <w:pPr>
      <w:tabs>
        <w:tab w:val="center" w:pos="4320"/>
        <w:tab w:val="right" w:pos="8640"/>
      </w:tabs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581" w:rsidRDefault="0010386E">
    <w:hyperlink r:id="rId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81"/>
    <w:rsid w:val="000A01E1"/>
    <w:rsid w:val="0010386E"/>
    <w:rsid w:val="00113558"/>
    <w:rsid w:val="0012477E"/>
    <w:rsid w:val="00143581"/>
    <w:rsid w:val="00147AAC"/>
    <w:rsid w:val="001E0002"/>
    <w:rsid w:val="002A51AA"/>
    <w:rsid w:val="00336913"/>
    <w:rsid w:val="003F3FB4"/>
    <w:rsid w:val="0051011F"/>
    <w:rsid w:val="0051263E"/>
    <w:rsid w:val="005C7267"/>
    <w:rsid w:val="0065320B"/>
    <w:rsid w:val="0084528F"/>
    <w:rsid w:val="00845BCA"/>
    <w:rsid w:val="009062FF"/>
    <w:rsid w:val="009105DB"/>
    <w:rsid w:val="009261F7"/>
    <w:rsid w:val="00931791"/>
    <w:rsid w:val="00944E33"/>
    <w:rsid w:val="00990B09"/>
    <w:rsid w:val="00A21443"/>
    <w:rsid w:val="00BA302D"/>
    <w:rsid w:val="00C139FF"/>
    <w:rsid w:val="00DF423E"/>
    <w:rsid w:val="00E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643DD-7DD6-4233-9ED0-A463778D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53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20B"/>
  </w:style>
  <w:style w:type="paragraph" w:styleId="Footer">
    <w:name w:val="footer"/>
    <w:basedOn w:val="Normal"/>
    <w:link w:val="FooterChar"/>
    <w:uiPriority w:val="99"/>
    <w:unhideWhenUsed/>
    <w:rsid w:val="00653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20B"/>
  </w:style>
  <w:style w:type="paragraph" w:styleId="BalloonText">
    <w:name w:val="Balloon Text"/>
    <w:basedOn w:val="Normal"/>
    <w:link w:val="BalloonTextChar"/>
    <w:uiPriority w:val="99"/>
    <w:semiHidden/>
    <w:unhideWhenUsed/>
    <w:rsid w:val="00124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steamtherapy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twitter.com/steamtherapy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facebook.com/mrsteamtherapy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rsteam.com" TargetMode="External"/><Relationship Id="rId10" Type="http://schemas.openxmlformats.org/officeDocument/2006/relationships/hyperlink" Target="http://www.facebook.com/mrsteamtherapy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mrsteamtherapy" TargetMode="External"/><Relationship Id="rId14" Type="http://schemas.openxmlformats.org/officeDocument/2006/relationships/hyperlink" Target="http://www.mrsteam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steam.com" TargetMode="External"/><Relationship Id="rId1" Type="http://schemas.openxmlformats.org/officeDocument/2006/relationships/hyperlink" Target="http://www.mrsteam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steam.com" TargetMode="External"/><Relationship Id="rId1" Type="http://schemas.openxmlformats.org/officeDocument/2006/relationships/hyperlink" Target="http://www.mrsteam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st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Blackburn</dc:creator>
  <cp:lastModifiedBy>Tony</cp:lastModifiedBy>
  <cp:revision>2</cp:revision>
  <cp:lastPrinted>2017-03-17T20:45:00Z</cp:lastPrinted>
  <dcterms:created xsi:type="dcterms:W3CDTF">2017-03-23T19:09:00Z</dcterms:created>
  <dcterms:modified xsi:type="dcterms:W3CDTF">2017-03-23T19:09:00Z</dcterms:modified>
</cp:coreProperties>
</file>