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E337A" w14:textId="77777777" w:rsidR="007832BF" w:rsidRPr="007226C7" w:rsidRDefault="007832BF" w:rsidP="007226C7">
      <w:pPr>
        <w:pStyle w:val="Subtitle"/>
        <w:ind w:left="720"/>
        <w:rPr>
          <w:sz w:val="44"/>
        </w:rPr>
      </w:pPr>
      <w:bookmarkStart w:id="0" w:name="_GoBack"/>
      <w:bookmarkEnd w:id="0"/>
      <w:r w:rsidRPr="007226C7">
        <w:rPr>
          <w:sz w:val="44"/>
        </w:rPr>
        <w:t>Purpose:</w:t>
      </w:r>
    </w:p>
    <w:p w14:paraId="41B52E01" w14:textId="77777777" w:rsidR="00640566" w:rsidRPr="00640566" w:rsidRDefault="007832BF" w:rsidP="00640566">
      <w:pPr>
        <w:pStyle w:val="ListParagraph"/>
        <w:numPr>
          <w:ilvl w:val="0"/>
          <w:numId w:val="43"/>
        </w:numPr>
        <w:rPr>
          <w:sz w:val="24"/>
        </w:rPr>
      </w:pPr>
      <w:r w:rsidRPr="00640566">
        <w:rPr>
          <w:sz w:val="24"/>
        </w:rPr>
        <w:t xml:space="preserve">To </w:t>
      </w:r>
      <w:r w:rsidR="00A46723" w:rsidRPr="00640566">
        <w:rPr>
          <w:sz w:val="24"/>
        </w:rPr>
        <w:t>assist the Student Government</w:t>
      </w:r>
      <w:r w:rsidRPr="00640566">
        <w:rPr>
          <w:sz w:val="24"/>
        </w:rPr>
        <w:t xml:space="preserve"> Union in acquiring unheard concerns</w:t>
      </w:r>
      <w:r w:rsidR="00640566" w:rsidRPr="00640566">
        <w:rPr>
          <w:sz w:val="24"/>
        </w:rPr>
        <w:t>.</w:t>
      </w:r>
    </w:p>
    <w:p w14:paraId="71BE0F12" w14:textId="77777777" w:rsidR="00640566" w:rsidRPr="00640566" w:rsidRDefault="00640566" w:rsidP="00640566">
      <w:pPr>
        <w:pStyle w:val="ListParagraph"/>
        <w:numPr>
          <w:ilvl w:val="0"/>
          <w:numId w:val="43"/>
        </w:numPr>
        <w:rPr>
          <w:sz w:val="24"/>
        </w:rPr>
      </w:pPr>
      <w:r w:rsidRPr="00640566">
        <w:rPr>
          <w:sz w:val="24"/>
        </w:rPr>
        <w:t xml:space="preserve">To assist the Student Government in providing useful resources to clubs &amp; organizations. </w:t>
      </w:r>
    </w:p>
    <w:p w14:paraId="23552059" w14:textId="77777777" w:rsidR="00640566" w:rsidRPr="00640566" w:rsidRDefault="00640566" w:rsidP="00640566">
      <w:pPr>
        <w:pStyle w:val="ListParagraph"/>
        <w:numPr>
          <w:ilvl w:val="0"/>
          <w:numId w:val="43"/>
        </w:numPr>
        <w:rPr>
          <w:sz w:val="24"/>
        </w:rPr>
      </w:pPr>
      <w:r w:rsidRPr="00640566">
        <w:rPr>
          <w:sz w:val="24"/>
        </w:rPr>
        <w:t>To assist the Student Government with identifying clubs &amp; organizations accomplishments.</w:t>
      </w:r>
    </w:p>
    <w:p w14:paraId="42C0A23C" w14:textId="77777777" w:rsidR="00640566" w:rsidRPr="00640566" w:rsidRDefault="00640566" w:rsidP="00640566">
      <w:pPr>
        <w:pStyle w:val="ListParagraph"/>
        <w:numPr>
          <w:ilvl w:val="0"/>
          <w:numId w:val="43"/>
        </w:numPr>
        <w:rPr>
          <w:sz w:val="24"/>
        </w:rPr>
      </w:pPr>
      <w:r w:rsidRPr="00640566">
        <w:rPr>
          <w:sz w:val="24"/>
        </w:rPr>
        <w:t>To bridge</w:t>
      </w:r>
      <w:r w:rsidR="007832BF" w:rsidRPr="00640566">
        <w:rPr>
          <w:sz w:val="24"/>
        </w:rPr>
        <w:t xml:space="preserve"> the gap</w:t>
      </w:r>
      <w:r w:rsidRPr="00640566">
        <w:rPr>
          <w:sz w:val="24"/>
        </w:rPr>
        <w:t xml:space="preserve"> between the Student Government Union and Clubs &amp; Organizations. </w:t>
      </w:r>
    </w:p>
    <w:p w14:paraId="5E6FC0D6" w14:textId="77777777" w:rsidR="00640566" w:rsidRPr="00640566" w:rsidRDefault="00640566" w:rsidP="00640566">
      <w:pPr>
        <w:pStyle w:val="ListParagraph"/>
        <w:numPr>
          <w:ilvl w:val="0"/>
          <w:numId w:val="43"/>
        </w:numPr>
        <w:rPr>
          <w:sz w:val="24"/>
        </w:rPr>
      </w:pPr>
      <w:r w:rsidRPr="00640566">
        <w:rPr>
          <w:sz w:val="24"/>
        </w:rPr>
        <w:t>To promote a positive image of the Student Government Union.</w:t>
      </w:r>
    </w:p>
    <w:p w14:paraId="68A4D912" w14:textId="77777777" w:rsidR="00640566" w:rsidRPr="007226C7" w:rsidRDefault="00640566" w:rsidP="007226C7">
      <w:pPr>
        <w:pStyle w:val="Subtitle"/>
        <w:ind w:left="720"/>
        <w:rPr>
          <w:sz w:val="44"/>
        </w:rPr>
      </w:pPr>
      <w:r w:rsidRPr="007226C7">
        <w:rPr>
          <w:sz w:val="44"/>
        </w:rPr>
        <w:t>Due Date:</w:t>
      </w:r>
    </w:p>
    <w:p w14:paraId="60A8FD5B" w14:textId="5227FE3A" w:rsidR="00A46723" w:rsidRDefault="00A46723" w:rsidP="007832BF">
      <w:pPr>
        <w:ind w:left="720"/>
        <w:rPr>
          <w:sz w:val="24"/>
        </w:rPr>
      </w:pPr>
      <w:r w:rsidRPr="007832BF">
        <w:rPr>
          <w:sz w:val="24"/>
        </w:rPr>
        <w:t xml:space="preserve">The COS Report is due </w:t>
      </w:r>
      <w:r w:rsidR="007226C7">
        <w:rPr>
          <w:sz w:val="24"/>
        </w:rPr>
        <w:t>by</w:t>
      </w:r>
      <w:r w:rsidRPr="007832BF">
        <w:rPr>
          <w:sz w:val="24"/>
        </w:rPr>
        <w:t xml:space="preserve"> Sunday</w:t>
      </w:r>
      <w:r w:rsidR="007226C7">
        <w:rPr>
          <w:sz w:val="24"/>
        </w:rPr>
        <w:t>, 11:59 PM,</w:t>
      </w:r>
      <w:r w:rsidRPr="007832BF">
        <w:rPr>
          <w:sz w:val="24"/>
        </w:rPr>
        <w:t xml:space="preserve"> before </w:t>
      </w:r>
      <w:r w:rsidR="007226C7">
        <w:rPr>
          <w:sz w:val="24"/>
        </w:rPr>
        <w:t>every President's Council meeting.</w:t>
      </w:r>
    </w:p>
    <w:p w14:paraId="39B6CA17" w14:textId="77777777" w:rsidR="007226C7" w:rsidRDefault="007226C7" w:rsidP="007226C7">
      <w:pPr>
        <w:pStyle w:val="ListParagraph"/>
        <w:ind w:left="1440"/>
        <w:rPr>
          <w:rStyle w:val="SubtleEmphasis"/>
          <w:sz w:val="36"/>
        </w:rPr>
        <w:sectPr w:rsidR="007226C7" w:rsidSect="00D80C42">
          <w:headerReference w:type="default" r:id="rId8"/>
          <w:footerReference w:type="even" r:id="rId9"/>
          <w:footerReference w:type="default" r:id="rId10"/>
          <w:footerReference w:type="first" r:id="rId11"/>
          <w:type w:val="continuous"/>
          <w:pgSz w:w="12240" w:h="15840" w:code="1"/>
          <w:pgMar w:top="1800" w:right="720" w:bottom="1170" w:left="720" w:header="547" w:footer="345" w:gutter="0"/>
          <w:cols w:space="720"/>
          <w:docGrid w:linePitch="360"/>
        </w:sectPr>
      </w:pPr>
    </w:p>
    <w:p w14:paraId="10EC1F77" w14:textId="375E5A31" w:rsidR="00640566" w:rsidRPr="007226C7" w:rsidRDefault="00640566" w:rsidP="007226C7">
      <w:pPr>
        <w:pStyle w:val="ListParagraph"/>
        <w:ind w:left="1440"/>
        <w:rPr>
          <w:rStyle w:val="SubtleEmphasis"/>
          <w:sz w:val="36"/>
        </w:rPr>
      </w:pPr>
      <w:r w:rsidRPr="007226C7">
        <w:rPr>
          <w:rStyle w:val="SubtleEmphasis"/>
          <w:sz w:val="36"/>
        </w:rPr>
        <w:t>Fall Semester:</w:t>
      </w:r>
    </w:p>
    <w:p w14:paraId="4E0C74BC" w14:textId="77777777" w:rsidR="00A46723" w:rsidRPr="007226C7" w:rsidRDefault="00A46723" w:rsidP="007226C7">
      <w:pPr>
        <w:pStyle w:val="ListParagraph"/>
        <w:numPr>
          <w:ilvl w:val="1"/>
          <w:numId w:val="44"/>
        </w:numPr>
        <w:rPr>
          <w:sz w:val="24"/>
        </w:rPr>
      </w:pPr>
      <w:r w:rsidRPr="007226C7">
        <w:rPr>
          <w:sz w:val="24"/>
        </w:rPr>
        <w:t>September __ @ 11:59 PM</w:t>
      </w:r>
    </w:p>
    <w:p w14:paraId="4EE7209F" w14:textId="77777777" w:rsidR="00A46723" w:rsidRPr="007226C7" w:rsidRDefault="00A46723" w:rsidP="007226C7">
      <w:pPr>
        <w:pStyle w:val="ListParagraph"/>
        <w:numPr>
          <w:ilvl w:val="1"/>
          <w:numId w:val="44"/>
        </w:numPr>
        <w:rPr>
          <w:sz w:val="24"/>
        </w:rPr>
      </w:pPr>
      <w:r w:rsidRPr="007226C7">
        <w:rPr>
          <w:sz w:val="24"/>
        </w:rPr>
        <w:t>October __ @11:59 PM</w:t>
      </w:r>
    </w:p>
    <w:p w14:paraId="13DB42D0" w14:textId="77777777" w:rsidR="00A46723" w:rsidRPr="007226C7" w:rsidRDefault="00A46723" w:rsidP="007226C7">
      <w:pPr>
        <w:pStyle w:val="ListParagraph"/>
        <w:numPr>
          <w:ilvl w:val="1"/>
          <w:numId w:val="44"/>
        </w:numPr>
        <w:rPr>
          <w:sz w:val="24"/>
        </w:rPr>
      </w:pPr>
      <w:r w:rsidRPr="007226C7">
        <w:rPr>
          <w:sz w:val="24"/>
        </w:rPr>
        <w:t>November __ @11:59 PM</w:t>
      </w:r>
    </w:p>
    <w:p w14:paraId="5D9EF13D" w14:textId="77777777" w:rsidR="00A46723" w:rsidRPr="007226C7" w:rsidRDefault="00A46723" w:rsidP="007226C7">
      <w:pPr>
        <w:pStyle w:val="ListParagraph"/>
        <w:numPr>
          <w:ilvl w:val="1"/>
          <w:numId w:val="44"/>
        </w:numPr>
        <w:rPr>
          <w:sz w:val="24"/>
        </w:rPr>
      </w:pPr>
      <w:r w:rsidRPr="007226C7">
        <w:rPr>
          <w:sz w:val="24"/>
        </w:rPr>
        <w:t>December __ @11:59 PM</w:t>
      </w:r>
    </w:p>
    <w:p w14:paraId="3E852496" w14:textId="14D957ED" w:rsidR="00640566" w:rsidRPr="007226C7" w:rsidRDefault="00640566" w:rsidP="007226C7">
      <w:pPr>
        <w:pStyle w:val="ListParagraph"/>
        <w:ind w:left="1440"/>
        <w:rPr>
          <w:rStyle w:val="SubtleEmphasis"/>
          <w:sz w:val="36"/>
        </w:rPr>
      </w:pPr>
      <w:r w:rsidRPr="007226C7">
        <w:rPr>
          <w:rStyle w:val="SubtleEmphasis"/>
          <w:sz w:val="36"/>
        </w:rPr>
        <w:t>Spring Semester:</w:t>
      </w:r>
    </w:p>
    <w:p w14:paraId="0714EAE9" w14:textId="54EC8661" w:rsidR="00640566" w:rsidRDefault="00640566" w:rsidP="007226C7">
      <w:pPr>
        <w:numPr>
          <w:ilvl w:val="1"/>
          <w:numId w:val="36"/>
        </w:numPr>
        <w:contextualSpacing/>
        <w:rPr>
          <w:sz w:val="24"/>
        </w:rPr>
      </w:pPr>
      <w:r>
        <w:rPr>
          <w:sz w:val="24"/>
        </w:rPr>
        <w:t>January __ @11:59 PM</w:t>
      </w:r>
    </w:p>
    <w:p w14:paraId="488490FC" w14:textId="5962993C" w:rsidR="00640566" w:rsidRDefault="00640566" w:rsidP="007226C7">
      <w:pPr>
        <w:numPr>
          <w:ilvl w:val="1"/>
          <w:numId w:val="36"/>
        </w:numPr>
        <w:contextualSpacing/>
        <w:rPr>
          <w:sz w:val="24"/>
        </w:rPr>
      </w:pPr>
      <w:r>
        <w:rPr>
          <w:sz w:val="24"/>
        </w:rPr>
        <w:t>February __ @11:59 PM</w:t>
      </w:r>
    </w:p>
    <w:p w14:paraId="791C2A9A" w14:textId="5909A796" w:rsidR="00640566" w:rsidRDefault="00640566" w:rsidP="007226C7">
      <w:pPr>
        <w:numPr>
          <w:ilvl w:val="1"/>
          <w:numId w:val="36"/>
        </w:numPr>
        <w:contextualSpacing/>
        <w:rPr>
          <w:sz w:val="24"/>
        </w:rPr>
      </w:pPr>
      <w:r>
        <w:rPr>
          <w:sz w:val="24"/>
        </w:rPr>
        <w:t>March __ @11:59 PM</w:t>
      </w:r>
    </w:p>
    <w:p w14:paraId="489B3C13" w14:textId="4F367983" w:rsidR="00640566" w:rsidRPr="007832BF" w:rsidRDefault="00640566" w:rsidP="007226C7">
      <w:pPr>
        <w:numPr>
          <w:ilvl w:val="1"/>
          <w:numId w:val="36"/>
        </w:numPr>
        <w:contextualSpacing/>
        <w:rPr>
          <w:sz w:val="24"/>
        </w:rPr>
      </w:pPr>
      <w:r>
        <w:rPr>
          <w:sz w:val="24"/>
        </w:rPr>
        <w:t>April __ @11:59 PM</w:t>
      </w:r>
    </w:p>
    <w:p w14:paraId="540E4FEC" w14:textId="77777777" w:rsidR="007226C7" w:rsidRDefault="007226C7" w:rsidP="007832BF">
      <w:pPr>
        <w:ind w:left="720"/>
        <w:rPr>
          <w:sz w:val="24"/>
        </w:rPr>
        <w:sectPr w:rsidR="007226C7" w:rsidSect="007226C7">
          <w:type w:val="continuous"/>
          <w:pgSz w:w="12240" w:h="15840" w:code="1"/>
          <w:pgMar w:top="1800" w:right="720" w:bottom="1170" w:left="720" w:header="547" w:footer="345" w:gutter="0"/>
          <w:cols w:num="2" w:space="720"/>
          <w:docGrid w:linePitch="360"/>
        </w:sectPr>
      </w:pPr>
    </w:p>
    <w:p w14:paraId="205A3107" w14:textId="3473A85A" w:rsidR="00640566" w:rsidRDefault="00640566" w:rsidP="007832BF">
      <w:pPr>
        <w:ind w:left="720"/>
        <w:rPr>
          <w:sz w:val="24"/>
        </w:rPr>
      </w:pPr>
    </w:p>
    <w:p w14:paraId="3F178EF8" w14:textId="77777777" w:rsidR="00640566" w:rsidRPr="007226C7" w:rsidRDefault="00640566" w:rsidP="007226C7">
      <w:pPr>
        <w:pStyle w:val="Subtitle"/>
        <w:ind w:left="720"/>
        <w:rPr>
          <w:sz w:val="44"/>
        </w:rPr>
      </w:pPr>
      <w:r w:rsidRPr="007226C7">
        <w:rPr>
          <w:sz w:val="44"/>
        </w:rPr>
        <w:t>Submitting:</w:t>
      </w:r>
    </w:p>
    <w:p w14:paraId="35999C89" w14:textId="267C42C3" w:rsidR="00A46723" w:rsidRPr="007832BF" w:rsidRDefault="007226C7" w:rsidP="007832BF">
      <w:pPr>
        <w:ind w:left="720"/>
        <w:rPr>
          <w:sz w:val="24"/>
        </w:rPr>
      </w:pPr>
      <w:r>
        <w:rPr>
          <w:sz w:val="24"/>
        </w:rPr>
        <w:t>Clubs &amp; Organizations should save their reports</w:t>
      </w:r>
      <w:r w:rsidR="00A46723" w:rsidRPr="007832BF">
        <w:rPr>
          <w:sz w:val="24"/>
        </w:rPr>
        <w:t xml:space="preserve"> using the following format:</w:t>
      </w:r>
    </w:p>
    <w:p w14:paraId="6116F268" w14:textId="77777777" w:rsidR="00A46723" w:rsidRDefault="00A46723" w:rsidP="007226C7">
      <w:pPr>
        <w:pStyle w:val="ListParagraph"/>
        <w:numPr>
          <w:ilvl w:val="0"/>
          <w:numId w:val="45"/>
        </w:numPr>
        <w:rPr>
          <w:i/>
          <w:sz w:val="24"/>
        </w:rPr>
      </w:pPr>
      <w:r w:rsidRPr="007226C7">
        <w:rPr>
          <w:i/>
          <w:sz w:val="24"/>
        </w:rPr>
        <w:t>Clubname_Month_COSR</w:t>
      </w:r>
    </w:p>
    <w:p w14:paraId="5F3C48CB" w14:textId="0BD327F7" w:rsidR="007226C7" w:rsidRPr="00D21598" w:rsidRDefault="00D21598" w:rsidP="00D21598">
      <w:pPr>
        <w:ind w:left="720"/>
        <w:jc w:val="center"/>
        <w:rPr>
          <w:rStyle w:val="IntenseEmphasis"/>
        </w:rPr>
      </w:pPr>
      <w:r w:rsidRPr="00D21598">
        <w:rPr>
          <w:rStyle w:val="IntenseEmphasis"/>
        </w:rPr>
        <w:t xml:space="preserve">For example: </w:t>
      </w:r>
      <w:r w:rsidR="007226C7" w:rsidRPr="00D21598">
        <w:rPr>
          <w:rStyle w:val="IntenseEmphasis"/>
        </w:rPr>
        <w:t>StudentGovernmentUnion_September_COSR</w:t>
      </w:r>
    </w:p>
    <w:p w14:paraId="555AA961" w14:textId="27540D60" w:rsidR="007226C7" w:rsidRDefault="007226C7" w:rsidP="007226C7">
      <w:pPr>
        <w:ind w:left="720"/>
        <w:rPr>
          <w:sz w:val="24"/>
        </w:rPr>
      </w:pPr>
      <w:r>
        <w:rPr>
          <w:sz w:val="24"/>
        </w:rPr>
        <w:t xml:space="preserve">Reports should be submitted to the Student Government Union via email </w:t>
      </w:r>
      <w:hyperlink r:id="rId12" w:history="1">
        <w:r w:rsidRPr="00862153">
          <w:rPr>
            <w:rStyle w:val="Hyperlink"/>
            <w:sz w:val="24"/>
          </w:rPr>
          <w:t>sgu@saintleo.edu</w:t>
        </w:r>
      </w:hyperlink>
      <w:r>
        <w:rPr>
          <w:sz w:val="24"/>
        </w:rPr>
        <w:t xml:space="preserve"> </w:t>
      </w:r>
    </w:p>
    <w:p w14:paraId="5F04F8A6" w14:textId="5CC3D12B" w:rsidR="007226C7" w:rsidRPr="00D21598" w:rsidRDefault="007226C7" w:rsidP="00D21598">
      <w:pPr>
        <w:ind w:firstLine="720"/>
        <w:jc w:val="center"/>
        <w:rPr>
          <w:rStyle w:val="IntenseEmphasis"/>
        </w:rPr>
      </w:pPr>
      <w:r w:rsidRPr="00D21598">
        <w:rPr>
          <w:rStyle w:val="IntenseEmphasis"/>
        </w:rPr>
        <w:t>Hard copy reports will not be accepted.</w:t>
      </w:r>
    </w:p>
    <w:p w14:paraId="18A0A60C" w14:textId="77777777" w:rsidR="00A46723" w:rsidRPr="007226C7" w:rsidRDefault="00A46723" w:rsidP="007226C7">
      <w:pPr>
        <w:pStyle w:val="Subtitle"/>
        <w:ind w:left="720"/>
        <w:rPr>
          <w:sz w:val="44"/>
        </w:rPr>
      </w:pPr>
      <w:r w:rsidRPr="007226C7">
        <w:rPr>
          <w:sz w:val="44"/>
        </w:rPr>
        <w:lastRenderedPageBreak/>
        <w:t xml:space="preserve">Failure to Submit: </w:t>
      </w:r>
    </w:p>
    <w:p w14:paraId="4550B7F5" w14:textId="4E6527D5" w:rsidR="00640566" w:rsidRDefault="00D21598" w:rsidP="007832BF">
      <w:pPr>
        <w:ind w:left="720"/>
        <w:rPr>
          <w:sz w:val="24"/>
        </w:rPr>
      </w:pPr>
      <w:r>
        <w:rPr>
          <w:sz w:val="24"/>
        </w:rPr>
        <w:t>Failure of a club or organization submitting a COSR on time</w:t>
      </w:r>
      <w:r w:rsidR="00A46723" w:rsidRPr="007832BF">
        <w:rPr>
          <w:sz w:val="24"/>
        </w:rPr>
        <w:t xml:space="preserve"> result</w:t>
      </w:r>
      <w:r>
        <w:rPr>
          <w:sz w:val="24"/>
        </w:rPr>
        <w:t>s in an absence for the</w:t>
      </w:r>
      <w:r w:rsidR="00A46723" w:rsidRPr="007832BF">
        <w:rPr>
          <w:sz w:val="24"/>
        </w:rPr>
        <w:t xml:space="preserve"> President's Council in which it was due for. </w:t>
      </w:r>
    </w:p>
    <w:p w14:paraId="3A7AD9D1" w14:textId="705B4665" w:rsidR="00640566" w:rsidRPr="00D21598" w:rsidRDefault="00A46723" w:rsidP="00D21598">
      <w:pPr>
        <w:ind w:firstLine="720"/>
        <w:jc w:val="center"/>
        <w:rPr>
          <w:rStyle w:val="IntenseEmphasis"/>
        </w:rPr>
      </w:pPr>
      <w:r w:rsidRPr="00D21598">
        <w:rPr>
          <w:rStyle w:val="IntenseEmphasis"/>
        </w:rPr>
        <w:t xml:space="preserve">Submitting the </w:t>
      </w:r>
      <w:r w:rsidR="00D21598" w:rsidRPr="00D21598">
        <w:rPr>
          <w:rStyle w:val="IntenseEmphasis"/>
        </w:rPr>
        <w:t>COSR</w:t>
      </w:r>
      <w:r w:rsidRPr="00D21598">
        <w:rPr>
          <w:rStyle w:val="IntenseEmphasis"/>
        </w:rPr>
        <w:t xml:space="preserve"> on time does not excuse you from attending President's Council.</w:t>
      </w:r>
    </w:p>
    <w:p w14:paraId="5411648B" w14:textId="77777777" w:rsidR="00D21598" w:rsidRDefault="00D21598" w:rsidP="00640566">
      <w:pPr>
        <w:ind w:left="720"/>
        <w:rPr>
          <w:sz w:val="24"/>
        </w:rPr>
      </w:pPr>
      <w:r>
        <w:rPr>
          <w:sz w:val="24"/>
        </w:rPr>
        <w:t>Clubs &amp; Organizations are allowed one absence per</w:t>
      </w:r>
      <w:r w:rsidR="00A46723" w:rsidRPr="007832BF">
        <w:rPr>
          <w:sz w:val="24"/>
        </w:rPr>
        <w:t xml:space="preserve"> semester. </w:t>
      </w:r>
    </w:p>
    <w:p w14:paraId="34C20571" w14:textId="444A81ED" w:rsidR="00D21598" w:rsidRDefault="00D21598" w:rsidP="00640566">
      <w:pPr>
        <w:ind w:left="720"/>
        <w:rPr>
          <w:sz w:val="24"/>
        </w:rPr>
      </w:pPr>
      <w:r>
        <w:rPr>
          <w:sz w:val="24"/>
        </w:rPr>
        <w:t>An absence can be either:</w:t>
      </w:r>
    </w:p>
    <w:p w14:paraId="12579061" w14:textId="062D934E" w:rsidR="00D21598" w:rsidRPr="00D21598" w:rsidRDefault="00D21598" w:rsidP="00D21598">
      <w:pPr>
        <w:pStyle w:val="ListParagraph"/>
        <w:numPr>
          <w:ilvl w:val="0"/>
          <w:numId w:val="45"/>
        </w:numPr>
        <w:rPr>
          <w:sz w:val="24"/>
        </w:rPr>
      </w:pPr>
      <w:r w:rsidRPr="00D21598">
        <w:rPr>
          <w:sz w:val="24"/>
        </w:rPr>
        <w:t>Failing to submit a COSR</w:t>
      </w:r>
    </w:p>
    <w:p w14:paraId="79672CC6" w14:textId="6DC9C3DB" w:rsidR="00D21598" w:rsidRPr="00D21598" w:rsidRDefault="00D21598" w:rsidP="00D21598">
      <w:pPr>
        <w:pStyle w:val="ListParagraph"/>
        <w:numPr>
          <w:ilvl w:val="0"/>
          <w:numId w:val="45"/>
        </w:numPr>
        <w:rPr>
          <w:sz w:val="24"/>
        </w:rPr>
      </w:pPr>
      <w:r w:rsidRPr="00D21598">
        <w:rPr>
          <w:sz w:val="24"/>
        </w:rPr>
        <w:t>Failing to be present at President’s Council</w:t>
      </w:r>
    </w:p>
    <w:p w14:paraId="0CA2EC7B" w14:textId="5DD409DD" w:rsidR="00640566" w:rsidRPr="00D21598" w:rsidRDefault="00D21598" w:rsidP="00D21598">
      <w:pPr>
        <w:pStyle w:val="ListParagraph"/>
        <w:numPr>
          <w:ilvl w:val="0"/>
          <w:numId w:val="45"/>
        </w:numPr>
        <w:rPr>
          <w:sz w:val="24"/>
        </w:rPr>
      </w:pPr>
      <w:r w:rsidRPr="00D21598">
        <w:rPr>
          <w:sz w:val="24"/>
        </w:rPr>
        <w:t>Both</w:t>
      </w:r>
    </w:p>
    <w:p w14:paraId="660ECC2F" w14:textId="62DFBAF6" w:rsidR="00A46723" w:rsidRPr="007832BF" w:rsidRDefault="00D21598" w:rsidP="00640566">
      <w:pPr>
        <w:ind w:left="720"/>
        <w:rPr>
          <w:sz w:val="24"/>
        </w:rPr>
      </w:pPr>
      <w:r>
        <w:rPr>
          <w:sz w:val="24"/>
        </w:rPr>
        <w:t>A 2</w:t>
      </w:r>
      <w:r w:rsidRPr="00D21598">
        <w:rPr>
          <w:sz w:val="24"/>
          <w:vertAlign w:val="superscript"/>
        </w:rPr>
        <w:t>nd</w:t>
      </w:r>
      <w:r>
        <w:rPr>
          <w:sz w:val="24"/>
        </w:rPr>
        <w:t xml:space="preserve"> absence results in the Club and/or Organization being in bad standing.</w:t>
      </w:r>
    </w:p>
    <w:p w14:paraId="5765FA88" w14:textId="77777777" w:rsidR="007226C7" w:rsidRPr="007226C7" w:rsidRDefault="007226C7" w:rsidP="007226C7">
      <w:pPr>
        <w:pStyle w:val="Subtitle"/>
        <w:ind w:left="720"/>
        <w:rPr>
          <w:sz w:val="44"/>
        </w:rPr>
      </w:pPr>
      <w:r w:rsidRPr="007226C7">
        <w:rPr>
          <w:sz w:val="44"/>
        </w:rPr>
        <w:t>Editing:</w:t>
      </w:r>
    </w:p>
    <w:p w14:paraId="538B1BB0" w14:textId="3EF0A9B9" w:rsidR="007226C7" w:rsidRPr="0009114C" w:rsidRDefault="00A46723" w:rsidP="0009114C">
      <w:pPr>
        <w:pStyle w:val="ListParagraph"/>
        <w:numPr>
          <w:ilvl w:val="0"/>
          <w:numId w:val="46"/>
        </w:numPr>
        <w:rPr>
          <w:sz w:val="24"/>
        </w:rPr>
      </w:pPr>
      <w:r w:rsidRPr="0009114C">
        <w:rPr>
          <w:sz w:val="24"/>
        </w:rPr>
        <w:t xml:space="preserve">To edit the COS form you must be in print layout. You can do this by </w:t>
      </w:r>
      <w:r w:rsidR="00D21598" w:rsidRPr="0009114C">
        <w:rPr>
          <w:sz w:val="24"/>
        </w:rPr>
        <w:t xml:space="preserve">simply </w:t>
      </w:r>
      <w:r w:rsidRPr="0009114C">
        <w:rPr>
          <w:sz w:val="24"/>
        </w:rPr>
        <w:t xml:space="preserve">clicking on print view at the bottom right corner of the word document or by clicking on edit document under the "view" tab. </w:t>
      </w:r>
      <w:r w:rsidR="0009114C">
        <w:rPr>
          <w:sz w:val="24"/>
        </w:rPr>
        <w:br/>
      </w:r>
    </w:p>
    <w:p w14:paraId="3B974580" w14:textId="31ABFAF8" w:rsidR="007226C7" w:rsidRPr="0009114C" w:rsidRDefault="00A46723" w:rsidP="0009114C">
      <w:pPr>
        <w:pStyle w:val="ListParagraph"/>
        <w:numPr>
          <w:ilvl w:val="0"/>
          <w:numId w:val="46"/>
        </w:numPr>
        <w:rPr>
          <w:sz w:val="24"/>
        </w:rPr>
      </w:pPr>
      <w:r w:rsidRPr="0009114C">
        <w:rPr>
          <w:sz w:val="24"/>
        </w:rPr>
        <w:t xml:space="preserve">Within the COS form simply click into a text box to type. </w:t>
      </w:r>
      <w:r w:rsidR="0009114C">
        <w:rPr>
          <w:sz w:val="24"/>
        </w:rPr>
        <w:br/>
      </w:r>
    </w:p>
    <w:p w14:paraId="60BC1F42" w14:textId="2DC7D0FD" w:rsidR="00A46723" w:rsidRPr="0009114C" w:rsidRDefault="00A46723" w:rsidP="0009114C">
      <w:pPr>
        <w:pStyle w:val="ListParagraph"/>
        <w:numPr>
          <w:ilvl w:val="0"/>
          <w:numId w:val="46"/>
        </w:numPr>
        <w:rPr>
          <w:sz w:val="24"/>
        </w:rPr>
      </w:pPr>
      <w:r w:rsidRPr="0009114C">
        <w:rPr>
          <w:sz w:val="24"/>
        </w:rPr>
        <w:t xml:space="preserve">The </w:t>
      </w:r>
      <w:r w:rsidR="00D21598" w:rsidRPr="0009114C">
        <w:rPr>
          <w:sz w:val="24"/>
        </w:rPr>
        <w:t xml:space="preserve">form should be emailed </w:t>
      </w:r>
      <w:r w:rsidR="0009114C" w:rsidRPr="0009114C">
        <w:rPr>
          <w:sz w:val="24"/>
        </w:rPr>
        <w:t xml:space="preserve">to </w:t>
      </w:r>
      <w:hyperlink r:id="rId13" w:history="1">
        <w:r w:rsidR="0009114C" w:rsidRPr="0009114C">
          <w:rPr>
            <w:rStyle w:val="Hyperlink"/>
            <w:sz w:val="24"/>
          </w:rPr>
          <w:t>sgu@saintleo.edu</w:t>
        </w:r>
      </w:hyperlink>
      <w:r w:rsidR="0009114C" w:rsidRPr="0009114C">
        <w:rPr>
          <w:sz w:val="24"/>
        </w:rPr>
        <w:t xml:space="preserve"> </w:t>
      </w:r>
      <w:r w:rsidRPr="0009114C">
        <w:rPr>
          <w:sz w:val="24"/>
        </w:rPr>
        <w:t xml:space="preserve">upon completion. </w:t>
      </w:r>
      <w:r w:rsidR="0009114C">
        <w:rPr>
          <w:sz w:val="24"/>
        </w:rPr>
        <w:br/>
      </w:r>
    </w:p>
    <w:p w14:paraId="2C080E4E" w14:textId="3FE3128D" w:rsidR="00A46723" w:rsidRPr="0009114C" w:rsidRDefault="00A46723" w:rsidP="0009114C">
      <w:pPr>
        <w:pStyle w:val="ListParagraph"/>
        <w:numPr>
          <w:ilvl w:val="0"/>
          <w:numId w:val="46"/>
        </w:numPr>
        <w:rPr>
          <w:sz w:val="24"/>
        </w:rPr>
      </w:pPr>
      <w:r w:rsidRPr="0009114C">
        <w:rPr>
          <w:sz w:val="24"/>
        </w:rPr>
        <w:t>The COS form is reusable and will not require SGU t</w:t>
      </w:r>
      <w:r w:rsidR="0009114C" w:rsidRPr="0009114C">
        <w:rPr>
          <w:sz w:val="24"/>
        </w:rPr>
        <w:t>o resend a new form each month.</w:t>
      </w:r>
    </w:p>
    <w:p w14:paraId="4C198C52" w14:textId="77777777" w:rsidR="007832BF" w:rsidRPr="007832BF" w:rsidRDefault="007832BF" w:rsidP="007832BF">
      <w:pPr>
        <w:ind w:left="720"/>
        <w:rPr>
          <w:sz w:val="24"/>
        </w:rPr>
      </w:pPr>
      <w:r w:rsidRPr="007832BF">
        <w:rPr>
          <w:sz w:val="24"/>
        </w:rPr>
        <w:tab/>
      </w:r>
    </w:p>
    <w:p w14:paraId="1C4209FE" w14:textId="3BFD9BCE" w:rsidR="00A46723" w:rsidRPr="007832BF" w:rsidRDefault="00A46723" w:rsidP="007832BF">
      <w:pPr>
        <w:rPr>
          <w:rStyle w:val="SubtleEmphasis"/>
          <w:i w:val="0"/>
          <w:iCs w:val="0"/>
          <w:color w:val="auto"/>
        </w:rPr>
      </w:pPr>
    </w:p>
    <w:sectPr w:rsidR="00A46723" w:rsidRPr="007832BF" w:rsidSect="00D80C42">
      <w:type w:val="continuous"/>
      <w:pgSz w:w="12240" w:h="15840" w:code="1"/>
      <w:pgMar w:top="1800" w:right="720" w:bottom="1170" w:left="720" w:header="547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A0451" w14:textId="77777777" w:rsidR="002736A8" w:rsidRDefault="002736A8">
      <w:r>
        <w:separator/>
      </w:r>
    </w:p>
  </w:endnote>
  <w:endnote w:type="continuationSeparator" w:id="0">
    <w:p w14:paraId="3C24A081" w14:textId="77777777" w:rsidR="002736A8" w:rsidRDefault="0027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89A2E" w14:textId="77777777" w:rsidR="00F75CBB" w:rsidRDefault="00F75CBB" w:rsidP="00F75CBB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FC97B" w14:textId="3D147066" w:rsidR="005E590E" w:rsidRDefault="00D80C42">
    <w:pPr>
      <w:pStyle w:val="Footer"/>
      <w:rPr>
        <w:sz w:val="16"/>
      </w:rPr>
    </w:pPr>
    <w:r>
      <w:rPr>
        <w:noProof/>
      </w:rPr>
      <w:drawing>
        <wp:inline distT="0" distB="0" distL="0" distR="0" wp14:anchorId="2765D7C6" wp14:editId="77B88D94">
          <wp:extent cx="6849431" cy="581106"/>
          <wp:effectExtent l="0" t="0" r="8890" b="9525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9431" cy="581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590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221F4B" wp14:editId="36DF09C6">
              <wp:simplePos x="0" y="0"/>
              <wp:positionH relativeFrom="column">
                <wp:posOffset>165100</wp:posOffset>
              </wp:positionH>
              <wp:positionV relativeFrom="paragraph">
                <wp:posOffset>-407670</wp:posOffset>
              </wp:positionV>
              <wp:extent cx="1143000" cy="228600"/>
              <wp:effectExtent l="3175" t="1905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2997A" w14:textId="77777777" w:rsidR="005E590E" w:rsidRPr="00261D30" w:rsidRDefault="005E590E">
                          <w:pPr>
                            <w:rPr>
                              <w:color w:val="FFFFF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221F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pt;margin-top:-32.1pt;width:9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5TOtgIAALo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" filled="f" stroked="f">
              <v:textbox>
                <w:txbxContent>
                  <w:p w14:paraId="14B2997A" w14:textId="77777777" w:rsidR="005E590E" w:rsidRPr="00261D30" w:rsidRDefault="005E590E">
                    <w:pPr>
                      <w:rPr>
                        <w:color w:val="FFFFF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E590E">
      <w:rPr>
        <w:rStyle w:val="PageNumber"/>
        <w:sz w:val="16"/>
      </w:rPr>
      <w:tab/>
      <w:t xml:space="preserve">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F09D4" w14:textId="77777777" w:rsidR="005E590E" w:rsidRPr="00641364" w:rsidRDefault="005E590E" w:rsidP="008E4B14">
    <w:pPr>
      <w:pStyle w:val="Footer"/>
      <w:rPr>
        <w:color w:val="4F5150"/>
        <w:sz w:val="16"/>
      </w:rPr>
    </w:pPr>
    <w:r w:rsidRPr="00641364">
      <w:rPr>
        <w:color w:val="4F5150"/>
        <w:sz w:val="16"/>
      </w:rPr>
      <w:fldChar w:fldCharType="begin"/>
    </w:r>
    <w:r w:rsidRPr="00641364">
      <w:rPr>
        <w:color w:val="4F5150"/>
        <w:sz w:val="16"/>
      </w:rPr>
      <w:instrText xml:space="preserve"> DATE \@ "M/d/yy" </w:instrText>
    </w:r>
    <w:r w:rsidRPr="00641364">
      <w:rPr>
        <w:color w:val="4F5150"/>
        <w:sz w:val="16"/>
      </w:rPr>
      <w:fldChar w:fldCharType="separate"/>
    </w:r>
    <w:r w:rsidR="00866D58">
      <w:rPr>
        <w:noProof/>
        <w:color w:val="4F5150"/>
        <w:sz w:val="16"/>
      </w:rPr>
      <w:t>10/24/16</w:t>
    </w:r>
    <w:r w:rsidRPr="00641364">
      <w:rPr>
        <w:color w:val="4F515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0B2D1" w14:textId="77777777" w:rsidR="002736A8" w:rsidRDefault="002736A8">
      <w:r>
        <w:separator/>
      </w:r>
    </w:p>
  </w:footnote>
  <w:footnote w:type="continuationSeparator" w:id="0">
    <w:p w14:paraId="272AD31D" w14:textId="77777777" w:rsidR="002736A8" w:rsidRDefault="00273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36D71" w14:textId="56941AF1" w:rsidR="005E590E" w:rsidRDefault="00D80C42">
    <w:pPr>
      <w:pStyle w:val="Header"/>
    </w:pPr>
    <w:r>
      <w:rPr>
        <w:noProof/>
      </w:rPr>
      <w:drawing>
        <wp:inline distT="0" distB="0" distL="0" distR="0" wp14:anchorId="0ADA6AE4" wp14:editId="7E29AEAE">
          <wp:extent cx="6849431" cy="581106"/>
          <wp:effectExtent l="0" t="0" r="8890" b="9525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9431" cy="581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18B1DF" w14:textId="67127CE1" w:rsidR="00D80C42" w:rsidRPr="00F75CBB" w:rsidRDefault="00A46723" w:rsidP="00D80C42">
    <w:pPr>
      <w:pStyle w:val="Title"/>
      <w:jc w:val="center"/>
      <w:rPr>
        <w:color w:val="244061" w:themeColor="accent1" w:themeShade="80"/>
        <w:sz w:val="72"/>
      </w:rPr>
    </w:pPr>
    <w:r>
      <w:rPr>
        <w:color w:val="244061" w:themeColor="accent1" w:themeShade="80"/>
        <w:sz w:val="72"/>
      </w:rPr>
      <w:t>Club-Org Status Report Guide</w:t>
    </w:r>
  </w:p>
  <w:p w14:paraId="6E6C759A" w14:textId="175E53B6" w:rsidR="00D80C42" w:rsidRDefault="006D621E" w:rsidP="00C147BD">
    <w:pPr>
      <w:pStyle w:val="IntenseQuote"/>
      <w:pBdr>
        <w:top w:val="single" w:sz="24" w:space="5" w:color="C0504D" w:themeColor="accent2"/>
      </w:pBdr>
      <w:ind w:left="720" w:right="720"/>
      <w:rPr>
        <w:rFonts w:ascii="Cambria" w:hAnsi="Cambria"/>
        <w:b/>
        <w:bCs/>
        <w:color w:val="365F91" w:themeColor="accent1" w:themeShade="BF"/>
        <w:kern w:val="32"/>
        <w:sz w:val="28"/>
        <w:szCs w:val="32"/>
      </w:rPr>
    </w:pPr>
    <w:r>
      <w:rPr>
        <w:rFonts w:ascii="Cambria" w:hAnsi="Cambria"/>
        <w:b/>
        <w:bCs/>
        <w:color w:val="365F91" w:themeColor="accent1" w:themeShade="BF"/>
        <w:kern w:val="32"/>
        <w:sz w:val="28"/>
        <w:szCs w:val="32"/>
      </w:rPr>
      <w:t xml:space="preserve">The official </w:t>
    </w:r>
    <w:r w:rsidR="007832BF">
      <w:rPr>
        <w:rFonts w:ascii="Cambria" w:hAnsi="Cambria"/>
        <w:b/>
        <w:bCs/>
        <w:color w:val="365F91" w:themeColor="accent1" w:themeShade="BF"/>
        <w:kern w:val="32"/>
        <w:sz w:val="28"/>
        <w:szCs w:val="32"/>
      </w:rPr>
      <w:t>rules</w:t>
    </w:r>
    <w:r>
      <w:rPr>
        <w:rFonts w:ascii="Cambria" w:hAnsi="Cambria"/>
        <w:b/>
        <w:bCs/>
        <w:color w:val="365F91" w:themeColor="accent1" w:themeShade="BF"/>
        <w:kern w:val="32"/>
        <w:sz w:val="28"/>
        <w:szCs w:val="32"/>
      </w:rPr>
      <w:t xml:space="preserve"> for Club &amp; Organization Status Reports</w:t>
    </w:r>
  </w:p>
  <w:p w14:paraId="76C4E7DE" w14:textId="77777777" w:rsidR="007449AE" w:rsidRPr="007449AE" w:rsidRDefault="007449AE" w:rsidP="007449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C80"/>
    <w:multiLevelType w:val="hybridMultilevel"/>
    <w:tmpl w:val="711493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3EB3"/>
    <w:multiLevelType w:val="hybridMultilevel"/>
    <w:tmpl w:val="0EAC4A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4B3DBD"/>
    <w:multiLevelType w:val="hybridMultilevel"/>
    <w:tmpl w:val="715AE26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196933"/>
    <w:multiLevelType w:val="hybridMultilevel"/>
    <w:tmpl w:val="DB3E7D3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B659EC"/>
    <w:multiLevelType w:val="hybridMultilevel"/>
    <w:tmpl w:val="EF308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E0430"/>
    <w:multiLevelType w:val="hybridMultilevel"/>
    <w:tmpl w:val="A11EAD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300C8"/>
    <w:multiLevelType w:val="hybridMultilevel"/>
    <w:tmpl w:val="3646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64B82"/>
    <w:multiLevelType w:val="hybridMultilevel"/>
    <w:tmpl w:val="217A8FA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903D7D"/>
    <w:multiLevelType w:val="hybridMultilevel"/>
    <w:tmpl w:val="241808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6AD300B"/>
    <w:multiLevelType w:val="hybridMultilevel"/>
    <w:tmpl w:val="8B4EBF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A62C6"/>
    <w:multiLevelType w:val="hybridMultilevel"/>
    <w:tmpl w:val="2B84D5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B5017"/>
    <w:multiLevelType w:val="hybridMultilevel"/>
    <w:tmpl w:val="97C277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F2160D"/>
    <w:multiLevelType w:val="hybridMultilevel"/>
    <w:tmpl w:val="519A1A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30AE8"/>
    <w:multiLevelType w:val="hybridMultilevel"/>
    <w:tmpl w:val="9BCA1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80261"/>
    <w:multiLevelType w:val="hybridMultilevel"/>
    <w:tmpl w:val="C910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D662D"/>
    <w:multiLevelType w:val="hybridMultilevel"/>
    <w:tmpl w:val="52B696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B59DC"/>
    <w:multiLevelType w:val="hybridMultilevel"/>
    <w:tmpl w:val="198C623E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 w15:restartNumberingAfterBreak="0">
    <w:nsid w:val="32B20BE7"/>
    <w:multiLevelType w:val="hybridMultilevel"/>
    <w:tmpl w:val="2DA804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3F2BDC"/>
    <w:multiLevelType w:val="hybridMultilevel"/>
    <w:tmpl w:val="6596C8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2E3043"/>
    <w:multiLevelType w:val="hybridMultilevel"/>
    <w:tmpl w:val="8A2098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A633E"/>
    <w:multiLevelType w:val="hybridMultilevel"/>
    <w:tmpl w:val="22206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12281"/>
    <w:multiLevelType w:val="hybridMultilevel"/>
    <w:tmpl w:val="D6D66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D3861"/>
    <w:multiLevelType w:val="hybridMultilevel"/>
    <w:tmpl w:val="F26A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93C15"/>
    <w:multiLevelType w:val="multilevel"/>
    <w:tmpl w:val="5384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7C2039"/>
    <w:multiLevelType w:val="hybridMultilevel"/>
    <w:tmpl w:val="EB6E6D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D26B6"/>
    <w:multiLevelType w:val="hybridMultilevel"/>
    <w:tmpl w:val="855461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E1A22"/>
    <w:multiLevelType w:val="hybridMultilevel"/>
    <w:tmpl w:val="681ED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71A4D"/>
    <w:multiLevelType w:val="hybridMultilevel"/>
    <w:tmpl w:val="44B2F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A6A74"/>
    <w:multiLevelType w:val="hybridMultilevel"/>
    <w:tmpl w:val="961AE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00F1B"/>
    <w:multiLevelType w:val="hybridMultilevel"/>
    <w:tmpl w:val="633A0C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B685B"/>
    <w:multiLevelType w:val="hybridMultilevel"/>
    <w:tmpl w:val="4B8A5E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21CCB"/>
    <w:multiLevelType w:val="hybridMultilevel"/>
    <w:tmpl w:val="55620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8B3AA9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30CD8"/>
    <w:multiLevelType w:val="hybridMultilevel"/>
    <w:tmpl w:val="EAA8EE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63482"/>
    <w:multiLevelType w:val="hybridMultilevel"/>
    <w:tmpl w:val="4E7A0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736ACF"/>
    <w:multiLevelType w:val="hybridMultilevel"/>
    <w:tmpl w:val="5E0EC5E8"/>
    <w:lvl w:ilvl="0" w:tplc="80E4474A">
      <w:start w:val="1"/>
      <w:numFmt w:val="bullet"/>
      <w:pStyle w:val="BodyCopy-Graywithbullets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45F2CB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6EEA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BE2F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813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9C7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B895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4044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90EF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B950E91"/>
    <w:multiLevelType w:val="hybridMultilevel"/>
    <w:tmpl w:val="FDF655EC"/>
    <w:lvl w:ilvl="0" w:tplc="EE1A060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145B9"/>
    <w:multiLevelType w:val="hybridMultilevel"/>
    <w:tmpl w:val="104A6266"/>
    <w:lvl w:ilvl="0" w:tplc="87229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AC5491"/>
    <w:multiLevelType w:val="hybridMultilevel"/>
    <w:tmpl w:val="8506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A75CB"/>
    <w:multiLevelType w:val="hybridMultilevel"/>
    <w:tmpl w:val="74B8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89207B"/>
    <w:multiLevelType w:val="hybridMultilevel"/>
    <w:tmpl w:val="31864E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87ECEBA">
      <w:start w:val="1"/>
      <w:numFmt w:val="decimal"/>
      <w:lvlText w:val="%4."/>
      <w:lvlJc w:val="left"/>
      <w:pPr>
        <w:ind w:left="2880" w:hanging="360"/>
      </w:pPr>
      <w:rPr>
        <w:b w:val="0"/>
        <w:color w:val="FF000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3A4F8B"/>
    <w:multiLevelType w:val="hybridMultilevel"/>
    <w:tmpl w:val="ACA4AC5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77EF4E0D"/>
    <w:multiLevelType w:val="hybridMultilevel"/>
    <w:tmpl w:val="0C206604"/>
    <w:lvl w:ilvl="0" w:tplc="502C3EBA">
      <w:start w:val="1"/>
      <w:numFmt w:val="bullet"/>
      <w:pStyle w:val="BodyCopy-Redwithbullets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DC6485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10F6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98F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86DB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B81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328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46F6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665A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78EA6FA1"/>
    <w:multiLevelType w:val="hybridMultilevel"/>
    <w:tmpl w:val="7AFEF8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A6C43"/>
    <w:multiLevelType w:val="hybridMultilevel"/>
    <w:tmpl w:val="460456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534C24"/>
    <w:multiLevelType w:val="hybridMultilevel"/>
    <w:tmpl w:val="94CA93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685E9D"/>
    <w:multiLevelType w:val="hybridMultilevel"/>
    <w:tmpl w:val="F62ECE96"/>
    <w:lvl w:ilvl="0" w:tplc="EE1A060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1"/>
  </w:num>
  <w:num w:numId="3">
    <w:abstractNumId w:val="35"/>
  </w:num>
  <w:num w:numId="4">
    <w:abstractNumId w:val="45"/>
  </w:num>
  <w:num w:numId="5">
    <w:abstractNumId w:val="11"/>
  </w:num>
  <w:num w:numId="6">
    <w:abstractNumId w:val="43"/>
  </w:num>
  <w:num w:numId="7">
    <w:abstractNumId w:val="21"/>
  </w:num>
  <w:num w:numId="8">
    <w:abstractNumId w:val="23"/>
  </w:num>
  <w:num w:numId="9">
    <w:abstractNumId w:val="33"/>
  </w:num>
  <w:num w:numId="10">
    <w:abstractNumId w:val="37"/>
  </w:num>
  <w:num w:numId="11">
    <w:abstractNumId w:val="13"/>
  </w:num>
  <w:num w:numId="12">
    <w:abstractNumId w:val="26"/>
  </w:num>
  <w:num w:numId="13">
    <w:abstractNumId w:val="28"/>
  </w:num>
  <w:num w:numId="14">
    <w:abstractNumId w:val="22"/>
  </w:num>
  <w:num w:numId="15">
    <w:abstractNumId w:val="38"/>
  </w:num>
  <w:num w:numId="16">
    <w:abstractNumId w:val="6"/>
  </w:num>
  <w:num w:numId="17">
    <w:abstractNumId w:val="20"/>
  </w:num>
  <w:num w:numId="18">
    <w:abstractNumId w:val="31"/>
  </w:num>
  <w:num w:numId="19">
    <w:abstractNumId w:val="29"/>
  </w:num>
  <w:num w:numId="20">
    <w:abstractNumId w:val="39"/>
  </w:num>
  <w:num w:numId="21">
    <w:abstractNumId w:val="25"/>
  </w:num>
  <w:num w:numId="22">
    <w:abstractNumId w:val="19"/>
  </w:num>
  <w:num w:numId="23">
    <w:abstractNumId w:val="10"/>
  </w:num>
  <w:num w:numId="24">
    <w:abstractNumId w:val="40"/>
  </w:num>
  <w:num w:numId="25">
    <w:abstractNumId w:val="17"/>
  </w:num>
  <w:num w:numId="26">
    <w:abstractNumId w:val="36"/>
  </w:num>
  <w:num w:numId="27">
    <w:abstractNumId w:val="4"/>
  </w:num>
  <w:num w:numId="28">
    <w:abstractNumId w:val="15"/>
  </w:num>
  <w:num w:numId="29">
    <w:abstractNumId w:val="14"/>
  </w:num>
  <w:num w:numId="30">
    <w:abstractNumId w:val="8"/>
  </w:num>
  <w:num w:numId="31">
    <w:abstractNumId w:val="12"/>
  </w:num>
  <w:num w:numId="32">
    <w:abstractNumId w:val="42"/>
  </w:num>
  <w:num w:numId="33">
    <w:abstractNumId w:val="32"/>
  </w:num>
  <w:num w:numId="34">
    <w:abstractNumId w:val="24"/>
  </w:num>
  <w:num w:numId="35">
    <w:abstractNumId w:val="16"/>
  </w:num>
  <w:num w:numId="36">
    <w:abstractNumId w:val="18"/>
  </w:num>
  <w:num w:numId="37">
    <w:abstractNumId w:val="9"/>
  </w:num>
  <w:num w:numId="38">
    <w:abstractNumId w:val="27"/>
  </w:num>
  <w:num w:numId="39">
    <w:abstractNumId w:val="30"/>
  </w:num>
  <w:num w:numId="40">
    <w:abstractNumId w:val="0"/>
  </w:num>
  <w:num w:numId="41">
    <w:abstractNumId w:val="5"/>
  </w:num>
  <w:num w:numId="42">
    <w:abstractNumId w:val="44"/>
  </w:num>
  <w:num w:numId="43">
    <w:abstractNumId w:val="7"/>
  </w:num>
  <w:num w:numId="44">
    <w:abstractNumId w:val="1"/>
  </w:num>
  <w:num w:numId="45">
    <w:abstractNumId w:val="3"/>
  </w:num>
  <w:num w:numId="4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AA"/>
    <w:rsid w:val="00012B22"/>
    <w:rsid w:val="00037A52"/>
    <w:rsid w:val="000464FE"/>
    <w:rsid w:val="00055231"/>
    <w:rsid w:val="0006285E"/>
    <w:rsid w:val="0008232B"/>
    <w:rsid w:val="000839CF"/>
    <w:rsid w:val="0009114C"/>
    <w:rsid w:val="00097B46"/>
    <w:rsid w:val="000D5BB1"/>
    <w:rsid w:val="000F2164"/>
    <w:rsid w:val="0010210F"/>
    <w:rsid w:val="00110452"/>
    <w:rsid w:val="0011692E"/>
    <w:rsid w:val="00160B3D"/>
    <w:rsid w:val="0017679D"/>
    <w:rsid w:val="00190780"/>
    <w:rsid w:val="001B6EC9"/>
    <w:rsid w:val="001D620E"/>
    <w:rsid w:val="001E013E"/>
    <w:rsid w:val="001F68B3"/>
    <w:rsid w:val="00261D30"/>
    <w:rsid w:val="00265886"/>
    <w:rsid w:val="002736A8"/>
    <w:rsid w:val="002A3434"/>
    <w:rsid w:val="002B4755"/>
    <w:rsid w:val="002C0DBE"/>
    <w:rsid w:val="002D19AE"/>
    <w:rsid w:val="00311B05"/>
    <w:rsid w:val="00317407"/>
    <w:rsid w:val="00346634"/>
    <w:rsid w:val="00362A46"/>
    <w:rsid w:val="003666A8"/>
    <w:rsid w:val="00373F65"/>
    <w:rsid w:val="00391BB5"/>
    <w:rsid w:val="00397E86"/>
    <w:rsid w:val="003A1D4C"/>
    <w:rsid w:val="003B4FD1"/>
    <w:rsid w:val="003E7E99"/>
    <w:rsid w:val="00411257"/>
    <w:rsid w:val="00415AC3"/>
    <w:rsid w:val="00432DAE"/>
    <w:rsid w:val="00436863"/>
    <w:rsid w:val="00440D32"/>
    <w:rsid w:val="00490055"/>
    <w:rsid w:val="00496F82"/>
    <w:rsid w:val="004B4682"/>
    <w:rsid w:val="00501526"/>
    <w:rsid w:val="005101EC"/>
    <w:rsid w:val="00514A10"/>
    <w:rsid w:val="00522D20"/>
    <w:rsid w:val="00522F13"/>
    <w:rsid w:val="005243FF"/>
    <w:rsid w:val="005260AB"/>
    <w:rsid w:val="00534C74"/>
    <w:rsid w:val="005509DC"/>
    <w:rsid w:val="00555F59"/>
    <w:rsid w:val="00556B27"/>
    <w:rsid w:val="00566DD8"/>
    <w:rsid w:val="00597085"/>
    <w:rsid w:val="005D240F"/>
    <w:rsid w:val="005E34EA"/>
    <w:rsid w:val="005E590E"/>
    <w:rsid w:val="005F345D"/>
    <w:rsid w:val="006263A6"/>
    <w:rsid w:val="00640566"/>
    <w:rsid w:val="00641364"/>
    <w:rsid w:val="00682AF3"/>
    <w:rsid w:val="00691186"/>
    <w:rsid w:val="0069176A"/>
    <w:rsid w:val="006B43F1"/>
    <w:rsid w:val="006D621E"/>
    <w:rsid w:val="006E6F08"/>
    <w:rsid w:val="006F48B1"/>
    <w:rsid w:val="007127D5"/>
    <w:rsid w:val="00716AAD"/>
    <w:rsid w:val="00716DDB"/>
    <w:rsid w:val="007226C7"/>
    <w:rsid w:val="007449AE"/>
    <w:rsid w:val="007832BF"/>
    <w:rsid w:val="007C246C"/>
    <w:rsid w:val="007C6CB6"/>
    <w:rsid w:val="007D5E2B"/>
    <w:rsid w:val="007F37C3"/>
    <w:rsid w:val="00811166"/>
    <w:rsid w:val="00816CA3"/>
    <w:rsid w:val="0082531E"/>
    <w:rsid w:val="0083079A"/>
    <w:rsid w:val="00837EFA"/>
    <w:rsid w:val="00847C27"/>
    <w:rsid w:val="00866D58"/>
    <w:rsid w:val="00871C67"/>
    <w:rsid w:val="0087467E"/>
    <w:rsid w:val="008964A4"/>
    <w:rsid w:val="008A0287"/>
    <w:rsid w:val="008B32AE"/>
    <w:rsid w:val="008C5FF9"/>
    <w:rsid w:val="008D356D"/>
    <w:rsid w:val="008D3E05"/>
    <w:rsid w:val="008E4B14"/>
    <w:rsid w:val="008F1089"/>
    <w:rsid w:val="008F2FFC"/>
    <w:rsid w:val="008F581B"/>
    <w:rsid w:val="009217C2"/>
    <w:rsid w:val="00934D64"/>
    <w:rsid w:val="009459BA"/>
    <w:rsid w:val="009571AB"/>
    <w:rsid w:val="0096162B"/>
    <w:rsid w:val="00964DB6"/>
    <w:rsid w:val="00976125"/>
    <w:rsid w:val="0099611E"/>
    <w:rsid w:val="009B1C1C"/>
    <w:rsid w:val="009C0090"/>
    <w:rsid w:val="009C0F87"/>
    <w:rsid w:val="009E4DCC"/>
    <w:rsid w:val="009E5C26"/>
    <w:rsid w:val="009E6A7A"/>
    <w:rsid w:val="00A06A51"/>
    <w:rsid w:val="00A1746A"/>
    <w:rsid w:val="00A17D37"/>
    <w:rsid w:val="00A26AE0"/>
    <w:rsid w:val="00A4337C"/>
    <w:rsid w:val="00A46723"/>
    <w:rsid w:val="00A62ADD"/>
    <w:rsid w:val="00A754CC"/>
    <w:rsid w:val="00A9398E"/>
    <w:rsid w:val="00A97C44"/>
    <w:rsid w:val="00AB3CF5"/>
    <w:rsid w:val="00B26C48"/>
    <w:rsid w:val="00B36628"/>
    <w:rsid w:val="00B42590"/>
    <w:rsid w:val="00B45AAD"/>
    <w:rsid w:val="00BA4D4A"/>
    <w:rsid w:val="00BD47D8"/>
    <w:rsid w:val="00C147BD"/>
    <w:rsid w:val="00C17CEB"/>
    <w:rsid w:val="00C47A33"/>
    <w:rsid w:val="00C659CC"/>
    <w:rsid w:val="00C71086"/>
    <w:rsid w:val="00C76CA3"/>
    <w:rsid w:val="00C86453"/>
    <w:rsid w:val="00C864E6"/>
    <w:rsid w:val="00C9229B"/>
    <w:rsid w:val="00C929A8"/>
    <w:rsid w:val="00CB061C"/>
    <w:rsid w:val="00CB7E5F"/>
    <w:rsid w:val="00D21598"/>
    <w:rsid w:val="00D452E1"/>
    <w:rsid w:val="00D56BD9"/>
    <w:rsid w:val="00D80C42"/>
    <w:rsid w:val="00D90DB3"/>
    <w:rsid w:val="00DB21D5"/>
    <w:rsid w:val="00DC743E"/>
    <w:rsid w:val="00DD712B"/>
    <w:rsid w:val="00DF366A"/>
    <w:rsid w:val="00E00FC4"/>
    <w:rsid w:val="00E0176A"/>
    <w:rsid w:val="00E24594"/>
    <w:rsid w:val="00E34CB1"/>
    <w:rsid w:val="00E55653"/>
    <w:rsid w:val="00E85947"/>
    <w:rsid w:val="00EA01DC"/>
    <w:rsid w:val="00EB1CA4"/>
    <w:rsid w:val="00EB44C0"/>
    <w:rsid w:val="00EB5BD9"/>
    <w:rsid w:val="00ED65F3"/>
    <w:rsid w:val="00EE6AAC"/>
    <w:rsid w:val="00EE7188"/>
    <w:rsid w:val="00F25B25"/>
    <w:rsid w:val="00F3575A"/>
    <w:rsid w:val="00F53AD0"/>
    <w:rsid w:val="00F5413F"/>
    <w:rsid w:val="00F75CBB"/>
    <w:rsid w:val="00F807AA"/>
    <w:rsid w:val="00FB02E7"/>
    <w:rsid w:val="00FB06F5"/>
    <w:rsid w:val="00FD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88575E"/>
  <w15:docId w15:val="{0FE090EA-F444-4F50-9251-149D1447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E5F"/>
  </w:style>
  <w:style w:type="paragraph" w:styleId="Heading1">
    <w:name w:val="heading 1"/>
    <w:aliases w:val="Secondary Headline-Red"/>
    <w:basedOn w:val="Normal"/>
    <w:next w:val="Normal"/>
    <w:link w:val="Heading1Char"/>
    <w:uiPriority w:val="9"/>
    <w:qFormat/>
    <w:rsid w:val="00CB7E5F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CB7E5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CB7E5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CB7E5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CB7E5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CB7E5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CB7E5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CB7E5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CB7E5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ondary Headline-Red Char"/>
    <w:basedOn w:val="DefaultParagraphFont"/>
    <w:link w:val="Heading1"/>
    <w:uiPriority w:val="9"/>
    <w:locked/>
    <w:rsid w:val="00CB7E5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er">
    <w:name w:val="header"/>
    <w:basedOn w:val="Normal"/>
    <w:link w:val="HeaderChar"/>
    <w:uiPriority w:val="99"/>
    <w:semiHidden/>
    <w:rsid w:val="00160B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679D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60B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679D"/>
    <w:rPr>
      <w:rFonts w:ascii="Arial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160B3D"/>
    <w:rPr>
      <w:rFonts w:cs="Times New Roman"/>
    </w:rPr>
  </w:style>
  <w:style w:type="paragraph" w:customStyle="1" w:styleId="BodyCopy-Red">
    <w:name w:val="Body Copy-Red"/>
    <w:basedOn w:val="Normal"/>
    <w:uiPriority w:val="99"/>
    <w:rsid w:val="00160B3D"/>
    <w:rPr>
      <w:color w:val="B60D29"/>
    </w:rPr>
  </w:style>
  <w:style w:type="paragraph" w:customStyle="1" w:styleId="BodyCopy-Gray">
    <w:name w:val="Body Copy-Gray"/>
    <w:basedOn w:val="BodyCopy-Red"/>
    <w:uiPriority w:val="99"/>
    <w:rsid w:val="00160B3D"/>
    <w:rPr>
      <w:color w:val="3B3D3C"/>
    </w:rPr>
  </w:style>
  <w:style w:type="paragraph" w:customStyle="1" w:styleId="BodyCopy-Graywithbullets">
    <w:name w:val="Body Copy-Gray_with bullets"/>
    <w:basedOn w:val="Normal"/>
    <w:uiPriority w:val="99"/>
    <w:rsid w:val="00160B3D"/>
    <w:pPr>
      <w:numPr>
        <w:numId w:val="1"/>
      </w:numPr>
      <w:tabs>
        <w:tab w:val="left" w:pos="288"/>
      </w:tabs>
    </w:pPr>
    <w:rPr>
      <w:color w:val="3B3D3C"/>
    </w:rPr>
  </w:style>
  <w:style w:type="paragraph" w:customStyle="1" w:styleId="BodyCopy-Redwithbullets">
    <w:name w:val="Body Copy-Red_with bullets"/>
    <w:basedOn w:val="Normal"/>
    <w:uiPriority w:val="99"/>
    <w:rsid w:val="00160B3D"/>
    <w:pPr>
      <w:numPr>
        <w:numId w:val="2"/>
      </w:numPr>
    </w:pPr>
    <w:rPr>
      <w:color w:val="B60D29"/>
    </w:rPr>
  </w:style>
  <w:style w:type="paragraph" w:customStyle="1" w:styleId="PrimaryHeadlineRed">
    <w:name w:val="Primary Headline_Red"/>
    <w:basedOn w:val="Normal"/>
    <w:uiPriority w:val="99"/>
    <w:rsid w:val="00160B3D"/>
    <w:rPr>
      <w:b/>
      <w:color w:val="B60D29"/>
    </w:rPr>
  </w:style>
  <w:style w:type="paragraph" w:customStyle="1" w:styleId="PrimaryHeadline-Gray">
    <w:name w:val="Primary Headline-Gray"/>
    <w:basedOn w:val="Normal"/>
    <w:uiPriority w:val="99"/>
    <w:rsid w:val="00160B3D"/>
    <w:rPr>
      <w:b/>
      <w:color w:val="4F5150"/>
    </w:rPr>
  </w:style>
  <w:style w:type="paragraph" w:customStyle="1" w:styleId="SecondaryHeadline-Gray">
    <w:name w:val="Secondary Headline-Gray"/>
    <w:basedOn w:val="Normal"/>
    <w:uiPriority w:val="99"/>
    <w:rsid w:val="00160B3D"/>
    <w:rPr>
      <w:b/>
      <w:color w:val="4F5150"/>
    </w:rPr>
  </w:style>
  <w:style w:type="paragraph" w:styleId="BalloonText">
    <w:name w:val="Balloon Text"/>
    <w:basedOn w:val="Normal"/>
    <w:link w:val="BalloonTextChar"/>
    <w:uiPriority w:val="99"/>
    <w:semiHidden/>
    <w:rsid w:val="00F80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7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6A8"/>
    <w:pPr>
      <w:ind w:left="720"/>
      <w:contextualSpacing/>
    </w:pPr>
  </w:style>
  <w:style w:type="paragraph" w:customStyle="1" w:styleId="Normal1">
    <w:name w:val="Normal1"/>
    <w:basedOn w:val="Normal"/>
    <w:rsid w:val="00847C27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basedOn w:val="DefaultParagraphFont"/>
    <w:rsid w:val="00847C27"/>
    <w:rPr>
      <w:rFonts w:ascii="Calibri" w:hAnsi="Calibri" w:hint="default"/>
      <w:strike w:val="0"/>
      <w:dstrike w:val="0"/>
      <w:sz w:val="22"/>
      <w:szCs w:val="22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7E5F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7E5F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CB7E5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B7E5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NoSpacing">
    <w:name w:val="No Spacing"/>
    <w:uiPriority w:val="1"/>
    <w:qFormat/>
    <w:rsid w:val="00CB7E5F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7E5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B7E5F"/>
    <w:rPr>
      <w:caps/>
      <w:color w:val="404040" w:themeColor="text1" w:themeTint="BF"/>
      <w:spacing w:val="20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E5F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E5F"/>
    <w:rPr>
      <w:rFonts w:asciiTheme="majorHAnsi" w:eastAsiaTheme="majorEastAsia" w:hAnsiTheme="majorHAnsi" w:cstheme="majorBid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B7E5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B7E5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CB7E5F"/>
    <w:rPr>
      <w:b/>
      <w:bCs/>
      <w:caps w:val="0"/>
      <w:smallCaps/>
      <w:color w:val="auto"/>
      <w:spacing w:val="0"/>
      <w:u w:val="single"/>
    </w:rPr>
  </w:style>
  <w:style w:type="character" w:styleId="Emphasis">
    <w:name w:val="Emphasis"/>
    <w:basedOn w:val="DefaultParagraphFont"/>
    <w:uiPriority w:val="20"/>
    <w:qFormat/>
    <w:locked/>
    <w:rsid w:val="00CB7E5F"/>
    <w:rPr>
      <w:i/>
      <w:iCs/>
      <w:color w:val="000000" w:themeColor="text1"/>
    </w:rPr>
  </w:style>
  <w:style w:type="paragraph" w:customStyle="1" w:styleId="CalendarText">
    <w:name w:val="CalendarText"/>
    <w:basedOn w:val="Normal"/>
    <w:rsid w:val="008F2FFC"/>
    <w:rPr>
      <w:rFonts w:cs="Arial"/>
      <w:color w:val="000000"/>
    </w:rPr>
  </w:style>
  <w:style w:type="character" w:customStyle="1" w:styleId="CalendarNumbers">
    <w:name w:val="CalendarNumbers"/>
    <w:basedOn w:val="DefaultParagraphFont"/>
    <w:rsid w:val="008F2FFC"/>
    <w:rPr>
      <w:rFonts w:ascii="Arial" w:hAnsi="Arial"/>
      <w:b/>
      <w:bCs/>
      <w:color w:val="000080"/>
      <w:sz w:val="24"/>
    </w:rPr>
  </w:style>
  <w:style w:type="character" w:styleId="Strong">
    <w:name w:val="Strong"/>
    <w:basedOn w:val="DefaultParagraphFont"/>
    <w:uiPriority w:val="22"/>
    <w:qFormat/>
    <w:locked/>
    <w:rsid w:val="00CB7E5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7E5F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7E5F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7E5F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E5F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E5F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E5F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CB7E5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CB7E5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B7E5F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ubtleReference">
    <w:name w:val="Subtle Reference"/>
    <w:basedOn w:val="DefaultParagraphFont"/>
    <w:uiPriority w:val="31"/>
    <w:qFormat/>
    <w:rsid w:val="00CB7E5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BookTitle">
    <w:name w:val="Book Title"/>
    <w:basedOn w:val="DefaultParagraphFont"/>
    <w:uiPriority w:val="33"/>
    <w:qFormat/>
    <w:rsid w:val="00CB7E5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CB7E5F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871C6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22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gu@saintleo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gu@saintleo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B8EF688-AF8C-40CB-BB4C-512F8EDC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IPOV Problem Statement</vt:lpstr>
    </vt:vector>
  </TitlesOfParts>
  <Company>Target Corporation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IPOV Problem Statement</dc:title>
  <dc:creator>Jenny.Boisseau</dc:creator>
  <cp:lastModifiedBy>Jennifer Meyer</cp:lastModifiedBy>
  <cp:revision>2</cp:revision>
  <cp:lastPrinted>2015-11-17T19:51:00Z</cp:lastPrinted>
  <dcterms:created xsi:type="dcterms:W3CDTF">2016-10-24T14:40:00Z</dcterms:created>
  <dcterms:modified xsi:type="dcterms:W3CDTF">2016-10-24T14:40:00Z</dcterms:modified>
</cp:coreProperties>
</file>