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1E0A" w14:textId="77777777" w:rsidR="00AD2BA4" w:rsidRPr="00C06CE7" w:rsidRDefault="00AD2BA4">
      <w:pPr>
        <w:rPr>
          <w:rFonts w:ascii="Calibri" w:hAnsi="Calibri" w:cs="Calibri"/>
        </w:rPr>
      </w:pPr>
      <w:r w:rsidRPr="00C06CE7">
        <w:rPr>
          <w:rFonts w:ascii="Calibri" w:hAnsi="Calibri" w:cs="Calibri"/>
          <w:color w:val="FF0000"/>
        </w:rPr>
        <w:t>&lt;</w:t>
      </w:r>
      <w:r w:rsidRPr="00C06CE7">
        <w:rPr>
          <w:rStyle w:val="Strong"/>
          <w:rFonts w:ascii="Calibri" w:hAnsi="Calibri" w:cs="Calibri"/>
          <w:color w:val="FF0000"/>
        </w:rPr>
        <w:t xml:space="preserve">insert manager’s name </w:t>
      </w:r>
      <w:r w:rsidRPr="00C06CE7">
        <w:rPr>
          <w:rFonts w:ascii="Calibri" w:hAnsi="Calibri" w:cs="Calibri"/>
          <w:color w:val="FF0000"/>
        </w:rPr>
        <w:t>&gt;</w:t>
      </w:r>
      <w:r w:rsidRPr="00C06CE7">
        <w:rPr>
          <w:rFonts w:ascii="Calibri" w:hAnsi="Calibri" w:cs="Calibri"/>
        </w:rPr>
        <w:t>,</w:t>
      </w:r>
    </w:p>
    <w:p w14:paraId="3A65246C" w14:textId="1FDC95EE" w:rsidR="00AD2BA4" w:rsidRPr="00C06CE7" w:rsidRDefault="00AD2BA4" w:rsidP="006C2E63">
      <w:pPr>
        <w:rPr>
          <w:rFonts w:ascii="Calibri" w:hAnsi="Calibri" w:cs="Calibri"/>
        </w:rPr>
      </w:pPr>
      <w:r w:rsidRPr="00C06CE7">
        <w:rPr>
          <w:rFonts w:ascii="Calibri" w:hAnsi="Calibri" w:cs="Calibri"/>
        </w:rPr>
        <w:t xml:space="preserve">I would like to attend the </w:t>
      </w:r>
      <w:r w:rsidR="00803927" w:rsidRPr="00C06CE7">
        <w:rPr>
          <w:rFonts w:ascii="Calibri" w:hAnsi="Calibri" w:cs="Calibri"/>
          <w:bCs/>
          <w:i/>
        </w:rPr>
        <w:t xml:space="preserve">SURGE </w:t>
      </w:r>
      <w:r w:rsidR="00B962FC" w:rsidRPr="00C06CE7">
        <w:rPr>
          <w:rFonts w:ascii="Calibri" w:hAnsi="Calibri" w:cs="Calibri"/>
          <w:bCs/>
          <w:i/>
        </w:rPr>
        <w:t xml:space="preserve">2018 </w:t>
      </w:r>
      <w:r w:rsidR="00803927" w:rsidRPr="00C06CE7">
        <w:rPr>
          <w:rFonts w:ascii="Calibri" w:hAnsi="Calibri" w:cs="Calibri"/>
          <w:bCs/>
        </w:rPr>
        <w:t>conference</w:t>
      </w:r>
      <w:r w:rsidRPr="00C06CE7">
        <w:rPr>
          <w:rFonts w:ascii="Calibri" w:hAnsi="Calibri" w:cs="Calibri"/>
        </w:rPr>
        <w:t xml:space="preserve">, </w:t>
      </w:r>
      <w:r w:rsidR="006C2E63" w:rsidRPr="00C06CE7">
        <w:rPr>
          <w:rFonts w:ascii="Calibri" w:hAnsi="Calibri" w:cs="Calibri"/>
        </w:rPr>
        <w:t>October 28-30, 2018</w:t>
      </w:r>
      <w:r w:rsidR="002046DA" w:rsidRPr="00C06CE7">
        <w:rPr>
          <w:rFonts w:ascii="Calibri" w:hAnsi="Calibri" w:cs="Calibri"/>
        </w:rPr>
        <w:t xml:space="preserve"> at the Chubb Conference Center</w:t>
      </w:r>
      <w:r w:rsidR="006C2E63" w:rsidRPr="00C06CE7">
        <w:rPr>
          <w:rFonts w:ascii="Calibri" w:hAnsi="Calibri" w:cs="Calibri"/>
        </w:rPr>
        <w:t xml:space="preserve"> in</w:t>
      </w:r>
      <w:r w:rsidRPr="00C06CE7">
        <w:rPr>
          <w:rFonts w:ascii="Calibri" w:hAnsi="Calibri" w:cs="Calibri"/>
        </w:rPr>
        <w:t xml:space="preserve"> </w:t>
      </w:r>
      <w:r w:rsidR="006C2E63" w:rsidRPr="00C06CE7">
        <w:rPr>
          <w:rFonts w:ascii="Calibri" w:hAnsi="Calibri" w:cs="Calibri"/>
        </w:rPr>
        <w:t>Lafayette Hill</w:t>
      </w:r>
      <w:r w:rsidR="00C06CE7" w:rsidRPr="00C06CE7">
        <w:rPr>
          <w:rFonts w:ascii="Calibri" w:hAnsi="Calibri" w:cs="Calibri"/>
        </w:rPr>
        <w:t>,</w:t>
      </w:r>
      <w:r w:rsidR="006C2E63" w:rsidRPr="00C06CE7">
        <w:rPr>
          <w:rFonts w:ascii="Calibri" w:hAnsi="Calibri" w:cs="Calibri"/>
        </w:rPr>
        <w:t xml:space="preserve"> PA</w:t>
      </w:r>
      <w:r w:rsidRPr="00C06CE7">
        <w:rPr>
          <w:rFonts w:ascii="Calibri" w:hAnsi="Calibri" w:cs="Calibri"/>
        </w:rPr>
        <w:t xml:space="preserve">. </w:t>
      </w:r>
      <w:r w:rsidR="009F20F9" w:rsidRPr="00C06CE7">
        <w:rPr>
          <w:rFonts w:ascii="Calibri" w:hAnsi="Calibri" w:cs="Calibri"/>
        </w:rPr>
        <w:t>It is</w:t>
      </w:r>
      <w:r w:rsidRPr="00C06CE7">
        <w:rPr>
          <w:rFonts w:ascii="Calibri" w:hAnsi="Calibri" w:cs="Calibri"/>
        </w:rPr>
        <w:t xml:space="preserve"> </w:t>
      </w:r>
      <w:r w:rsidR="009F20F9" w:rsidRPr="00C06CE7">
        <w:rPr>
          <w:rFonts w:ascii="Calibri" w:hAnsi="Calibri" w:cs="Calibri"/>
        </w:rPr>
        <w:t xml:space="preserve">an indispensable </w:t>
      </w:r>
      <w:r w:rsidR="006C2E63" w:rsidRPr="00C06CE7">
        <w:rPr>
          <w:rFonts w:ascii="Calibri" w:hAnsi="Calibri" w:cs="Calibri"/>
        </w:rPr>
        <w:t xml:space="preserve">three-day </w:t>
      </w:r>
      <w:r w:rsidR="009F20F9" w:rsidRPr="00C06CE7">
        <w:rPr>
          <w:rFonts w:ascii="Calibri" w:hAnsi="Calibri" w:cs="Calibri"/>
        </w:rPr>
        <w:t xml:space="preserve">event </w:t>
      </w:r>
      <w:r w:rsidR="006C2E63" w:rsidRPr="00C06CE7">
        <w:rPr>
          <w:rFonts w:ascii="Calibri" w:hAnsi="Calibri" w:cs="Calibri"/>
        </w:rPr>
        <w:t>for all dedicated</w:t>
      </w:r>
      <w:r w:rsidRPr="00C06CE7">
        <w:rPr>
          <w:rFonts w:ascii="Calibri" w:hAnsi="Calibri" w:cs="Calibri"/>
        </w:rPr>
        <w:t xml:space="preserve"> business continuity</w:t>
      </w:r>
      <w:r w:rsidR="002046DA" w:rsidRPr="00C06CE7">
        <w:rPr>
          <w:rFonts w:ascii="Calibri" w:hAnsi="Calibri" w:cs="Calibri"/>
        </w:rPr>
        <w:t xml:space="preserve"> </w:t>
      </w:r>
      <w:r w:rsidRPr="00C06CE7">
        <w:rPr>
          <w:rFonts w:ascii="Calibri" w:hAnsi="Calibri" w:cs="Calibri"/>
        </w:rPr>
        <w:t>professionals</w:t>
      </w:r>
      <w:r w:rsidR="006C2E63" w:rsidRPr="00C06CE7">
        <w:rPr>
          <w:rFonts w:ascii="Calibri" w:hAnsi="Calibri" w:cs="Calibri"/>
        </w:rPr>
        <w:t>. With 25 Breakout sessions and keynote speakers, it</w:t>
      </w:r>
      <w:r w:rsidRPr="00C06CE7">
        <w:rPr>
          <w:rFonts w:ascii="Calibri" w:hAnsi="Calibri" w:cs="Calibri"/>
        </w:rPr>
        <w:t xml:space="preserve"> </w:t>
      </w:r>
      <w:r w:rsidR="006C2E63" w:rsidRPr="00C06CE7">
        <w:rPr>
          <w:rFonts w:ascii="Calibri" w:hAnsi="Calibri" w:cs="Calibri"/>
        </w:rPr>
        <w:t xml:space="preserve">offers </w:t>
      </w:r>
      <w:r w:rsidR="009F20F9" w:rsidRPr="00C06CE7">
        <w:rPr>
          <w:rFonts w:ascii="Calibri" w:hAnsi="Calibri" w:cs="Calibri"/>
        </w:rPr>
        <w:t>prevailing</w:t>
      </w:r>
      <w:r w:rsidR="006C2E63" w:rsidRPr="00C06CE7">
        <w:rPr>
          <w:rFonts w:ascii="Calibri" w:hAnsi="Calibri" w:cs="Calibri"/>
        </w:rPr>
        <w:t>ly</w:t>
      </w:r>
      <w:r w:rsidRPr="00C06CE7">
        <w:rPr>
          <w:rFonts w:ascii="Calibri" w:hAnsi="Calibri" w:cs="Calibri"/>
        </w:rPr>
        <w:t xml:space="preserve"> relevant and forward-thinking content. </w:t>
      </w:r>
      <w:r w:rsidR="009F21FC" w:rsidRPr="00C06CE7">
        <w:rPr>
          <w:rFonts w:ascii="Calibri" w:hAnsi="Calibri" w:cs="Calibri"/>
        </w:rPr>
        <w:t xml:space="preserve">The four </w:t>
      </w:r>
      <w:r w:rsidR="00CB0D80" w:rsidRPr="00C06CE7">
        <w:rPr>
          <w:rFonts w:ascii="Calibri" w:hAnsi="Calibri" w:cs="Calibri"/>
        </w:rPr>
        <w:t>tracks</w:t>
      </w:r>
      <w:r w:rsidR="009F21FC" w:rsidRPr="00C06CE7">
        <w:rPr>
          <w:rFonts w:ascii="Calibri" w:hAnsi="Calibri" w:cs="Calibri"/>
        </w:rPr>
        <w:t xml:space="preserve"> for breakouts will be: Assurance </w:t>
      </w:r>
      <w:r w:rsidR="0071434D" w:rsidRPr="00C06CE7">
        <w:rPr>
          <w:rFonts w:ascii="Calibri" w:hAnsi="Calibri" w:cs="Calibri"/>
        </w:rPr>
        <w:t>K</w:t>
      </w:r>
      <w:r w:rsidR="009F21FC" w:rsidRPr="00C06CE7">
        <w:rPr>
          <w:rFonts w:ascii="Calibri" w:hAnsi="Calibri" w:cs="Calibri"/>
        </w:rPr>
        <w:t xml:space="preserve">nowledge, Industry </w:t>
      </w:r>
      <w:r w:rsidR="0071434D" w:rsidRPr="00C06CE7">
        <w:rPr>
          <w:rFonts w:ascii="Calibri" w:hAnsi="Calibri" w:cs="Calibri"/>
        </w:rPr>
        <w:t>T</w:t>
      </w:r>
      <w:r w:rsidR="009F21FC" w:rsidRPr="00C06CE7">
        <w:rPr>
          <w:rFonts w:ascii="Calibri" w:hAnsi="Calibri" w:cs="Calibri"/>
        </w:rPr>
        <w:t>rends/</w:t>
      </w:r>
      <w:r w:rsidR="0071434D" w:rsidRPr="00C06CE7">
        <w:rPr>
          <w:rFonts w:ascii="Calibri" w:hAnsi="Calibri" w:cs="Calibri"/>
        </w:rPr>
        <w:t>I</w:t>
      </w:r>
      <w:r w:rsidR="009F21FC" w:rsidRPr="00C06CE7">
        <w:rPr>
          <w:rFonts w:ascii="Calibri" w:hAnsi="Calibri" w:cs="Calibri"/>
        </w:rPr>
        <w:t xml:space="preserve">nformation, Information </w:t>
      </w:r>
      <w:r w:rsidR="0071434D" w:rsidRPr="00C06CE7">
        <w:rPr>
          <w:rFonts w:ascii="Calibri" w:hAnsi="Calibri" w:cs="Calibri"/>
        </w:rPr>
        <w:t>T</w:t>
      </w:r>
      <w:r w:rsidR="009F21FC" w:rsidRPr="00C06CE7">
        <w:rPr>
          <w:rFonts w:ascii="Calibri" w:hAnsi="Calibri" w:cs="Calibri"/>
        </w:rPr>
        <w:t>echnology/</w:t>
      </w:r>
      <w:r w:rsidR="0071434D" w:rsidRPr="00C06CE7">
        <w:rPr>
          <w:rFonts w:ascii="Calibri" w:hAnsi="Calibri" w:cs="Calibri"/>
        </w:rPr>
        <w:t>D</w:t>
      </w:r>
      <w:r w:rsidR="009F21FC" w:rsidRPr="00C06CE7">
        <w:rPr>
          <w:rFonts w:ascii="Calibri" w:hAnsi="Calibri" w:cs="Calibri"/>
        </w:rPr>
        <w:t xml:space="preserve">isaster </w:t>
      </w:r>
      <w:r w:rsidR="0071434D" w:rsidRPr="00C06CE7">
        <w:rPr>
          <w:rFonts w:ascii="Calibri" w:hAnsi="Calibri" w:cs="Calibri"/>
        </w:rPr>
        <w:t>R</w:t>
      </w:r>
      <w:r w:rsidR="009F21FC" w:rsidRPr="00C06CE7">
        <w:rPr>
          <w:rFonts w:ascii="Calibri" w:hAnsi="Calibri" w:cs="Calibri"/>
        </w:rPr>
        <w:t>ecovery</w:t>
      </w:r>
      <w:r w:rsidR="00CB0D80" w:rsidRPr="00C06CE7">
        <w:rPr>
          <w:rFonts w:ascii="Calibri" w:hAnsi="Calibri" w:cs="Calibri"/>
        </w:rPr>
        <w:t>, and</w:t>
      </w:r>
      <w:r w:rsidR="0071434D" w:rsidRPr="00C06CE7">
        <w:rPr>
          <w:rFonts w:ascii="Calibri" w:hAnsi="Calibri" w:cs="Calibri"/>
        </w:rPr>
        <w:t xml:space="preserve"> Workshops/Interactive Sessions</w:t>
      </w:r>
      <w:r w:rsidR="009F21FC" w:rsidRPr="00C06CE7">
        <w:rPr>
          <w:rFonts w:ascii="Calibri" w:hAnsi="Calibri" w:cs="Calibri"/>
        </w:rPr>
        <w:t>.</w:t>
      </w:r>
    </w:p>
    <w:p w14:paraId="55332551" w14:textId="3155E9FD" w:rsidR="00AD2BA4" w:rsidRPr="00C06CE7" w:rsidRDefault="006C2E63" w:rsidP="00AD2B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 xml:space="preserve">This event presents not only an opportunity to </w:t>
      </w:r>
      <w:r w:rsidR="003D538C" w:rsidRPr="00C06CE7">
        <w:rPr>
          <w:rFonts w:ascii="Calibri" w:hAnsi="Calibri" w:cs="Calibri"/>
          <w:sz w:val="22"/>
          <w:szCs w:val="22"/>
        </w:rPr>
        <w:t xml:space="preserve">garner pertinent industry knowledge, but also to </w:t>
      </w:r>
      <w:r w:rsidRPr="00C06CE7">
        <w:rPr>
          <w:rFonts w:ascii="Calibri" w:hAnsi="Calibri" w:cs="Calibri"/>
          <w:sz w:val="22"/>
          <w:szCs w:val="22"/>
        </w:rPr>
        <w:t>network</w:t>
      </w:r>
      <w:r w:rsidR="003D538C" w:rsidRPr="00C06CE7">
        <w:rPr>
          <w:rFonts w:ascii="Calibri" w:hAnsi="Calibri" w:cs="Calibri"/>
          <w:sz w:val="22"/>
          <w:szCs w:val="22"/>
        </w:rPr>
        <w:t xml:space="preserve"> with a diverse class of other business professionals. My attendance will expose me to varying perspectives and new ways of approaching business continuity and disaster recovery issues. </w:t>
      </w:r>
      <w:r w:rsidR="002046DA" w:rsidRPr="00C06CE7">
        <w:rPr>
          <w:rFonts w:ascii="Calibri" w:hAnsi="Calibri" w:cs="Calibri"/>
          <w:sz w:val="22"/>
          <w:szCs w:val="22"/>
        </w:rPr>
        <w:t xml:space="preserve">For example, the conference is providing a </w:t>
      </w:r>
      <w:r w:rsidR="00F376FA" w:rsidRPr="00C06CE7">
        <w:rPr>
          <w:rFonts w:ascii="Calibri" w:hAnsi="Calibri" w:cs="Calibri"/>
          <w:sz w:val="22"/>
          <w:szCs w:val="22"/>
        </w:rPr>
        <w:t>session discussing</w:t>
      </w:r>
      <w:r w:rsidR="002046DA" w:rsidRPr="00C06CE7">
        <w:rPr>
          <w:rFonts w:ascii="Calibri" w:hAnsi="Calibri" w:cs="Calibri"/>
          <w:sz w:val="22"/>
          <w:szCs w:val="22"/>
        </w:rPr>
        <w:t xml:space="preserve"> how business continuity planners can work with local authorities for cohesive responses to disasters and emergencies.</w:t>
      </w:r>
    </w:p>
    <w:p w14:paraId="262B655A" w14:textId="77777777" w:rsidR="003D538C" w:rsidRPr="00C06CE7" w:rsidRDefault="003D538C" w:rsidP="00AD2B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DBE7C3" w14:textId="6C709689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 xml:space="preserve">These presentations clearly meet the immediate needs of </w:t>
      </w:r>
      <w:r w:rsidRPr="00C06CE7">
        <w:rPr>
          <w:rFonts w:ascii="Calibri" w:hAnsi="Calibri" w:cs="Calibri"/>
          <w:color w:val="FF0000"/>
          <w:sz w:val="22"/>
          <w:szCs w:val="22"/>
        </w:rPr>
        <w:t>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 xml:space="preserve">insert your primary function here </w:t>
      </w:r>
      <w:r w:rsidRPr="00C06CE7">
        <w:rPr>
          <w:rFonts w:ascii="Calibri" w:hAnsi="Calibri" w:cs="Calibri"/>
          <w:color w:val="FF0000"/>
          <w:sz w:val="22"/>
          <w:szCs w:val="22"/>
        </w:rPr>
        <w:t xml:space="preserve">&gt; </w:t>
      </w:r>
      <w:r w:rsidRPr="00C06CE7">
        <w:rPr>
          <w:rFonts w:ascii="Calibri" w:hAnsi="Calibri" w:cs="Calibri"/>
          <w:sz w:val="22"/>
          <w:szCs w:val="22"/>
        </w:rPr>
        <w:t>and will provide useful information on how to</w:t>
      </w:r>
      <w:r w:rsidRPr="00C06CE7">
        <w:rPr>
          <w:rFonts w:ascii="Calibri" w:hAnsi="Calibri" w:cs="Calibri"/>
          <w:color w:val="FF0000"/>
          <w:sz w:val="22"/>
          <w:szCs w:val="22"/>
        </w:rPr>
        <w:t xml:space="preserve"> 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insert benefits/lessons here, e.g. ROI, program improvement, skill enhancements, development of tools/metrics, GRC, audit/compliance, etc</w:t>
      </w:r>
      <w:r w:rsidR="00C06CE7" w:rsidRPr="00C06CE7">
        <w:rPr>
          <w:rStyle w:val="Strong"/>
          <w:rFonts w:ascii="Calibri" w:hAnsi="Calibri" w:cs="Calibri"/>
          <w:color w:val="FF0000"/>
          <w:sz w:val="22"/>
          <w:szCs w:val="22"/>
        </w:rPr>
        <w:t>.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&gt;</w:t>
      </w:r>
      <w:r w:rsidRPr="00C06CE7">
        <w:rPr>
          <w:rStyle w:val="Strong"/>
          <w:rFonts w:ascii="Calibri" w:hAnsi="Calibri" w:cs="Calibri"/>
          <w:sz w:val="22"/>
          <w:szCs w:val="22"/>
        </w:rPr>
        <w:t>.</w:t>
      </w:r>
    </w:p>
    <w:p w14:paraId="34571B47" w14:textId="77777777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</w:p>
    <w:p w14:paraId="0CBE3ACD" w14:textId="51C57708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>The following is a breakdown of expenses:</w:t>
      </w:r>
      <w:r w:rsidRPr="00C06CE7">
        <w:rPr>
          <w:rStyle w:val="Strong"/>
          <w:rFonts w:ascii="Calibri" w:hAnsi="Calibri" w:cs="Calibri"/>
          <w:sz w:val="22"/>
          <w:szCs w:val="22"/>
        </w:rPr>
        <w:t xml:space="preserve"> </w:t>
      </w:r>
    </w:p>
    <w:p w14:paraId="78E2934D" w14:textId="77777777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14:paraId="2739E018" w14:textId="1F744A25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Registration Cost: </w:t>
      </w:r>
    </w:p>
    <w:p w14:paraId="7256BA94" w14:textId="4B4D37EB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Lodging: </w:t>
      </w:r>
    </w:p>
    <w:p w14:paraId="0440B302" w14:textId="6C672156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Airfare: </w:t>
      </w:r>
    </w:p>
    <w:p w14:paraId="4120154A" w14:textId="2C422586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Meals: </w:t>
      </w:r>
    </w:p>
    <w:p w14:paraId="6D54E5BC" w14:textId="220156ED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Internet Access: </w:t>
      </w:r>
    </w:p>
    <w:p w14:paraId="12FF8D96" w14:textId="1D82C731" w:rsidR="0083278C" w:rsidRPr="00C06CE7" w:rsidRDefault="0083278C" w:rsidP="00AD2BA4">
      <w:pPr>
        <w:pStyle w:val="NormalWeb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>After reviewing the conference lineup, I’ve selected several sessions</w:t>
      </w:r>
      <w:r w:rsidR="005D7E0A" w:rsidRPr="00C06CE7">
        <w:rPr>
          <w:rFonts w:ascii="Calibri" w:hAnsi="Calibri" w:cs="Calibri"/>
          <w:sz w:val="22"/>
          <w:szCs w:val="22"/>
        </w:rPr>
        <w:t xml:space="preserve"> that</w:t>
      </w:r>
      <w:r w:rsidRPr="00C06CE7">
        <w:rPr>
          <w:rFonts w:ascii="Calibri" w:hAnsi="Calibri" w:cs="Calibri"/>
          <w:sz w:val="22"/>
          <w:szCs w:val="22"/>
        </w:rPr>
        <w:t xml:space="preserve"> I feel will greatly enhance my </w:t>
      </w:r>
      <w:r w:rsidR="00B962FC" w:rsidRPr="00C06CE7">
        <w:rPr>
          <w:rFonts w:ascii="Calibri" w:hAnsi="Calibri" w:cs="Calibri"/>
          <w:sz w:val="22"/>
          <w:szCs w:val="22"/>
        </w:rPr>
        <w:t>proficiency</w:t>
      </w:r>
      <w:r w:rsidRPr="00C06CE7">
        <w:rPr>
          <w:rFonts w:ascii="Calibri" w:hAnsi="Calibri" w:cs="Calibri"/>
          <w:sz w:val="22"/>
          <w:szCs w:val="22"/>
        </w:rPr>
        <w:t xml:space="preserve"> and</w:t>
      </w:r>
      <w:r w:rsidR="005D7E0A" w:rsidRPr="00C06CE7">
        <w:rPr>
          <w:rFonts w:ascii="Calibri" w:hAnsi="Calibri" w:cs="Calibri"/>
          <w:sz w:val="22"/>
          <w:szCs w:val="22"/>
        </w:rPr>
        <w:t xml:space="preserve"> enrich our program and organization as a whole. I’m impressed with the level of </w:t>
      </w:r>
      <w:r w:rsidR="00B962FC" w:rsidRPr="00C06CE7">
        <w:rPr>
          <w:rFonts w:ascii="Calibri" w:hAnsi="Calibri" w:cs="Calibri"/>
          <w:sz w:val="22"/>
          <w:szCs w:val="22"/>
        </w:rPr>
        <w:t>quality and range of information provided by the conference’s subject-matter experts and industry leaders hailing from various backgrounds, industries, and mindsets.</w:t>
      </w:r>
    </w:p>
    <w:p w14:paraId="1F11F94F" w14:textId="77777777" w:rsidR="00AD2BA4" w:rsidRPr="00C06CE7" w:rsidRDefault="00AD2BA4" w:rsidP="00AD2BA4">
      <w:pPr>
        <w:pStyle w:val="NormalWeb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>Some of the topics I find particularly relevant to our organization include:</w:t>
      </w:r>
    </w:p>
    <w:p w14:paraId="0F96180E" w14:textId="77777777" w:rsidR="00AD2BA4" w:rsidRPr="00C06CE7" w:rsidRDefault="00AD2BA4" w:rsidP="00AD2BA4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b/>
          <w:color w:val="FF0000"/>
          <w:sz w:val="22"/>
          <w:szCs w:val="22"/>
        </w:rPr>
        <w:t>&lt;insert relevant sessions&gt;</w:t>
      </w:r>
    </w:p>
    <w:p w14:paraId="0C258816" w14:textId="7664FC61" w:rsidR="00AD2BA4" w:rsidRPr="00C06CE7" w:rsidRDefault="00AD2BA4" w:rsidP="00AD2BA4">
      <w:pPr>
        <w:pStyle w:val="NormalWeb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 xml:space="preserve">I am </w:t>
      </w:r>
      <w:r w:rsidR="00B962FC" w:rsidRPr="00C06CE7">
        <w:rPr>
          <w:rFonts w:ascii="Calibri" w:hAnsi="Calibri" w:cs="Calibri"/>
          <w:sz w:val="22"/>
          <w:szCs w:val="22"/>
        </w:rPr>
        <w:t>eager to attend the conference and return</w:t>
      </w:r>
      <w:r w:rsidRPr="00C06CE7">
        <w:rPr>
          <w:rFonts w:ascii="Calibri" w:hAnsi="Calibri" w:cs="Calibri"/>
          <w:sz w:val="22"/>
          <w:szCs w:val="22"/>
        </w:rPr>
        <w:t xml:space="preserve"> </w:t>
      </w:r>
      <w:r w:rsidR="00B962FC" w:rsidRPr="00C06CE7">
        <w:rPr>
          <w:rFonts w:ascii="Calibri" w:hAnsi="Calibri" w:cs="Calibri"/>
          <w:sz w:val="22"/>
          <w:szCs w:val="22"/>
        </w:rPr>
        <w:t>with valuable and actionable knowledge</w:t>
      </w:r>
      <w:r w:rsidRPr="00C06CE7">
        <w:rPr>
          <w:rFonts w:ascii="Calibri" w:hAnsi="Calibri" w:cs="Calibri"/>
          <w:sz w:val="22"/>
          <w:szCs w:val="22"/>
        </w:rPr>
        <w:t xml:space="preserve"> </w:t>
      </w:r>
      <w:r w:rsidR="00B962FC" w:rsidRPr="00C06CE7">
        <w:rPr>
          <w:rFonts w:ascii="Calibri" w:hAnsi="Calibri" w:cs="Calibri"/>
          <w:sz w:val="22"/>
          <w:szCs w:val="22"/>
        </w:rPr>
        <w:t xml:space="preserve">to execute </w:t>
      </w:r>
      <w:r w:rsidRPr="00C06CE7">
        <w:rPr>
          <w:rFonts w:ascii="Calibri" w:hAnsi="Calibri" w:cs="Calibri"/>
          <w:sz w:val="22"/>
          <w:szCs w:val="22"/>
        </w:rPr>
        <w:t xml:space="preserve">immediate results. This opportunity to broaden my skillset and professional network makes my attendance at the </w:t>
      </w:r>
      <w:r w:rsidR="00B962FC" w:rsidRPr="00C06CE7">
        <w:rPr>
          <w:rFonts w:ascii="Calibri" w:hAnsi="Calibri" w:cs="Calibri"/>
          <w:bCs/>
          <w:i/>
          <w:sz w:val="22"/>
          <w:szCs w:val="22"/>
        </w:rPr>
        <w:t xml:space="preserve">SURGE 2018 </w:t>
      </w:r>
      <w:r w:rsidR="00B962FC" w:rsidRPr="00C06CE7">
        <w:rPr>
          <w:rFonts w:ascii="Calibri" w:hAnsi="Calibri" w:cs="Calibri"/>
          <w:bCs/>
          <w:sz w:val="22"/>
          <w:szCs w:val="22"/>
        </w:rPr>
        <w:t>conference</w:t>
      </w:r>
      <w:r w:rsidR="00B962FC" w:rsidRPr="00C06CE7">
        <w:rPr>
          <w:rFonts w:ascii="Calibri" w:hAnsi="Calibri" w:cs="Calibri"/>
          <w:sz w:val="22"/>
          <w:szCs w:val="22"/>
        </w:rPr>
        <w:t xml:space="preserve"> </w:t>
      </w:r>
      <w:r w:rsidRPr="00C06CE7">
        <w:rPr>
          <w:rFonts w:ascii="Calibri" w:hAnsi="Calibri" w:cs="Calibri"/>
          <w:sz w:val="22"/>
          <w:szCs w:val="22"/>
        </w:rPr>
        <w:t>a worth</w:t>
      </w:r>
      <w:r w:rsidR="00B962FC" w:rsidRPr="00C06CE7">
        <w:rPr>
          <w:rFonts w:ascii="Calibri" w:hAnsi="Calibri" w:cs="Calibri"/>
          <w:sz w:val="22"/>
          <w:szCs w:val="22"/>
        </w:rPr>
        <w:t>y</w:t>
      </w:r>
      <w:r w:rsidRPr="00C06CE7">
        <w:rPr>
          <w:rFonts w:ascii="Calibri" w:hAnsi="Calibri" w:cs="Calibri"/>
          <w:sz w:val="22"/>
          <w:szCs w:val="22"/>
        </w:rPr>
        <w:t xml:space="preserve"> investment for </w:t>
      </w:r>
      <w:r w:rsidRPr="00C06CE7">
        <w:rPr>
          <w:rFonts w:ascii="Calibri" w:hAnsi="Calibri" w:cs="Calibri"/>
          <w:color w:val="FF0000"/>
          <w:sz w:val="22"/>
          <w:szCs w:val="22"/>
        </w:rPr>
        <w:t>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name of your organization</w:t>
      </w:r>
      <w:r w:rsidRPr="00C06CE7">
        <w:rPr>
          <w:rFonts w:ascii="Calibri" w:hAnsi="Calibri" w:cs="Calibri"/>
          <w:color w:val="FF0000"/>
          <w:sz w:val="22"/>
          <w:szCs w:val="22"/>
        </w:rPr>
        <w:t>&gt;</w:t>
      </w:r>
      <w:r w:rsidRPr="00C06CE7">
        <w:rPr>
          <w:rFonts w:ascii="Calibri" w:hAnsi="Calibri" w:cs="Calibri"/>
          <w:sz w:val="22"/>
          <w:szCs w:val="22"/>
        </w:rPr>
        <w:t>.</w:t>
      </w:r>
      <w:r w:rsidRPr="00C06CE7">
        <w:rPr>
          <w:rFonts w:ascii="Calibri" w:hAnsi="Calibri" w:cs="Calibri"/>
          <w:sz w:val="22"/>
          <w:szCs w:val="22"/>
        </w:rPr>
        <w:br/>
      </w:r>
      <w:r w:rsidRPr="00C06CE7">
        <w:rPr>
          <w:rFonts w:ascii="Calibri" w:hAnsi="Calibri" w:cs="Calibri"/>
          <w:sz w:val="22"/>
          <w:szCs w:val="22"/>
        </w:rPr>
        <w:br/>
        <w:t>Sincerely,</w:t>
      </w:r>
    </w:p>
    <w:p w14:paraId="16E273E9" w14:textId="77777777" w:rsidR="00AD2BA4" w:rsidRPr="00C06CE7" w:rsidRDefault="00AD2BA4" w:rsidP="00AD2BA4">
      <w:pPr>
        <w:pStyle w:val="NormalWeb"/>
        <w:rPr>
          <w:rFonts w:ascii="Calibri" w:hAnsi="Calibri" w:cs="Calibri"/>
          <w:color w:val="FF0000"/>
          <w:sz w:val="22"/>
          <w:szCs w:val="22"/>
        </w:rPr>
      </w:pPr>
      <w:r w:rsidRPr="00C06CE7">
        <w:rPr>
          <w:rFonts w:ascii="Calibri" w:hAnsi="Calibri" w:cs="Calibri"/>
          <w:color w:val="FF0000"/>
          <w:sz w:val="22"/>
          <w:szCs w:val="22"/>
        </w:rPr>
        <w:t>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your name here</w:t>
      </w:r>
      <w:r w:rsidRPr="00C06CE7">
        <w:rPr>
          <w:rFonts w:ascii="Calibri" w:hAnsi="Calibri" w:cs="Calibri"/>
          <w:color w:val="FF0000"/>
          <w:sz w:val="22"/>
          <w:szCs w:val="22"/>
        </w:rPr>
        <w:t>&gt;</w:t>
      </w:r>
    </w:p>
    <w:p w14:paraId="088562CD" w14:textId="77777777" w:rsidR="00AD2BA4" w:rsidRPr="00F376FA" w:rsidRDefault="00AD2BA4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AD2BA4" w:rsidRPr="00F3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71B1"/>
    <w:multiLevelType w:val="hybridMultilevel"/>
    <w:tmpl w:val="B4907E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A5F16C6"/>
    <w:multiLevelType w:val="hybridMultilevel"/>
    <w:tmpl w:val="D9623F6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A4"/>
    <w:rsid w:val="0001545F"/>
    <w:rsid w:val="000E6C5F"/>
    <w:rsid w:val="002046DA"/>
    <w:rsid w:val="002E0BAD"/>
    <w:rsid w:val="00354B51"/>
    <w:rsid w:val="003D538C"/>
    <w:rsid w:val="003F2858"/>
    <w:rsid w:val="00446276"/>
    <w:rsid w:val="005D7E0A"/>
    <w:rsid w:val="005F0DF9"/>
    <w:rsid w:val="006C2E63"/>
    <w:rsid w:val="0071434D"/>
    <w:rsid w:val="00803927"/>
    <w:rsid w:val="0083278C"/>
    <w:rsid w:val="009F20F9"/>
    <w:rsid w:val="009F21FC"/>
    <w:rsid w:val="00AC2D73"/>
    <w:rsid w:val="00AD2BA4"/>
    <w:rsid w:val="00B23685"/>
    <w:rsid w:val="00B962FC"/>
    <w:rsid w:val="00C06CE7"/>
    <w:rsid w:val="00CB0D80"/>
    <w:rsid w:val="00DE3BA4"/>
    <w:rsid w:val="00F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6463"/>
  <w15:chartTrackingRefBased/>
  <w15:docId w15:val="{FF7D91CC-39BD-4ADB-9A1B-8648E14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D2BA4"/>
    <w:rPr>
      <w:b/>
      <w:bCs/>
    </w:rPr>
  </w:style>
  <w:style w:type="paragraph" w:styleId="NormalWeb">
    <w:name w:val="Normal (Web)"/>
    <w:basedOn w:val="Normal"/>
    <w:uiPriority w:val="99"/>
    <w:unhideWhenUsed/>
    <w:rsid w:val="00AD2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 Longacre</dc:creator>
  <cp:keywords/>
  <dc:description/>
  <cp:lastModifiedBy>Microsoft Office User</cp:lastModifiedBy>
  <cp:revision>3</cp:revision>
  <dcterms:created xsi:type="dcterms:W3CDTF">2018-04-20T15:26:00Z</dcterms:created>
  <dcterms:modified xsi:type="dcterms:W3CDTF">2018-04-20T15:28:00Z</dcterms:modified>
</cp:coreProperties>
</file>