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305DF" w14:textId="77777777" w:rsidR="00ED0916" w:rsidRPr="00030BD2" w:rsidRDefault="008B5F6D">
      <w:pPr>
        <w:pStyle w:val="Heading1"/>
        <w:tabs>
          <w:tab w:val="left" w:pos="1752"/>
        </w:tabs>
        <w:spacing w:before="0"/>
        <w:rPr>
          <w:rFonts w:ascii="Century Gothic" w:hAnsi="Century Gothic" w:cstheme="minorHAnsi"/>
          <w:color w:val="E4652B"/>
        </w:rPr>
      </w:pPr>
      <w:r w:rsidRPr="00030BD2">
        <w:rPr>
          <w:rFonts w:ascii="Century Gothic" w:hAnsi="Century Gothic" w:cstheme="minorHAnsi"/>
          <w:color w:val="E4652B"/>
        </w:rPr>
        <w:t>Overview</w:t>
      </w:r>
      <w:r w:rsidRPr="00030BD2">
        <w:rPr>
          <w:rFonts w:ascii="Century Gothic" w:hAnsi="Century Gothic" w:cstheme="minorHAnsi"/>
          <w:color w:val="E4652B"/>
        </w:rPr>
        <w:tab/>
      </w:r>
    </w:p>
    <w:p w14:paraId="25A513E8" w14:textId="77777777" w:rsidR="00ED0916" w:rsidRPr="00030BD2" w:rsidRDefault="008B5F6D">
      <w:pPr>
        <w:numPr>
          <w:ilvl w:val="0"/>
          <w:numId w:val="3"/>
        </w:numPr>
        <w:pBdr>
          <w:top w:val="nil"/>
          <w:left w:val="nil"/>
          <w:bottom w:val="nil"/>
          <w:right w:val="nil"/>
          <w:between w:val="nil"/>
        </w:pBdr>
        <w:spacing w:after="0"/>
        <w:rPr>
          <w:rFonts w:ascii="Century Gothic" w:eastAsia="Arial Narrow" w:hAnsi="Century Gothic" w:cstheme="minorHAnsi"/>
          <w:color w:val="000000"/>
        </w:rPr>
      </w:pPr>
      <w:r w:rsidRPr="00030BD2">
        <w:rPr>
          <w:rFonts w:ascii="Century Gothic" w:eastAsia="Arial Narrow" w:hAnsi="Century Gothic" w:cstheme="minorHAnsi"/>
          <w:color w:val="000000"/>
        </w:rPr>
        <w:t>This guide must be used in accordance with the Enrolment Policy and Procedure</w:t>
      </w:r>
    </w:p>
    <w:p w14:paraId="48F9613B" w14:textId="77777777" w:rsidR="00ED0916" w:rsidRPr="00030BD2" w:rsidRDefault="008B5F6D">
      <w:pPr>
        <w:numPr>
          <w:ilvl w:val="0"/>
          <w:numId w:val="3"/>
        </w:numPr>
        <w:pBdr>
          <w:top w:val="nil"/>
          <w:left w:val="nil"/>
          <w:bottom w:val="nil"/>
          <w:right w:val="nil"/>
          <w:between w:val="nil"/>
        </w:pBdr>
        <w:spacing w:before="0" w:after="0"/>
        <w:rPr>
          <w:rFonts w:ascii="Century Gothic" w:eastAsia="Arial Narrow" w:hAnsi="Century Gothic" w:cstheme="minorHAnsi"/>
          <w:color w:val="000000"/>
        </w:rPr>
      </w:pPr>
      <w:r w:rsidRPr="00030BD2">
        <w:rPr>
          <w:rFonts w:ascii="Century Gothic" w:eastAsia="Arial Narrow" w:hAnsi="Century Gothic" w:cstheme="minorHAnsi"/>
          <w:color w:val="000000"/>
        </w:rPr>
        <w:t>This guide is used:</w:t>
      </w:r>
    </w:p>
    <w:p w14:paraId="2213E5E2" w14:textId="77777777" w:rsidR="00ED0916" w:rsidRPr="00030BD2" w:rsidRDefault="008B5F6D">
      <w:pPr>
        <w:numPr>
          <w:ilvl w:val="1"/>
          <w:numId w:val="3"/>
        </w:numPr>
        <w:pBdr>
          <w:top w:val="nil"/>
          <w:left w:val="nil"/>
          <w:bottom w:val="nil"/>
          <w:right w:val="nil"/>
          <w:between w:val="nil"/>
        </w:pBdr>
        <w:spacing w:before="0" w:after="0"/>
        <w:rPr>
          <w:rFonts w:ascii="Century Gothic" w:eastAsia="Arial Narrow" w:hAnsi="Century Gothic" w:cstheme="minorHAnsi"/>
          <w:color w:val="000000"/>
        </w:rPr>
      </w:pPr>
      <w:r w:rsidRPr="00030BD2">
        <w:rPr>
          <w:rFonts w:ascii="Century Gothic" w:eastAsia="Arial Narrow" w:hAnsi="Century Gothic" w:cstheme="minorHAnsi"/>
          <w:color w:val="000000"/>
        </w:rPr>
        <w:t>By enrolment coordinators</w:t>
      </w:r>
      <w:bookmarkStart w:id="0" w:name="_GoBack"/>
      <w:bookmarkEnd w:id="0"/>
    </w:p>
    <w:p w14:paraId="7066D395" w14:textId="77777777" w:rsidR="00ED0916" w:rsidRPr="00030BD2" w:rsidRDefault="008B5F6D">
      <w:pPr>
        <w:numPr>
          <w:ilvl w:val="1"/>
          <w:numId w:val="3"/>
        </w:numPr>
        <w:pBdr>
          <w:top w:val="nil"/>
          <w:left w:val="nil"/>
          <w:bottom w:val="nil"/>
          <w:right w:val="nil"/>
          <w:between w:val="nil"/>
        </w:pBdr>
        <w:spacing w:before="0" w:after="0"/>
        <w:rPr>
          <w:rFonts w:ascii="Century Gothic" w:eastAsia="Arial Narrow" w:hAnsi="Century Gothic" w:cstheme="minorHAnsi"/>
          <w:color w:val="000000"/>
        </w:rPr>
      </w:pPr>
      <w:r w:rsidRPr="00030BD2">
        <w:rPr>
          <w:rFonts w:ascii="Century Gothic" w:eastAsia="Arial Narrow" w:hAnsi="Century Gothic" w:cstheme="minorHAnsi"/>
          <w:color w:val="000000"/>
        </w:rPr>
        <w:t>For all new students prior to their enrolment</w:t>
      </w:r>
    </w:p>
    <w:p w14:paraId="33CFFC15" w14:textId="77777777" w:rsidR="00ED0916" w:rsidRPr="00030BD2" w:rsidRDefault="008B5F6D">
      <w:pPr>
        <w:numPr>
          <w:ilvl w:val="0"/>
          <w:numId w:val="3"/>
        </w:numPr>
        <w:pBdr>
          <w:top w:val="nil"/>
          <w:left w:val="nil"/>
          <w:bottom w:val="nil"/>
          <w:right w:val="nil"/>
          <w:between w:val="nil"/>
        </w:pBdr>
        <w:spacing w:before="0"/>
        <w:rPr>
          <w:rFonts w:ascii="Century Gothic" w:eastAsia="Arial Narrow" w:hAnsi="Century Gothic" w:cstheme="minorHAnsi"/>
          <w:color w:val="000000"/>
        </w:rPr>
      </w:pPr>
      <w:r w:rsidRPr="00030BD2">
        <w:rPr>
          <w:rFonts w:ascii="Century Gothic" w:eastAsia="Arial Narrow" w:hAnsi="Century Gothic" w:cstheme="minorHAnsi"/>
          <w:color w:val="000000"/>
        </w:rPr>
        <w:t xml:space="preserve">The pre-enrolment interview aims to assess the student’s knowledge, skills and experience to determine support needs and/or eligibility for RPL or credit recognition. </w:t>
      </w:r>
    </w:p>
    <w:p w14:paraId="4D067C55" w14:textId="77777777" w:rsidR="00ED0916" w:rsidRPr="00030BD2" w:rsidRDefault="008B5F6D">
      <w:pPr>
        <w:pStyle w:val="Heading1"/>
        <w:rPr>
          <w:rFonts w:ascii="Century Gothic" w:hAnsi="Century Gothic" w:cstheme="minorHAnsi"/>
        </w:rPr>
      </w:pPr>
      <w:r w:rsidRPr="00030BD2">
        <w:rPr>
          <w:rFonts w:ascii="Century Gothic" w:hAnsi="Century Gothic" w:cstheme="minorHAnsi"/>
          <w:color w:val="E4652B"/>
        </w:rPr>
        <w:t>Oral Communication Assessment</w:t>
      </w:r>
    </w:p>
    <w:p w14:paraId="0CDCA665" w14:textId="77777777" w:rsidR="00ED0916" w:rsidRPr="00030BD2" w:rsidRDefault="008B5F6D">
      <w:pPr>
        <w:rPr>
          <w:rFonts w:ascii="Century Gothic" w:eastAsia="Arial Narrow" w:hAnsi="Century Gothic" w:cstheme="minorHAnsi"/>
        </w:rPr>
      </w:pPr>
      <w:r w:rsidRPr="00030BD2">
        <w:rPr>
          <w:rFonts w:ascii="Century Gothic" w:eastAsia="Arial Narrow" w:hAnsi="Century Gothic" w:cstheme="minorHAnsi"/>
        </w:rPr>
        <w:t>This interview also forms a part of the student’s LLN assessment, covering both listening and speaking components of Oral Communication. Tick description that best characterises the student’s listening and speaking skills.</w:t>
      </w:r>
    </w:p>
    <w:p w14:paraId="07E8182F" w14:textId="6471F399" w:rsidR="00ED0916" w:rsidRPr="00030BD2" w:rsidRDefault="008B5F6D">
      <w:pPr>
        <w:pStyle w:val="Heading2"/>
        <w:rPr>
          <w:rFonts w:ascii="Century Gothic" w:hAnsi="Century Gothic" w:cstheme="minorHAnsi"/>
          <w:color w:val="E4652B"/>
        </w:rPr>
      </w:pPr>
      <w:r w:rsidRPr="00030BD2">
        <w:rPr>
          <w:rFonts w:ascii="Century Gothic" w:hAnsi="Century Gothic" w:cstheme="minorHAnsi"/>
          <w:color w:val="E4652B"/>
        </w:rPr>
        <w:t>Speaking</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
        <w:gridCol w:w="590"/>
        <w:gridCol w:w="295"/>
        <w:gridCol w:w="384"/>
        <w:gridCol w:w="9213"/>
      </w:tblGrid>
      <w:tr w:rsidR="00F3250F" w:rsidRPr="00030BD2" w14:paraId="7D5425EB" w14:textId="77777777" w:rsidTr="00981437">
        <w:trPr>
          <w:trHeight w:val="20"/>
        </w:trPr>
        <w:tc>
          <w:tcPr>
            <w:tcW w:w="5000" w:type="pct"/>
            <w:gridSpan w:val="5"/>
            <w:shd w:val="clear" w:color="auto" w:fill="D9D9D9" w:themeFill="background1" w:themeFillShade="D9"/>
            <w:vAlign w:val="center"/>
          </w:tcPr>
          <w:p w14:paraId="39188932" w14:textId="77777777" w:rsidR="00F3250F" w:rsidRPr="00030BD2" w:rsidRDefault="00F3250F" w:rsidP="00F3250F">
            <w:pPr>
              <w:ind w:left="0"/>
              <w:rPr>
                <w:rFonts w:ascii="Century Gothic" w:hAnsi="Century Gothic"/>
                <w:sz w:val="6"/>
                <w:szCs w:val="6"/>
              </w:rPr>
            </w:pPr>
          </w:p>
        </w:tc>
      </w:tr>
      <w:tr w:rsidR="00F3250F" w:rsidRPr="00030BD2" w14:paraId="3544298E" w14:textId="77777777" w:rsidTr="00981437">
        <w:tc>
          <w:tcPr>
            <w:tcW w:w="724" w:type="pct"/>
            <w:gridSpan w:val="4"/>
            <w:tcBorders>
              <w:bottom w:val="single" w:sz="4" w:space="0" w:color="FFFFFF" w:themeColor="background1"/>
              <w:right w:val="single" w:sz="4" w:space="0" w:color="FFFFFF" w:themeColor="background1"/>
            </w:tcBorders>
            <w:shd w:val="clear" w:color="auto" w:fill="D9D9D9" w:themeFill="background1" w:themeFillShade="D9"/>
            <w:vAlign w:val="center"/>
          </w:tcPr>
          <w:p w14:paraId="6716FF8E" w14:textId="5B6045D5" w:rsidR="00F3250F" w:rsidRPr="00030BD2" w:rsidRDefault="00F3250F" w:rsidP="00F3250F">
            <w:pPr>
              <w:ind w:left="0"/>
              <w:jc w:val="center"/>
              <w:rPr>
                <w:rFonts w:ascii="Century Gothic" w:hAnsi="Century Gothic"/>
                <w:b/>
                <w:bCs/>
              </w:rPr>
            </w:pPr>
            <w:r w:rsidRPr="00030BD2">
              <w:rPr>
                <w:rFonts w:ascii="Century Gothic" w:hAnsi="Century Gothic"/>
                <w:b/>
                <w:bCs/>
              </w:rPr>
              <w:t>Student Level</w:t>
            </w:r>
          </w:p>
        </w:tc>
        <w:tc>
          <w:tcPr>
            <w:tcW w:w="4276" w:type="pct"/>
            <w:tcBorders>
              <w:left w:val="single" w:sz="4" w:space="0" w:color="FFFFFF" w:themeColor="background1"/>
              <w:bottom w:val="single" w:sz="4" w:space="0" w:color="FFFFFF" w:themeColor="background1"/>
            </w:tcBorders>
            <w:shd w:val="clear" w:color="auto" w:fill="D9D9D9" w:themeFill="background1" w:themeFillShade="D9"/>
          </w:tcPr>
          <w:p w14:paraId="7856CEB0" w14:textId="44D5910C" w:rsidR="00F3250F" w:rsidRPr="00030BD2" w:rsidRDefault="00F3250F" w:rsidP="00F3250F">
            <w:pPr>
              <w:ind w:left="0"/>
              <w:rPr>
                <w:rFonts w:ascii="Century Gothic" w:hAnsi="Century Gothic"/>
                <w:b/>
                <w:bCs/>
              </w:rPr>
            </w:pPr>
            <w:r w:rsidRPr="00030BD2">
              <w:rPr>
                <w:rFonts w:ascii="Century Gothic" w:hAnsi="Century Gothic"/>
                <w:b/>
                <w:bCs/>
              </w:rPr>
              <w:t>Description</w:t>
            </w:r>
          </w:p>
        </w:tc>
      </w:tr>
      <w:tr w:rsidR="00F3250F" w:rsidRPr="00030BD2" w14:paraId="5D3A38A1" w14:textId="77777777" w:rsidTr="00981437">
        <w:trPr>
          <w:trHeight w:val="20"/>
        </w:trPr>
        <w:tc>
          <w:tcPr>
            <w:tcW w:w="5000" w:type="pct"/>
            <w:gridSpan w:val="5"/>
            <w:tcBorders>
              <w:top w:val="single" w:sz="4" w:space="0" w:color="FFFFFF" w:themeColor="background1"/>
              <w:left w:val="single" w:sz="4" w:space="0" w:color="FFFFFF" w:themeColor="background1"/>
            </w:tcBorders>
            <w:shd w:val="clear" w:color="auto" w:fill="D9D9D9" w:themeFill="background1" w:themeFillShade="D9"/>
            <w:vAlign w:val="center"/>
          </w:tcPr>
          <w:p w14:paraId="6DC943C8" w14:textId="77777777" w:rsidR="00F3250F" w:rsidRPr="00030BD2" w:rsidRDefault="00F3250F" w:rsidP="00F3250F">
            <w:pPr>
              <w:ind w:left="0"/>
              <w:rPr>
                <w:rFonts w:ascii="Century Gothic" w:hAnsi="Century Gothic"/>
                <w:sz w:val="6"/>
                <w:szCs w:val="6"/>
              </w:rPr>
            </w:pPr>
          </w:p>
        </w:tc>
      </w:tr>
      <w:tr w:rsidR="00F3250F" w:rsidRPr="00030BD2" w14:paraId="1EF5BACC" w14:textId="77777777" w:rsidTr="00981437">
        <w:tc>
          <w:tcPr>
            <w:tcW w:w="135" w:type="pct"/>
            <w:tcBorders>
              <w:bottom w:val="single" w:sz="4" w:space="0" w:color="FFFFFF" w:themeColor="background1"/>
            </w:tcBorders>
            <w:shd w:val="clear" w:color="auto" w:fill="D9D9D9" w:themeFill="background1" w:themeFillShade="D9"/>
            <w:vAlign w:val="center"/>
          </w:tcPr>
          <w:p w14:paraId="12FAEA8E" w14:textId="77777777" w:rsidR="00F3250F" w:rsidRPr="00030BD2" w:rsidRDefault="00F3250F" w:rsidP="00A45BE7">
            <w:pPr>
              <w:ind w:left="0"/>
              <w:jc w:val="center"/>
              <w:rPr>
                <w:rFonts w:ascii="Century Gothic" w:hAnsi="Century Gothic"/>
              </w:rPr>
            </w:pPr>
          </w:p>
        </w:tc>
        <w:sdt>
          <w:sdtPr>
            <w:rPr>
              <w:rFonts w:ascii="Century Gothic" w:hAnsi="Century Gothic"/>
            </w:rPr>
            <w:id w:val="1796789996"/>
            <w14:checkbox>
              <w14:checked w14:val="0"/>
              <w14:checkedState w14:val="2612" w14:font="MS Gothic"/>
              <w14:uncheckedState w14:val="2610" w14:font="MS Gothic"/>
            </w14:checkbox>
          </w:sdtPr>
          <w:sdtEndPr/>
          <w:sdtContent>
            <w:tc>
              <w:tcPr>
                <w:tcW w:w="274" w:type="pct"/>
                <w:tcBorders>
                  <w:bottom w:val="single" w:sz="4" w:space="0" w:color="FFFFFF" w:themeColor="background1"/>
                </w:tcBorders>
                <w:vAlign w:val="center"/>
              </w:tcPr>
              <w:p w14:paraId="3F050561" w14:textId="489B79CF" w:rsidR="00F3250F" w:rsidRPr="00030BD2" w:rsidRDefault="00F3250F" w:rsidP="00A45BE7">
                <w:pPr>
                  <w:ind w:left="0"/>
                  <w:jc w:val="center"/>
                  <w:rPr>
                    <w:rFonts w:ascii="Century Gothic" w:hAnsi="Century Gothic"/>
                  </w:rPr>
                </w:pPr>
                <w:r w:rsidRPr="00030BD2">
                  <w:rPr>
                    <w:rFonts w:ascii="Segoe UI Symbol" w:eastAsia="MS Gothic" w:hAnsi="Segoe UI Symbol" w:cs="Segoe UI Symbol"/>
                  </w:rPr>
                  <w:t>☐</w:t>
                </w:r>
              </w:p>
            </w:tc>
          </w:sdtContent>
        </w:sdt>
        <w:tc>
          <w:tcPr>
            <w:tcW w:w="137" w:type="pct"/>
            <w:tcBorders>
              <w:bottom w:val="single" w:sz="4" w:space="0" w:color="FFFFFF" w:themeColor="background1"/>
              <w:right w:val="single" w:sz="4" w:space="0" w:color="FFFFFF" w:themeColor="background1"/>
            </w:tcBorders>
            <w:shd w:val="clear" w:color="auto" w:fill="D9D9D9" w:themeFill="background1" w:themeFillShade="D9"/>
            <w:vAlign w:val="center"/>
          </w:tcPr>
          <w:p w14:paraId="3EAC3221" w14:textId="77777777" w:rsidR="00F3250F" w:rsidRPr="00030BD2" w:rsidRDefault="00F3250F" w:rsidP="00A45BE7">
            <w:pPr>
              <w:ind w:left="0"/>
              <w:jc w:val="center"/>
              <w:rPr>
                <w:rFonts w:ascii="Century Gothic" w:hAnsi="Century Gothic"/>
              </w:rPr>
            </w:pPr>
          </w:p>
        </w:tc>
        <w:tc>
          <w:tcPr>
            <w:tcW w:w="17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F0BF84C" w14:textId="340F145C" w:rsidR="00F3250F" w:rsidRPr="00030BD2" w:rsidRDefault="00B624AA" w:rsidP="00A45BE7">
            <w:pPr>
              <w:ind w:left="0"/>
              <w:jc w:val="center"/>
              <w:rPr>
                <w:rFonts w:ascii="Century Gothic" w:hAnsi="Century Gothic"/>
              </w:rPr>
            </w:pPr>
            <w:r w:rsidRPr="00030BD2">
              <w:rPr>
                <w:rFonts w:ascii="Century Gothic" w:hAnsi="Century Gothic"/>
              </w:rPr>
              <w:t>1</w:t>
            </w:r>
          </w:p>
        </w:tc>
        <w:tc>
          <w:tcPr>
            <w:tcW w:w="4276" w:type="pct"/>
            <w:tcBorders>
              <w:left w:val="single" w:sz="4" w:space="0" w:color="FFFFFF" w:themeColor="background1"/>
              <w:bottom w:val="single" w:sz="4" w:space="0" w:color="FFFFFF" w:themeColor="background1"/>
            </w:tcBorders>
            <w:shd w:val="clear" w:color="auto" w:fill="D9D9D9" w:themeFill="background1" w:themeFillShade="D9"/>
            <w:vAlign w:val="center"/>
          </w:tcPr>
          <w:p w14:paraId="3941736C" w14:textId="1AB598D3" w:rsidR="00F3250F" w:rsidRPr="00030BD2" w:rsidRDefault="00B624AA" w:rsidP="00A45BE7">
            <w:pPr>
              <w:ind w:left="0"/>
              <w:rPr>
                <w:rFonts w:ascii="Century Gothic" w:hAnsi="Century Gothic"/>
              </w:rPr>
            </w:pPr>
            <w:r w:rsidRPr="00030BD2">
              <w:rPr>
                <w:rFonts w:ascii="Century Gothic" w:hAnsi="Century Gothic"/>
              </w:rPr>
              <w:t>Gives or elicits basic information in a short, simple spoken context</w:t>
            </w:r>
          </w:p>
        </w:tc>
      </w:tr>
      <w:tr w:rsidR="00F3250F" w:rsidRPr="00030BD2" w14:paraId="1DBD9E3D" w14:textId="77777777" w:rsidTr="00981437">
        <w:trPr>
          <w:trHeight w:val="20"/>
        </w:trPr>
        <w:tc>
          <w:tcPr>
            <w:tcW w:w="5000" w:type="pct"/>
            <w:gridSpan w:val="5"/>
            <w:tcBorders>
              <w:top w:val="single" w:sz="4" w:space="0" w:color="FFFFFF" w:themeColor="background1"/>
              <w:left w:val="single" w:sz="4" w:space="0" w:color="FFFFFF" w:themeColor="background1"/>
            </w:tcBorders>
            <w:shd w:val="clear" w:color="auto" w:fill="D9D9D9" w:themeFill="background1" w:themeFillShade="D9"/>
            <w:vAlign w:val="center"/>
          </w:tcPr>
          <w:p w14:paraId="7A335129" w14:textId="77777777" w:rsidR="00F3250F" w:rsidRPr="00030BD2" w:rsidRDefault="00F3250F" w:rsidP="00A45BE7">
            <w:pPr>
              <w:ind w:left="0"/>
              <w:rPr>
                <w:rFonts w:ascii="Century Gothic" w:hAnsi="Century Gothic"/>
                <w:sz w:val="6"/>
                <w:szCs w:val="6"/>
              </w:rPr>
            </w:pPr>
          </w:p>
        </w:tc>
      </w:tr>
      <w:tr w:rsidR="00F3250F" w:rsidRPr="00030BD2" w14:paraId="188F789E" w14:textId="77777777" w:rsidTr="00981437">
        <w:tc>
          <w:tcPr>
            <w:tcW w:w="135" w:type="pct"/>
            <w:tcBorders>
              <w:bottom w:val="single" w:sz="4" w:space="0" w:color="FFFFFF" w:themeColor="background1"/>
            </w:tcBorders>
            <w:shd w:val="clear" w:color="auto" w:fill="D9D9D9" w:themeFill="background1" w:themeFillShade="D9"/>
            <w:vAlign w:val="center"/>
          </w:tcPr>
          <w:p w14:paraId="0E6C45E2" w14:textId="77777777" w:rsidR="00F3250F" w:rsidRPr="00030BD2" w:rsidRDefault="00F3250F" w:rsidP="00A45BE7">
            <w:pPr>
              <w:ind w:left="0"/>
              <w:jc w:val="center"/>
              <w:rPr>
                <w:rFonts w:ascii="Century Gothic" w:hAnsi="Century Gothic"/>
              </w:rPr>
            </w:pPr>
          </w:p>
        </w:tc>
        <w:sdt>
          <w:sdtPr>
            <w:rPr>
              <w:rFonts w:ascii="Century Gothic" w:hAnsi="Century Gothic"/>
            </w:rPr>
            <w:id w:val="-1470590822"/>
            <w14:checkbox>
              <w14:checked w14:val="0"/>
              <w14:checkedState w14:val="2612" w14:font="MS Gothic"/>
              <w14:uncheckedState w14:val="2610" w14:font="MS Gothic"/>
            </w14:checkbox>
          </w:sdtPr>
          <w:sdtEndPr/>
          <w:sdtContent>
            <w:tc>
              <w:tcPr>
                <w:tcW w:w="274" w:type="pct"/>
                <w:tcBorders>
                  <w:bottom w:val="single" w:sz="4" w:space="0" w:color="FFFFFF" w:themeColor="background1"/>
                </w:tcBorders>
                <w:vAlign w:val="center"/>
              </w:tcPr>
              <w:p w14:paraId="6AC199A9" w14:textId="46DE2B35" w:rsidR="00F3250F" w:rsidRPr="00030BD2" w:rsidRDefault="00F3250F" w:rsidP="00A45BE7">
                <w:pPr>
                  <w:ind w:left="0"/>
                  <w:jc w:val="center"/>
                  <w:rPr>
                    <w:rFonts w:ascii="Century Gothic" w:hAnsi="Century Gothic"/>
                  </w:rPr>
                </w:pPr>
                <w:r w:rsidRPr="00030BD2">
                  <w:rPr>
                    <w:rFonts w:ascii="Segoe UI Symbol" w:eastAsia="MS Gothic" w:hAnsi="Segoe UI Symbol" w:cs="Segoe UI Symbol"/>
                  </w:rPr>
                  <w:t>☐</w:t>
                </w:r>
              </w:p>
            </w:tc>
          </w:sdtContent>
        </w:sdt>
        <w:tc>
          <w:tcPr>
            <w:tcW w:w="137" w:type="pct"/>
            <w:tcBorders>
              <w:bottom w:val="single" w:sz="4" w:space="0" w:color="FFFFFF" w:themeColor="background1"/>
              <w:right w:val="single" w:sz="4" w:space="0" w:color="FFFFFF" w:themeColor="background1"/>
            </w:tcBorders>
            <w:shd w:val="clear" w:color="auto" w:fill="D9D9D9" w:themeFill="background1" w:themeFillShade="D9"/>
            <w:vAlign w:val="center"/>
          </w:tcPr>
          <w:p w14:paraId="2030C8D4" w14:textId="77777777" w:rsidR="00F3250F" w:rsidRPr="00030BD2" w:rsidRDefault="00F3250F" w:rsidP="00A45BE7">
            <w:pPr>
              <w:ind w:left="0"/>
              <w:jc w:val="center"/>
              <w:rPr>
                <w:rFonts w:ascii="Century Gothic" w:hAnsi="Century Gothic"/>
              </w:rPr>
            </w:pPr>
          </w:p>
        </w:tc>
        <w:tc>
          <w:tcPr>
            <w:tcW w:w="17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A953E17" w14:textId="418CDBF2" w:rsidR="00F3250F" w:rsidRPr="00030BD2" w:rsidRDefault="00B624AA" w:rsidP="00A45BE7">
            <w:pPr>
              <w:ind w:left="0"/>
              <w:jc w:val="center"/>
              <w:rPr>
                <w:rFonts w:ascii="Century Gothic" w:hAnsi="Century Gothic"/>
              </w:rPr>
            </w:pPr>
            <w:r w:rsidRPr="00030BD2">
              <w:rPr>
                <w:rFonts w:ascii="Century Gothic" w:hAnsi="Century Gothic"/>
              </w:rPr>
              <w:t>2</w:t>
            </w:r>
          </w:p>
        </w:tc>
        <w:tc>
          <w:tcPr>
            <w:tcW w:w="4276" w:type="pct"/>
            <w:tcBorders>
              <w:left w:val="single" w:sz="4" w:space="0" w:color="FFFFFF" w:themeColor="background1"/>
              <w:bottom w:val="single" w:sz="4" w:space="0" w:color="FFFFFF" w:themeColor="background1"/>
            </w:tcBorders>
            <w:shd w:val="clear" w:color="auto" w:fill="D9D9D9" w:themeFill="background1" w:themeFillShade="D9"/>
            <w:vAlign w:val="center"/>
          </w:tcPr>
          <w:p w14:paraId="1A7BC05D" w14:textId="2CEEC3AD" w:rsidR="00F3250F" w:rsidRPr="00030BD2" w:rsidRDefault="00B624AA" w:rsidP="00A45BE7">
            <w:pPr>
              <w:ind w:left="0"/>
              <w:rPr>
                <w:rFonts w:ascii="Century Gothic" w:hAnsi="Century Gothic"/>
              </w:rPr>
            </w:pPr>
            <w:r w:rsidRPr="00030BD2">
              <w:rPr>
                <w:rFonts w:ascii="Century Gothic" w:hAnsi="Century Gothic"/>
              </w:rPr>
              <w:t>Uses everyday language to provide information or maintain a conversation in familiar spoken contexts</w:t>
            </w:r>
          </w:p>
        </w:tc>
      </w:tr>
      <w:tr w:rsidR="00F3250F" w:rsidRPr="00030BD2" w14:paraId="0E6315D0" w14:textId="77777777" w:rsidTr="00981437">
        <w:trPr>
          <w:trHeight w:val="57"/>
        </w:trPr>
        <w:tc>
          <w:tcPr>
            <w:tcW w:w="5000" w:type="pct"/>
            <w:gridSpan w:val="5"/>
            <w:tcBorders>
              <w:top w:val="single" w:sz="4" w:space="0" w:color="FFFFFF" w:themeColor="background1"/>
              <w:left w:val="single" w:sz="4" w:space="0" w:color="FFFFFF" w:themeColor="background1"/>
            </w:tcBorders>
            <w:shd w:val="clear" w:color="auto" w:fill="D9D9D9" w:themeFill="background1" w:themeFillShade="D9"/>
            <w:vAlign w:val="center"/>
          </w:tcPr>
          <w:p w14:paraId="7B628A5D" w14:textId="77777777" w:rsidR="00F3250F" w:rsidRPr="00030BD2" w:rsidRDefault="00F3250F" w:rsidP="00A45BE7">
            <w:pPr>
              <w:ind w:left="0"/>
              <w:rPr>
                <w:rFonts w:ascii="Century Gothic" w:hAnsi="Century Gothic"/>
                <w:sz w:val="6"/>
                <w:szCs w:val="6"/>
              </w:rPr>
            </w:pPr>
          </w:p>
        </w:tc>
      </w:tr>
      <w:tr w:rsidR="00F3250F" w:rsidRPr="00030BD2" w14:paraId="1C7D27A5" w14:textId="77777777" w:rsidTr="00981437">
        <w:tc>
          <w:tcPr>
            <w:tcW w:w="135" w:type="pct"/>
            <w:tcBorders>
              <w:bottom w:val="single" w:sz="4" w:space="0" w:color="FFFFFF" w:themeColor="background1"/>
            </w:tcBorders>
            <w:shd w:val="clear" w:color="auto" w:fill="D9D9D9" w:themeFill="background1" w:themeFillShade="D9"/>
            <w:vAlign w:val="center"/>
          </w:tcPr>
          <w:p w14:paraId="0A488224" w14:textId="77777777" w:rsidR="00F3250F" w:rsidRPr="00030BD2" w:rsidRDefault="00F3250F" w:rsidP="00A45BE7">
            <w:pPr>
              <w:ind w:left="0"/>
              <w:jc w:val="center"/>
              <w:rPr>
                <w:rFonts w:ascii="Century Gothic" w:hAnsi="Century Gothic"/>
              </w:rPr>
            </w:pPr>
          </w:p>
        </w:tc>
        <w:sdt>
          <w:sdtPr>
            <w:rPr>
              <w:rFonts w:ascii="Century Gothic" w:hAnsi="Century Gothic"/>
            </w:rPr>
            <w:id w:val="1066761270"/>
            <w14:checkbox>
              <w14:checked w14:val="0"/>
              <w14:checkedState w14:val="2612" w14:font="MS Gothic"/>
              <w14:uncheckedState w14:val="2610" w14:font="MS Gothic"/>
            </w14:checkbox>
          </w:sdtPr>
          <w:sdtEndPr/>
          <w:sdtContent>
            <w:tc>
              <w:tcPr>
                <w:tcW w:w="274" w:type="pct"/>
                <w:tcBorders>
                  <w:bottom w:val="single" w:sz="4" w:space="0" w:color="FFFFFF" w:themeColor="background1"/>
                </w:tcBorders>
                <w:vAlign w:val="center"/>
              </w:tcPr>
              <w:p w14:paraId="1AB54DB0" w14:textId="60B8776E" w:rsidR="00F3250F" w:rsidRPr="00030BD2" w:rsidRDefault="00F3250F" w:rsidP="00A45BE7">
                <w:pPr>
                  <w:ind w:left="0"/>
                  <w:jc w:val="center"/>
                  <w:rPr>
                    <w:rFonts w:ascii="Century Gothic" w:hAnsi="Century Gothic"/>
                  </w:rPr>
                </w:pPr>
                <w:r w:rsidRPr="00030BD2">
                  <w:rPr>
                    <w:rFonts w:ascii="Segoe UI Symbol" w:eastAsia="MS Gothic" w:hAnsi="Segoe UI Symbol" w:cs="Segoe UI Symbol"/>
                  </w:rPr>
                  <w:t>☐</w:t>
                </w:r>
              </w:p>
            </w:tc>
          </w:sdtContent>
        </w:sdt>
        <w:tc>
          <w:tcPr>
            <w:tcW w:w="137" w:type="pct"/>
            <w:tcBorders>
              <w:bottom w:val="single" w:sz="4" w:space="0" w:color="FFFFFF" w:themeColor="background1"/>
              <w:right w:val="single" w:sz="4" w:space="0" w:color="FFFFFF" w:themeColor="background1"/>
            </w:tcBorders>
            <w:shd w:val="clear" w:color="auto" w:fill="D9D9D9" w:themeFill="background1" w:themeFillShade="D9"/>
            <w:vAlign w:val="center"/>
          </w:tcPr>
          <w:p w14:paraId="38720BAA" w14:textId="77777777" w:rsidR="00F3250F" w:rsidRPr="00030BD2" w:rsidRDefault="00F3250F" w:rsidP="00A45BE7">
            <w:pPr>
              <w:ind w:left="0"/>
              <w:jc w:val="center"/>
              <w:rPr>
                <w:rFonts w:ascii="Century Gothic" w:hAnsi="Century Gothic"/>
              </w:rPr>
            </w:pPr>
          </w:p>
        </w:tc>
        <w:tc>
          <w:tcPr>
            <w:tcW w:w="17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A36517A" w14:textId="53DEBA8A" w:rsidR="00F3250F" w:rsidRPr="00030BD2" w:rsidRDefault="00B624AA" w:rsidP="00A45BE7">
            <w:pPr>
              <w:ind w:left="0"/>
              <w:jc w:val="center"/>
              <w:rPr>
                <w:rFonts w:ascii="Century Gothic" w:hAnsi="Century Gothic"/>
              </w:rPr>
            </w:pPr>
            <w:r w:rsidRPr="00030BD2">
              <w:rPr>
                <w:rFonts w:ascii="Century Gothic" w:hAnsi="Century Gothic"/>
              </w:rPr>
              <w:t>3</w:t>
            </w:r>
          </w:p>
        </w:tc>
        <w:tc>
          <w:tcPr>
            <w:tcW w:w="4276" w:type="pct"/>
            <w:tcBorders>
              <w:left w:val="single" w:sz="4" w:space="0" w:color="FFFFFF" w:themeColor="background1"/>
              <w:bottom w:val="single" w:sz="4" w:space="0" w:color="FFFFFF" w:themeColor="background1"/>
            </w:tcBorders>
            <w:shd w:val="clear" w:color="auto" w:fill="D9D9D9" w:themeFill="background1" w:themeFillShade="D9"/>
            <w:vAlign w:val="center"/>
          </w:tcPr>
          <w:p w14:paraId="60E06B31" w14:textId="0CA97C38" w:rsidR="00F3250F" w:rsidRPr="00030BD2" w:rsidRDefault="00A45BE7" w:rsidP="00A45BE7">
            <w:pPr>
              <w:ind w:left="0"/>
              <w:rPr>
                <w:rFonts w:ascii="Century Gothic" w:hAnsi="Century Gothic"/>
              </w:rPr>
            </w:pPr>
            <w:r w:rsidRPr="00030BD2">
              <w:rPr>
                <w:rFonts w:ascii="Century Gothic" w:hAnsi="Century Gothic"/>
              </w:rPr>
              <w:t>Selects and uses appropriate strategies to establish and maintain spoken communication in familiar and some unfamiliar contexts</w:t>
            </w:r>
          </w:p>
        </w:tc>
      </w:tr>
      <w:tr w:rsidR="00F3250F" w:rsidRPr="00030BD2" w14:paraId="00AB1780" w14:textId="77777777" w:rsidTr="00981437">
        <w:trPr>
          <w:trHeight w:val="57"/>
        </w:trPr>
        <w:tc>
          <w:tcPr>
            <w:tcW w:w="5000" w:type="pct"/>
            <w:gridSpan w:val="5"/>
            <w:tcBorders>
              <w:top w:val="single" w:sz="4" w:space="0" w:color="FFFFFF" w:themeColor="background1"/>
              <w:left w:val="single" w:sz="4" w:space="0" w:color="FFFFFF" w:themeColor="background1"/>
            </w:tcBorders>
            <w:shd w:val="clear" w:color="auto" w:fill="D9D9D9" w:themeFill="background1" w:themeFillShade="D9"/>
            <w:vAlign w:val="center"/>
          </w:tcPr>
          <w:p w14:paraId="5B770942" w14:textId="77777777" w:rsidR="00F3250F" w:rsidRPr="00030BD2" w:rsidRDefault="00F3250F" w:rsidP="00A45BE7">
            <w:pPr>
              <w:ind w:left="0"/>
              <w:rPr>
                <w:rFonts w:ascii="Century Gothic" w:hAnsi="Century Gothic"/>
                <w:sz w:val="6"/>
                <w:szCs w:val="6"/>
              </w:rPr>
            </w:pPr>
          </w:p>
        </w:tc>
      </w:tr>
      <w:tr w:rsidR="00F3250F" w:rsidRPr="00030BD2" w14:paraId="5C603862" w14:textId="77777777" w:rsidTr="00981437">
        <w:tc>
          <w:tcPr>
            <w:tcW w:w="135" w:type="pct"/>
            <w:tcBorders>
              <w:bottom w:val="single" w:sz="4" w:space="0" w:color="FFFFFF" w:themeColor="background1"/>
            </w:tcBorders>
            <w:shd w:val="clear" w:color="auto" w:fill="D9D9D9" w:themeFill="background1" w:themeFillShade="D9"/>
            <w:vAlign w:val="center"/>
          </w:tcPr>
          <w:p w14:paraId="3EB139E7" w14:textId="77777777" w:rsidR="00F3250F" w:rsidRPr="00030BD2" w:rsidRDefault="00F3250F" w:rsidP="00A45BE7">
            <w:pPr>
              <w:ind w:left="0"/>
              <w:jc w:val="center"/>
              <w:rPr>
                <w:rFonts w:ascii="Century Gothic" w:hAnsi="Century Gothic"/>
              </w:rPr>
            </w:pPr>
          </w:p>
        </w:tc>
        <w:sdt>
          <w:sdtPr>
            <w:rPr>
              <w:rFonts w:ascii="Century Gothic" w:hAnsi="Century Gothic"/>
            </w:rPr>
            <w:id w:val="1821768766"/>
            <w14:checkbox>
              <w14:checked w14:val="0"/>
              <w14:checkedState w14:val="2612" w14:font="MS Gothic"/>
              <w14:uncheckedState w14:val="2610" w14:font="MS Gothic"/>
            </w14:checkbox>
          </w:sdtPr>
          <w:sdtEndPr/>
          <w:sdtContent>
            <w:tc>
              <w:tcPr>
                <w:tcW w:w="274" w:type="pct"/>
                <w:tcBorders>
                  <w:bottom w:val="single" w:sz="4" w:space="0" w:color="FFFFFF" w:themeColor="background1"/>
                </w:tcBorders>
                <w:vAlign w:val="center"/>
              </w:tcPr>
              <w:p w14:paraId="300739CC" w14:textId="75F44014" w:rsidR="00F3250F" w:rsidRPr="00030BD2" w:rsidRDefault="00F3250F" w:rsidP="00A45BE7">
                <w:pPr>
                  <w:ind w:left="0"/>
                  <w:jc w:val="center"/>
                  <w:rPr>
                    <w:rFonts w:ascii="Century Gothic" w:hAnsi="Century Gothic"/>
                  </w:rPr>
                </w:pPr>
                <w:r w:rsidRPr="00030BD2">
                  <w:rPr>
                    <w:rFonts w:ascii="Segoe UI Symbol" w:eastAsia="MS Gothic" w:hAnsi="Segoe UI Symbol" w:cs="Segoe UI Symbol"/>
                  </w:rPr>
                  <w:t>☐</w:t>
                </w:r>
              </w:p>
            </w:tc>
          </w:sdtContent>
        </w:sdt>
        <w:tc>
          <w:tcPr>
            <w:tcW w:w="137" w:type="pct"/>
            <w:tcBorders>
              <w:bottom w:val="single" w:sz="4" w:space="0" w:color="FFFFFF" w:themeColor="background1"/>
              <w:right w:val="single" w:sz="4" w:space="0" w:color="FFFFFF" w:themeColor="background1"/>
            </w:tcBorders>
            <w:shd w:val="clear" w:color="auto" w:fill="D9D9D9" w:themeFill="background1" w:themeFillShade="D9"/>
            <w:vAlign w:val="center"/>
          </w:tcPr>
          <w:p w14:paraId="2041151D" w14:textId="77777777" w:rsidR="00F3250F" w:rsidRPr="00030BD2" w:rsidRDefault="00F3250F" w:rsidP="00A45BE7">
            <w:pPr>
              <w:ind w:left="0"/>
              <w:jc w:val="center"/>
              <w:rPr>
                <w:rFonts w:ascii="Century Gothic" w:hAnsi="Century Gothic"/>
              </w:rPr>
            </w:pPr>
          </w:p>
        </w:tc>
        <w:tc>
          <w:tcPr>
            <w:tcW w:w="17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BD3B061" w14:textId="22A721FE" w:rsidR="00F3250F" w:rsidRPr="00030BD2" w:rsidRDefault="00B624AA" w:rsidP="00A45BE7">
            <w:pPr>
              <w:ind w:left="0"/>
              <w:jc w:val="center"/>
              <w:rPr>
                <w:rFonts w:ascii="Century Gothic" w:hAnsi="Century Gothic"/>
              </w:rPr>
            </w:pPr>
            <w:r w:rsidRPr="00030BD2">
              <w:rPr>
                <w:rFonts w:ascii="Century Gothic" w:hAnsi="Century Gothic"/>
              </w:rPr>
              <w:t>4</w:t>
            </w:r>
          </w:p>
        </w:tc>
        <w:tc>
          <w:tcPr>
            <w:tcW w:w="4276" w:type="pct"/>
            <w:tcBorders>
              <w:left w:val="single" w:sz="4" w:space="0" w:color="FFFFFF" w:themeColor="background1"/>
              <w:bottom w:val="single" w:sz="4" w:space="0" w:color="FFFFFF" w:themeColor="background1"/>
            </w:tcBorders>
            <w:shd w:val="clear" w:color="auto" w:fill="D9D9D9" w:themeFill="background1" w:themeFillShade="D9"/>
            <w:vAlign w:val="center"/>
          </w:tcPr>
          <w:p w14:paraId="032277F2" w14:textId="0276ACD3" w:rsidR="00F3250F" w:rsidRPr="00030BD2" w:rsidRDefault="00A45BE7" w:rsidP="00A45BE7">
            <w:pPr>
              <w:ind w:left="0"/>
              <w:rPr>
                <w:rFonts w:ascii="Century Gothic" w:hAnsi="Century Gothic"/>
              </w:rPr>
            </w:pPr>
            <w:r w:rsidRPr="00030BD2">
              <w:rPr>
                <w:rFonts w:ascii="Century Gothic" w:hAnsi="Century Gothic"/>
              </w:rPr>
              <w:t>Demonstrates flexibility in spoken texts by choosing appropriate structures and strategies in a range of contexts</w:t>
            </w:r>
          </w:p>
        </w:tc>
      </w:tr>
      <w:tr w:rsidR="00F3250F" w:rsidRPr="00030BD2" w14:paraId="1B4257A8" w14:textId="77777777" w:rsidTr="00981437">
        <w:trPr>
          <w:trHeight w:val="57"/>
        </w:trPr>
        <w:tc>
          <w:tcPr>
            <w:tcW w:w="5000" w:type="pct"/>
            <w:gridSpan w:val="5"/>
            <w:tcBorders>
              <w:top w:val="single" w:sz="4" w:space="0" w:color="FFFFFF" w:themeColor="background1"/>
              <w:left w:val="single" w:sz="4" w:space="0" w:color="FFFFFF" w:themeColor="background1"/>
            </w:tcBorders>
            <w:shd w:val="clear" w:color="auto" w:fill="D9D9D9" w:themeFill="background1" w:themeFillShade="D9"/>
            <w:vAlign w:val="center"/>
          </w:tcPr>
          <w:p w14:paraId="6CD750C4" w14:textId="77777777" w:rsidR="00F3250F" w:rsidRPr="00030BD2" w:rsidRDefault="00F3250F" w:rsidP="00A45BE7">
            <w:pPr>
              <w:ind w:left="0"/>
              <w:rPr>
                <w:rFonts w:ascii="Century Gothic" w:hAnsi="Century Gothic"/>
                <w:sz w:val="6"/>
                <w:szCs w:val="6"/>
              </w:rPr>
            </w:pPr>
          </w:p>
        </w:tc>
      </w:tr>
      <w:tr w:rsidR="00F3250F" w:rsidRPr="00030BD2" w14:paraId="38F6FE41" w14:textId="77777777" w:rsidTr="00981437">
        <w:tc>
          <w:tcPr>
            <w:tcW w:w="135" w:type="pct"/>
            <w:tcBorders>
              <w:bottom w:val="single" w:sz="4" w:space="0" w:color="FFFFFF" w:themeColor="background1"/>
            </w:tcBorders>
            <w:shd w:val="clear" w:color="auto" w:fill="D9D9D9" w:themeFill="background1" w:themeFillShade="D9"/>
            <w:vAlign w:val="center"/>
          </w:tcPr>
          <w:p w14:paraId="5B298399" w14:textId="77777777" w:rsidR="00F3250F" w:rsidRPr="00030BD2" w:rsidRDefault="00F3250F" w:rsidP="00A45BE7">
            <w:pPr>
              <w:ind w:left="0"/>
              <w:jc w:val="center"/>
              <w:rPr>
                <w:rFonts w:ascii="Century Gothic" w:hAnsi="Century Gothic"/>
              </w:rPr>
            </w:pPr>
          </w:p>
        </w:tc>
        <w:sdt>
          <w:sdtPr>
            <w:rPr>
              <w:rFonts w:ascii="Century Gothic" w:hAnsi="Century Gothic"/>
            </w:rPr>
            <w:id w:val="649557813"/>
            <w14:checkbox>
              <w14:checked w14:val="0"/>
              <w14:checkedState w14:val="2612" w14:font="MS Gothic"/>
              <w14:uncheckedState w14:val="2610" w14:font="MS Gothic"/>
            </w14:checkbox>
          </w:sdtPr>
          <w:sdtEndPr/>
          <w:sdtContent>
            <w:tc>
              <w:tcPr>
                <w:tcW w:w="274" w:type="pct"/>
                <w:tcBorders>
                  <w:bottom w:val="single" w:sz="4" w:space="0" w:color="FFFFFF" w:themeColor="background1"/>
                </w:tcBorders>
                <w:vAlign w:val="center"/>
              </w:tcPr>
              <w:p w14:paraId="62AA6DEE" w14:textId="77777777" w:rsidR="00F3250F" w:rsidRPr="00030BD2" w:rsidRDefault="00F3250F" w:rsidP="00A45BE7">
                <w:pPr>
                  <w:ind w:left="0"/>
                  <w:jc w:val="center"/>
                  <w:rPr>
                    <w:rFonts w:ascii="Century Gothic" w:hAnsi="Century Gothic"/>
                  </w:rPr>
                </w:pPr>
                <w:r w:rsidRPr="00030BD2">
                  <w:rPr>
                    <w:rFonts w:ascii="Segoe UI Symbol" w:eastAsia="MS Gothic" w:hAnsi="Segoe UI Symbol" w:cs="Segoe UI Symbol"/>
                  </w:rPr>
                  <w:t>☐</w:t>
                </w:r>
              </w:p>
            </w:tc>
          </w:sdtContent>
        </w:sdt>
        <w:tc>
          <w:tcPr>
            <w:tcW w:w="137" w:type="pct"/>
            <w:tcBorders>
              <w:bottom w:val="single" w:sz="4" w:space="0" w:color="FFFFFF" w:themeColor="background1"/>
              <w:right w:val="single" w:sz="4" w:space="0" w:color="FFFFFF" w:themeColor="background1"/>
            </w:tcBorders>
            <w:shd w:val="clear" w:color="auto" w:fill="D9D9D9" w:themeFill="background1" w:themeFillShade="D9"/>
            <w:vAlign w:val="center"/>
          </w:tcPr>
          <w:p w14:paraId="3F482C23" w14:textId="77777777" w:rsidR="00F3250F" w:rsidRPr="00030BD2" w:rsidRDefault="00F3250F" w:rsidP="00A45BE7">
            <w:pPr>
              <w:ind w:left="0"/>
              <w:jc w:val="center"/>
              <w:rPr>
                <w:rFonts w:ascii="Century Gothic" w:hAnsi="Century Gothic"/>
              </w:rPr>
            </w:pPr>
          </w:p>
        </w:tc>
        <w:tc>
          <w:tcPr>
            <w:tcW w:w="17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ED20B0A" w14:textId="00CFC94C" w:rsidR="00F3250F" w:rsidRPr="00030BD2" w:rsidRDefault="00B624AA" w:rsidP="00A45BE7">
            <w:pPr>
              <w:ind w:left="0"/>
              <w:jc w:val="center"/>
              <w:rPr>
                <w:rFonts w:ascii="Century Gothic" w:hAnsi="Century Gothic"/>
              </w:rPr>
            </w:pPr>
            <w:r w:rsidRPr="00030BD2">
              <w:rPr>
                <w:rFonts w:ascii="Century Gothic" w:hAnsi="Century Gothic"/>
              </w:rPr>
              <w:t>5</w:t>
            </w:r>
          </w:p>
        </w:tc>
        <w:tc>
          <w:tcPr>
            <w:tcW w:w="4276" w:type="pct"/>
            <w:tcBorders>
              <w:left w:val="single" w:sz="4" w:space="0" w:color="FFFFFF" w:themeColor="background1"/>
              <w:bottom w:val="single" w:sz="4" w:space="0" w:color="FFFFFF" w:themeColor="background1"/>
            </w:tcBorders>
            <w:shd w:val="clear" w:color="auto" w:fill="D9D9D9" w:themeFill="background1" w:themeFillShade="D9"/>
            <w:vAlign w:val="center"/>
          </w:tcPr>
          <w:p w14:paraId="6AFE4DAE" w14:textId="2E12E960" w:rsidR="00F3250F" w:rsidRPr="00030BD2" w:rsidRDefault="00A45BE7" w:rsidP="00A45BE7">
            <w:pPr>
              <w:ind w:left="0"/>
              <w:rPr>
                <w:rFonts w:ascii="Century Gothic" w:hAnsi="Century Gothic"/>
              </w:rPr>
            </w:pPr>
            <w:r w:rsidRPr="00030BD2">
              <w:rPr>
                <w:rFonts w:ascii="Century Gothic" w:hAnsi="Century Gothic"/>
              </w:rPr>
              <w:t>Establishes and maintains complex and effective spoken communication in a broad range of contexts</w:t>
            </w:r>
          </w:p>
        </w:tc>
      </w:tr>
      <w:tr w:rsidR="00F3250F" w:rsidRPr="00030BD2" w14:paraId="28AF7A0E" w14:textId="77777777" w:rsidTr="00981437">
        <w:trPr>
          <w:trHeight w:val="57"/>
        </w:trPr>
        <w:tc>
          <w:tcPr>
            <w:tcW w:w="5000" w:type="pct"/>
            <w:gridSpan w:val="5"/>
            <w:tcBorders>
              <w:top w:val="single" w:sz="4" w:space="0" w:color="FFFFFF" w:themeColor="background1"/>
            </w:tcBorders>
            <w:shd w:val="clear" w:color="auto" w:fill="D9D9D9" w:themeFill="background1" w:themeFillShade="D9"/>
            <w:vAlign w:val="center"/>
          </w:tcPr>
          <w:p w14:paraId="7CFA482A" w14:textId="77777777" w:rsidR="00F3250F" w:rsidRPr="00030BD2" w:rsidRDefault="00F3250F" w:rsidP="00A45BE7">
            <w:pPr>
              <w:ind w:left="0"/>
              <w:jc w:val="center"/>
              <w:rPr>
                <w:rFonts w:ascii="Century Gothic" w:hAnsi="Century Gothic"/>
                <w:sz w:val="6"/>
                <w:szCs w:val="6"/>
              </w:rPr>
            </w:pPr>
          </w:p>
        </w:tc>
      </w:tr>
    </w:tbl>
    <w:p w14:paraId="582143AE" w14:textId="69C3E15E" w:rsidR="00ED0916" w:rsidRPr="00030BD2" w:rsidRDefault="008B5F6D">
      <w:pPr>
        <w:pStyle w:val="Heading2"/>
        <w:rPr>
          <w:rFonts w:ascii="Century Gothic" w:hAnsi="Century Gothic" w:cstheme="minorHAnsi"/>
          <w:color w:val="E4652B"/>
        </w:rPr>
      </w:pPr>
      <w:r w:rsidRPr="00030BD2">
        <w:rPr>
          <w:rFonts w:ascii="Century Gothic" w:hAnsi="Century Gothic" w:cstheme="minorHAnsi"/>
          <w:color w:val="E4652B"/>
        </w:rPr>
        <w:t>Listening</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
        <w:gridCol w:w="590"/>
        <w:gridCol w:w="295"/>
        <w:gridCol w:w="384"/>
        <w:gridCol w:w="9213"/>
      </w:tblGrid>
      <w:tr w:rsidR="00781CED" w:rsidRPr="00030BD2" w14:paraId="4EECCC29" w14:textId="77777777" w:rsidTr="00981437">
        <w:trPr>
          <w:trHeight w:val="20"/>
        </w:trPr>
        <w:tc>
          <w:tcPr>
            <w:tcW w:w="5000" w:type="pct"/>
            <w:gridSpan w:val="5"/>
            <w:shd w:val="clear" w:color="auto" w:fill="D9D9D9" w:themeFill="background1" w:themeFillShade="D9"/>
            <w:vAlign w:val="center"/>
          </w:tcPr>
          <w:p w14:paraId="053EA280" w14:textId="77777777" w:rsidR="00781CED" w:rsidRPr="00030BD2" w:rsidRDefault="00781CED" w:rsidP="0063777F">
            <w:pPr>
              <w:ind w:left="0"/>
              <w:rPr>
                <w:rFonts w:ascii="Century Gothic" w:hAnsi="Century Gothic"/>
                <w:sz w:val="6"/>
                <w:szCs w:val="6"/>
              </w:rPr>
            </w:pPr>
          </w:p>
        </w:tc>
      </w:tr>
      <w:tr w:rsidR="00781CED" w:rsidRPr="00030BD2" w14:paraId="4319E35B" w14:textId="77777777" w:rsidTr="00981437">
        <w:tc>
          <w:tcPr>
            <w:tcW w:w="724" w:type="pct"/>
            <w:gridSpan w:val="4"/>
            <w:tcBorders>
              <w:bottom w:val="single" w:sz="4" w:space="0" w:color="FFFFFF" w:themeColor="background1"/>
              <w:right w:val="single" w:sz="4" w:space="0" w:color="FFFFFF" w:themeColor="background1"/>
            </w:tcBorders>
            <w:shd w:val="clear" w:color="auto" w:fill="D9D9D9" w:themeFill="background1" w:themeFillShade="D9"/>
            <w:vAlign w:val="center"/>
          </w:tcPr>
          <w:p w14:paraId="6D611B8E" w14:textId="77777777" w:rsidR="00781CED" w:rsidRPr="00030BD2" w:rsidRDefault="00781CED" w:rsidP="0063777F">
            <w:pPr>
              <w:ind w:left="0"/>
              <w:jc w:val="center"/>
              <w:rPr>
                <w:rFonts w:ascii="Century Gothic" w:hAnsi="Century Gothic"/>
                <w:b/>
                <w:bCs/>
              </w:rPr>
            </w:pPr>
            <w:r w:rsidRPr="00030BD2">
              <w:rPr>
                <w:rFonts w:ascii="Century Gothic" w:hAnsi="Century Gothic"/>
                <w:b/>
                <w:bCs/>
              </w:rPr>
              <w:t>Student Level</w:t>
            </w:r>
          </w:p>
        </w:tc>
        <w:tc>
          <w:tcPr>
            <w:tcW w:w="4276" w:type="pct"/>
            <w:tcBorders>
              <w:left w:val="single" w:sz="4" w:space="0" w:color="FFFFFF" w:themeColor="background1"/>
              <w:bottom w:val="single" w:sz="4" w:space="0" w:color="FFFFFF" w:themeColor="background1"/>
            </w:tcBorders>
            <w:shd w:val="clear" w:color="auto" w:fill="D9D9D9" w:themeFill="background1" w:themeFillShade="D9"/>
          </w:tcPr>
          <w:p w14:paraId="416B0E8C" w14:textId="77777777" w:rsidR="00781CED" w:rsidRPr="00030BD2" w:rsidRDefault="00781CED" w:rsidP="0063777F">
            <w:pPr>
              <w:ind w:left="0"/>
              <w:rPr>
                <w:rFonts w:ascii="Century Gothic" w:hAnsi="Century Gothic"/>
                <w:b/>
                <w:bCs/>
              </w:rPr>
            </w:pPr>
            <w:r w:rsidRPr="00030BD2">
              <w:rPr>
                <w:rFonts w:ascii="Century Gothic" w:hAnsi="Century Gothic"/>
                <w:b/>
                <w:bCs/>
              </w:rPr>
              <w:t>Description</w:t>
            </w:r>
          </w:p>
        </w:tc>
      </w:tr>
      <w:tr w:rsidR="00781CED" w:rsidRPr="00030BD2" w14:paraId="0B0C7123" w14:textId="77777777" w:rsidTr="00981437">
        <w:trPr>
          <w:trHeight w:val="20"/>
        </w:trPr>
        <w:tc>
          <w:tcPr>
            <w:tcW w:w="5000" w:type="pct"/>
            <w:gridSpan w:val="5"/>
            <w:tcBorders>
              <w:top w:val="single" w:sz="4" w:space="0" w:color="FFFFFF" w:themeColor="background1"/>
              <w:left w:val="single" w:sz="4" w:space="0" w:color="FFFFFF" w:themeColor="background1"/>
            </w:tcBorders>
            <w:shd w:val="clear" w:color="auto" w:fill="D9D9D9" w:themeFill="background1" w:themeFillShade="D9"/>
            <w:vAlign w:val="center"/>
          </w:tcPr>
          <w:p w14:paraId="5333F35F" w14:textId="77777777" w:rsidR="00781CED" w:rsidRPr="00030BD2" w:rsidRDefault="00781CED" w:rsidP="0063777F">
            <w:pPr>
              <w:ind w:left="0"/>
              <w:rPr>
                <w:rFonts w:ascii="Century Gothic" w:hAnsi="Century Gothic"/>
                <w:sz w:val="6"/>
                <w:szCs w:val="6"/>
              </w:rPr>
            </w:pPr>
          </w:p>
        </w:tc>
      </w:tr>
      <w:tr w:rsidR="00781CED" w:rsidRPr="00030BD2" w14:paraId="7455BF03" w14:textId="77777777" w:rsidTr="00981437">
        <w:tc>
          <w:tcPr>
            <w:tcW w:w="135" w:type="pct"/>
            <w:tcBorders>
              <w:bottom w:val="single" w:sz="4" w:space="0" w:color="FFFFFF" w:themeColor="background1"/>
            </w:tcBorders>
            <w:shd w:val="clear" w:color="auto" w:fill="D9D9D9" w:themeFill="background1" w:themeFillShade="D9"/>
            <w:vAlign w:val="center"/>
          </w:tcPr>
          <w:p w14:paraId="775CF539" w14:textId="77777777" w:rsidR="00781CED" w:rsidRPr="00030BD2" w:rsidRDefault="00781CED" w:rsidP="0063777F">
            <w:pPr>
              <w:ind w:left="0"/>
              <w:jc w:val="center"/>
              <w:rPr>
                <w:rFonts w:ascii="Century Gothic" w:hAnsi="Century Gothic"/>
              </w:rPr>
            </w:pPr>
          </w:p>
        </w:tc>
        <w:sdt>
          <w:sdtPr>
            <w:rPr>
              <w:rFonts w:ascii="Century Gothic" w:hAnsi="Century Gothic"/>
            </w:rPr>
            <w:id w:val="-1493404733"/>
            <w14:checkbox>
              <w14:checked w14:val="0"/>
              <w14:checkedState w14:val="2612" w14:font="MS Gothic"/>
              <w14:uncheckedState w14:val="2610" w14:font="MS Gothic"/>
            </w14:checkbox>
          </w:sdtPr>
          <w:sdtEndPr/>
          <w:sdtContent>
            <w:tc>
              <w:tcPr>
                <w:tcW w:w="274" w:type="pct"/>
                <w:tcBorders>
                  <w:bottom w:val="single" w:sz="4" w:space="0" w:color="FFFFFF" w:themeColor="background1"/>
                </w:tcBorders>
                <w:vAlign w:val="center"/>
              </w:tcPr>
              <w:p w14:paraId="44387DAC" w14:textId="77777777" w:rsidR="00781CED" w:rsidRPr="00030BD2" w:rsidRDefault="00781CED" w:rsidP="0063777F">
                <w:pPr>
                  <w:ind w:left="0"/>
                  <w:jc w:val="center"/>
                  <w:rPr>
                    <w:rFonts w:ascii="Century Gothic" w:hAnsi="Century Gothic"/>
                  </w:rPr>
                </w:pPr>
                <w:r w:rsidRPr="00030BD2">
                  <w:rPr>
                    <w:rFonts w:ascii="Segoe UI Symbol" w:eastAsia="MS Gothic" w:hAnsi="Segoe UI Symbol" w:cs="Segoe UI Symbol"/>
                  </w:rPr>
                  <w:t>☐</w:t>
                </w:r>
              </w:p>
            </w:tc>
          </w:sdtContent>
        </w:sdt>
        <w:tc>
          <w:tcPr>
            <w:tcW w:w="137" w:type="pct"/>
            <w:tcBorders>
              <w:bottom w:val="single" w:sz="4" w:space="0" w:color="FFFFFF" w:themeColor="background1"/>
              <w:right w:val="single" w:sz="4" w:space="0" w:color="FFFFFF" w:themeColor="background1"/>
            </w:tcBorders>
            <w:shd w:val="clear" w:color="auto" w:fill="D9D9D9" w:themeFill="background1" w:themeFillShade="D9"/>
            <w:vAlign w:val="center"/>
          </w:tcPr>
          <w:p w14:paraId="463A13F7" w14:textId="77777777" w:rsidR="00781CED" w:rsidRPr="00030BD2" w:rsidRDefault="00781CED" w:rsidP="0063777F">
            <w:pPr>
              <w:ind w:left="0"/>
              <w:jc w:val="center"/>
              <w:rPr>
                <w:rFonts w:ascii="Century Gothic" w:hAnsi="Century Gothic"/>
              </w:rPr>
            </w:pPr>
          </w:p>
        </w:tc>
        <w:tc>
          <w:tcPr>
            <w:tcW w:w="17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D1CB476" w14:textId="77777777" w:rsidR="00781CED" w:rsidRPr="00030BD2" w:rsidRDefault="00781CED" w:rsidP="0063777F">
            <w:pPr>
              <w:ind w:left="0"/>
              <w:jc w:val="center"/>
              <w:rPr>
                <w:rFonts w:ascii="Century Gothic" w:hAnsi="Century Gothic"/>
              </w:rPr>
            </w:pPr>
            <w:r w:rsidRPr="00030BD2">
              <w:rPr>
                <w:rFonts w:ascii="Century Gothic" w:hAnsi="Century Gothic"/>
              </w:rPr>
              <w:t>1</w:t>
            </w:r>
          </w:p>
        </w:tc>
        <w:tc>
          <w:tcPr>
            <w:tcW w:w="4276" w:type="pct"/>
            <w:tcBorders>
              <w:left w:val="single" w:sz="4" w:space="0" w:color="FFFFFF" w:themeColor="background1"/>
              <w:bottom w:val="single" w:sz="4" w:space="0" w:color="FFFFFF" w:themeColor="background1"/>
            </w:tcBorders>
            <w:shd w:val="clear" w:color="auto" w:fill="D9D9D9" w:themeFill="background1" w:themeFillShade="D9"/>
            <w:vAlign w:val="center"/>
          </w:tcPr>
          <w:p w14:paraId="1143E285" w14:textId="602F34A3" w:rsidR="00781CED" w:rsidRPr="00030BD2" w:rsidRDefault="00CC5C26" w:rsidP="0063777F">
            <w:pPr>
              <w:ind w:left="0"/>
              <w:rPr>
                <w:rFonts w:ascii="Century Gothic" w:hAnsi="Century Gothic"/>
              </w:rPr>
            </w:pPr>
            <w:r w:rsidRPr="00030BD2">
              <w:rPr>
                <w:rFonts w:ascii="Century Gothic" w:hAnsi="Century Gothic"/>
              </w:rPr>
              <w:t>Listens for basic information in short, simple oral texts</w:t>
            </w:r>
          </w:p>
        </w:tc>
      </w:tr>
      <w:tr w:rsidR="00781CED" w:rsidRPr="00030BD2" w14:paraId="1212A7A3" w14:textId="77777777" w:rsidTr="00981437">
        <w:trPr>
          <w:trHeight w:val="20"/>
        </w:trPr>
        <w:tc>
          <w:tcPr>
            <w:tcW w:w="5000" w:type="pct"/>
            <w:gridSpan w:val="5"/>
            <w:tcBorders>
              <w:top w:val="single" w:sz="4" w:space="0" w:color="FFFFFF" w:themeColor="background1"/>
              <w:left w:val="single" w:sz="4" w:space="0" w:color="FFFFFF" w:themeColor="background1"/>
            </w:tcBorders>
            <w:shd w:val="clear" w:color="auto" w:fill="D9D9D9" w:themeFill="background1" w:themeFillShade="D9"/>
            <w:vAlign w:val="center"/>
          </w:tcPr>
          <w:p w14:paraId="188DC6DC" w14:textId="77777777" w:rsidR="00781CED" w:rsidRPr="00030BD2" w:rsidRDefault="00781CED" w:rsidP="0063777F">
            <w:pPr>
              <w:ind w:left="0"/>
              <w:rPr>
                <w:rFonts w:ascii="Century Gothic" w:hAnsi="Century Gothic"/>
                <w:sz w:val="6"/>
                <w:szCs w:val="6"/>
              </w:rPr>
            </w:pPr>
          </w:p>
        </w:tc>
      </w:tr>
      <w:tr w:rsidR="00781CED" w:rsidRPr="00030BD2" w14:paraId="62F7D0C1" w14:textId="77777777" w:rsidTr="00981437">
        <w:tc>
          <w:tcPr>
            <w:tcW w:w="135" w:type="pct"/>
            <w:tcBorders>
              <w:bottom w:val="single" w:sz="4" w:space="0" w:color="FFFFFF" w:themeColor="background1"/>
            </w:tcBorders>
            <w:shd w:val="clear" w:color="auto" w:fill="D9D9D9" w:themeFill="background1" w:themeFillShade="D9"/>
            <w:vAlign w:val="center"/>
          </w:tcPr>
          <w:p w14:paraId="70B5D727" w14:textId="77777777" w:rsidR="00781CED" w:rsidRPr="00030BD2" w:rsidRDefault="00781CED" w:rsidP="0063777F">
            <w:pPr>
              <w:ind w:left="0"/>
              <w:jc w:val="center"/>
              <w:rPr>
                <w:rFonts w:ascii="Century Gothic" w:hAnsi="Century Gothic"/>
              </w:rPr>
            </w:pPr>
          </w:p>
        </w:tc>
        <w:sdt>
          <w:sdtPr>
            <w:rPr>
              <w:rFonts w:ascii="Century Gothic" w:hAnsi="Century Gothic"/>
            </w:rPr>
            <w:id w:val="1820452810"/>
            <w14:checkbox>
              <w14:checked w14:val="0"/>
              <w14:checkedState w14:val="2612" w14:font="MS Gothic"/>
              <w14:uncheckedState w14:val="2610" w14:font="MS Gothic"/>
            </w14:checkbox>
          </w:sdtPr>
          <w:sdtEndPr/>
          <w:sdtContent>
            <w:tc>
              <w:tcPr>
                <w:tcW w:w="274" w:type="pct"/>
                <w:tcBorders>
                  <w:bottom w:val="single" w:sz="4" w:space="0" w:color="FFFFFF" w:themeColor="background1"/>
                </w:tcBorders>
                <w:vAlign w:val="center"/>
              </w:tcPr>
              <w:p w14:paraId="0B0BE330" w14:textId="77777777" w:rsidR="00781CED" w:rsidRPr="00030BD2" w:rsidRDefault="00781CED" w:rsidP="0063777F">
                <w:pPr>
                  <w:ind w:left="0"/>
                  <w:jc w:val="center"/>
                  <w:rPr>
                    <w:rFonts w:ascii="Century Gothic" w:hAnsi="Century Gothic"/>
                  </w:rPr>
                </w:pPr>
                <w:r w:rsidRPr="00030BD2">
                  <w:rPr>
                    <w:rFonts w:ascii="Segoe UI Symbol" w:eastAsia="MS Gothic" w:hAnsi="Segoe UI Symbol" w:cs="Segoe UI Symbol"/>
                  </w:rPr>
                  <w:t>☐</w:t>
                </w:r>
              </w:p>
            </w:tc>
          </w:sdtContent>
        </w:sdt>
        <w:tc>
          <w:tcPr>
            <w:tcW w:w="137" w:type="pct"/>
            <w:tcBorders>
              <w:bottom w:val="single" w:sz="4" w:space="0" w:color="FFFFFF" w:themeColor="background1"/>
              <w:right w:val="single" w:sz="4" w:space="0" w:color="FFFFFF" w:themeColor="background1"/>
            </w:tcBorders>
            <w:shd w:val="clear" w:color="auto" w:fill="D9D9D9" w:themeFill="background1" w:themeFillShade="D9"/>
            <w:vAlign w:val="center"/>
          </w:tcPr>
          <w:p w14:paraId="62177131" w14:textId="77777777" w:rsidR="00781CED" w:rsidRPr="00030BD2" w:rsidRDefault="00781CED" w:rsidP="0063777F">
            <w:pPr>
              <w:ind w:left="0"/>
              <w:jc w:val="center"/>
              <w:rPr>
                <w:rFonts w:ascii="Century Gothic" w:hAnsi="Century Gothic"/>
              </w:rPr>
            </w:pPr>
          </w:p>
        </w:tc>
        <w:tc>
          <w:tcPr>
            <w:tcW w:w="17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85E4CF4" w14:textId="77777777" w:rsidR="00781CED" w:rsidRPr="00030BD2" w:rsidRDefault="00781CED" w:rsidP="0063777F">
            <w:pPr>
              <w:ind w:left="0"/>
              <w:jc w:val="center"/>
              <w:rPr>
                <w:rFonts w:ascii="Century Gothic" w:hAnsi="Century Gothic"/>
              </w:rPr>
            </w:pPr>
            <w:r w:rsidRPr="00030BD2">
              <w:rPr>
                <w:rFonts w:ascii="Century Gothic" w:hAnsi="Century Gothic"/>
              </w:rPr>
              <w:t>2</w:t>
            </w:r>
          </w:p>
        </w:tc>
        <w:tc>
          <w:tcPr>
            <w:tcW w:w="4276" w:type="pct"/>
            <w:tcBorders>
              <w:left w:val="single" w:sz="4" w:space="0" w:color="FFFFFF" w:themeColor="background1"/>
              <w:bottom w:val="single" w:sz="4" w:space="0" w:color="FFFFFF" w:themeColor="background1"/>
            </w:tcBorders>
            <w:shd w:val="clear" w:color="auto" w:fill="D9D9D9" w:themeFill="background1" w:themeFillShade="D9"/>
            <w:vAlign w:val="center"/>
          </w:tcPr>
          <w:p w14:paraId="14BAF28D" w14:textId="4871A8B6" w:rsidR="00781CED" w:rsidRPr="00030BD2" w:rsidRDefault="00CC5C26" w:rsidP="0063777F">
            <w:pPr>
              <w:ind w:left="0"/>
              <w:rPr>
                <w:rFonts w:ascii="Century Gothic" w:hAnsi="Century Gothic"/>
              </w:rPr>
            </w:pPr>
            <w:r w:rsidRPr="00030BD2">
              <w:rPr>
                <w:rFonts w:ascii="Century Gothic" w:hAnsi="Century Gothic"/>
              </w:rPr>
              <w:t>Listens for relevant information in oral texts across familiar contexts</w:t>
            </w:r>
          </w:p>
        </w:tc>
      </w:tr>
      <w:tr w:rsidR="00781CED" w:rsidRPr="00030BD2" w14:paraId="08FA1E12" w14:textId="77777777" w:rsidTr="00981437">
        <w:trPr>
          <w:trHeight w:val="57"/>
        </w:trPr>
        <w:tc>
          <w:tcPr>
            <w:tcW w:w="5000" w:type="pct"/>
            <w:gridSpan w:val="5"/>
            <w:tcBorders>
              <w:top w:val="single" w:sz="4" w:space="0" w:color="FFFFFF" w:themeColor="background1"/>
              <w:left w:val="single" w:sz="4" w:space="0" w:color="FFFFFF" w:themeColor="background1"/>
            </w:tcBorders>
            <w:shd w:val="clear" w:color="auto" w:fill="D9D9D9" w:themeFill="background1" w:themeFillShade="D9"/>
            <w:vAlign w:val="center"/>
          </w:tcPr>
          <w:p w14:paraId="58106B88" w14:textId="77777777" w:rsidR="00781CED" w:rsidRPr="00030BD2" w:rsidRDefault="00781CED" w:rsidP="0063777F">
            <w:pPr>
              <w:ind w:left="0"/>
              <w:rPr>
                <w:rFonts w:ascii="Century Gothic" w:hAnsi="Century Gothic"/>
                <w:sz w:val="6"/>
                <w:szCs w:val="6"/>
              </w:rPr>
            </w:pPr>
          </w:p>
        </w:tc>
      </w:tr>
      <w:tr w:rsidR="00781CED" w:rsidRPr="00030BD2" w14:paraId="1D701047" w14:textId="77777777" w:rsidTr="00981437">
        <w:tc>
          <w:tcPr>
            <w:tcW w:w="135" w:type="pct"/>
            <w:tcBorders>
              <w:bottom w:val="single" w:sz="4" w:space="0" w:color="FFFFFF" w:themeColor="background1"/>
            </w:tcBorders>
            <w:shd w:val="clear" w:color="auto" w:fill="D9D9D9" w:themeFill="background1" w:themeFillShade="D9"/>
            <w:vAlign w:val="center"/>
          </w:tcPr>
          <w:p w14:paraId="7E604DF6" w14:textId="77777777" w:rsidR="00781CED" w:rsidRPr="00030BD2" w:rsidRDefault="00781CED" w:rsidP="0063777F">
            <w:pPr>
              <w:ind w:left="0"/>
              <w:jc w:val="center"/>
              <w:rPr>
                <w:rFonts w:ascii="Century Gothic" w:hAnsi="Century Gothic"/>
              </w:rPr>
            </w:pPr>
          </w:p>
        </w:tc>
        <w:sdt>
          <w:sdtPr>
            <w:rPr>
              <w:rFonts w:ascii="Century Gothic" w:hAnsi="Century Gothic"/>
            </w:rPr>
            <w:id w:val="-1902205722"/>
            <w14:checkbox>
              <w14:checked w14:val="0"/>
              <w14:checkedState w14:val="2612" w14:font="MS Gothic"/>
              <w14:uncheckedState w14:val="2610" w14:font="MS Gothic"/>
            </w14:checkbox>
          </w:sdtPr>
          <w:sdtEndPr/>
          <w:sdtContent>
            <w:tc>
              <w:tcPr>
                <w:tcW w:w="274" w:type="pct"/>
                <w:tcBorders>
                  <w:bottom w:val="single" w:sz="4" w:space="0" w:color="FFFFFF" w:themeColor="background1"/>
                </w:tcBorders>
                <w:vAlign w:val="center"/>
              </w:tcPr>
              <w:p w14:paraId="4F9BC3C3" w14:textId="77777777" w:rsidR="00781CED" w:rsidRPr="00030BD2" w:rsidRDefault="00781CED" w:rsidP="0063777F">
                <w:pPr>
                  <w:ind w:left="0"/>
                  <w:jc w:val="center"/>
                  <w:rPr>
                    <w:rFonts w:ascii="Century Gothic" w:hAnsi="Century Gothic"/>
                  </w:rPr>
                </w:pPr>
                <w:r w:rsidRPr="00030BD2">
                  <w:rPr>
                    <w:rFonts w:ascii="Segoe UI Symbol" w:eastAsia="MS Gothic" w:hAnsi="Segoe UI Symbol" w:cs="Segoe UI Symbol"/>
                  </w:rPr>
                  <w:t>☐</w:t>
                </w:r>
              </w:p>
            </w:tc>
          </w:sdtContent>
        </w:sdt>
        <w:tc>
          <w:tcPr>
            <w:tcW w:w="137" w:type="pct"/>
            <w:tcBorders>
              <w:bottom w:val="single" w:sz="4" w:space="0" w:color="FFFFFF" w:themeColor="background1"/>
              <w:right w:val="single" w:sz="4" w:space="0" w:color="FFFFFF" w:themeColor="background1"/>
            </w:tcBorders>
            <w:shd w:val="clear" w:color="auto" w:fill="D9D9D9" w:themeFill="background1" w:themeFillShade="D9"/>
            <w:vAlign w:val="center"/>
          </w:tcPr>
          <w:p w14:paraId="25B1F12C" w14:textId="77777777" w:rsidR="00781CED" w:rsidRPr="00030BD2" w:rsidRDefault="00781CED" w:rsidP="0063777F">
            <w:pPr>
              <w:ind w:left="0"/>
              <w:jc w:val="center"/>
              <w:rPr>
                <w:rFonts w:ascii="Century Gothic" w:hAnsi="Century Gothic"/>
              </w:rPr>
            </w:pPr>
          </w:p>
        </w:tc>
        <w:tc>
          <w:tcPr>
            <w:tcW w:w="17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67DFCF3" w14:textId="77777777" w:rsidR="00781CED" w:rsidRPr="00030BD2" w:rsidRDefault="00781CED" w:rsidP="0063777F">
            <w:pPr>
              <w:ind w:left="0"/>
              <w:jc w:val="center"/>
              <w:rPr>
                <w:rFonts w:ascii="Century Gothic" w:hAnsi="Century Gothic"/>
              </w:rPr>
            </w:pPr>
            <w:r w:rsidRPr="00030BD2">
              <w:rPr>
                <w:rFonts w:ascii="Century Gothic" w:hAnsi="Century Gothic"/>
              </w:rPr>
              <w:t>3</w:t>
            </w:r>
          </w:p>
        </w:tc>
        <w:tc>
          <w:tcPr>
            <w:tcW w:w="4276" w:type="pct"/>
            <w:tcBorders>
              <w:left w:val="single" w:sz="4" w:space="0" w:color="FFFFFF" w:themeColor="background1"/>
              <w:bottom w:val="single" w:sz="4" w:space="0" w:color="FFFFFF" w:themeColor="background1"/>
            </w:tcBorders>
            <w:shd w:val="clear" w:color="auto" w:fill="D9D9D9" w:themeFill="background1" w:themeFillShade="D9"/>
            <w:vAlign w:val="center"/>
          </w:tcPr>
          <w:p w14:paraId="1A5DD98F" w14:textId="32BFA68F" w:rsidR="00781CED" w:rsidRPr="00030BD2" w:rsidRDefault="00CC5C26" w:rsidP="0063777F">
            <w:pPr>
              <w:ind w:left="0"/>
              <w:rPr>
                <w:rFonts w:ascii="Century Gothic" w:hAnsi="Century Gothic"/>
              </w:rPr>
            </w:pPr>
            <w:r w:rsidRPr="00030BD2">
              <w:rPr>
                <w:rFonts w:ascii="Century Gothic" w:hAnsi="Century Gothic"/>
              </w:rPr>
              <w:t>Derives meaning from a range of oral texts in familiar and some unfamiliar contexts</w:t>
            </w:r>
          </w:p>
        </w:tc>
      </w:tr>
      <w:tr w:rsidR="00781CED" w:rsidRPr="00030BD2" w14:paraId="34E335BC" w14:textId="77777777" w:rsidTr="00981437">
        <w:trPr>
          <w:trHeight w:val="57"/>
        </w:trPr>
        <w:tc>
          <w:tcPr>
            <w:tcW w:w="5000" w:type="pct"/>
            <w:gridSpan w:val="5"/>
            <w:tcBorders>
              <w:top w:val="single" w:sz="4" w:space="0" w:color="FFFFFF" w:themeColor="background1"/>
              <w:left w:val="single" w:sz="4" w:space="0" w:color="FFFFFF" w:themeColor="background1"/>
            </w:tcBorders>
            <w:shd w:val="clear" w:color="auto" w:fill="D9D9D9" w:themeFill="background1" w:themeFillShade="D9"/>
            <w:vAlign w:val="center"/>
          </w:tcPr>
          <w:p w14:paraId="6F2D38A6" w14:textId="77777777" w:rsidR="00781CED" w:rsidRPr="00030BD2" w:rsidRDefault="00781CED" w:rsidP="0063777F">
            <w:pPr>
              <w:ind w:left="0"/>
              <w:rPr>
                <w:rFonts w:ascii="Century Gothic" w:hAnsi="Century Gothic"/>
                <w:sz w:val="6"/>
                <w:szCs w:val="6"/>
              </w:rPr>
            </w:pPr>
          </w:p>
        </w:tc>
      </w:tr>
      <w:tr w:rsidR="00781CED" w:rsidRPr="00030BD2" w14:paraId="2E43ED0A" w14:textId="77777777" w:rsidTr="00981437">
        <w:tc>
          <w:tcPr>
            <w:tcW w:w="135" w:type="pct"/>
            <w:tcBorders>
              <w:bottom w:val="single" w:sz="4" w:space="0" w:color="FFFFFF" w:themeColor="background1"/>
            </w:tcBorders>
            <w:shd w:val="clear" w:color="auto" w:fill="D9D9D9" w:themeFill="background1" w:themeFillShade="D9"/>
            <w:vAlign w:val="center"/>
          </w:tcPr>
          <w:p w14:paraId="0B9149D6" w14:textId="77777777" w:rsidR="00781CED" w:rsidRPr="00030BD2" w:rsidRDefault="00781CED" w:rsidP="0063777F">
            <w:pPr>
              <w:ind w:left="0"/>
              <w:jc w:val="center"/>
              <w:rPr>
                <w:rFonts w:ascii="Century Gothic" w:hAnsi="Century Gothic"/>
              </w:rPr>
            </w:pPr>
          </w:p>
        </w:tc>
        <w:sdt>
          <w:sdtPr>
            <w:rPr>
              <w:rFonts w:ascii="Century Gothic" w:hAnsi="Century Gothic"/>
            </w:rPr>
            <w:id w:val="1679316814"/>
            <w14:checkbox>
              <w14:checked w14:val="0"/>
              <w14:checkedState w14:val="2612" w14:font="MS Gothic"/>
              <w14:uncheckedState w14:val="2610" w14:font="MS Gothic"/>
            </w14:checkbox>
          </w:sdtPr>
          <w:sdtEndPr/>
          <w:sdtContent>
            <w:tc>
              <w:tcPr>
                <w:tcW w:w="274" w:type="pct"/>
                <w:tcBorders>
                  <w:bottom w:val="single" w:sz="4" w:space="0" w:color="FFFFFF" w:themeColor="background1"/>
                </w:tcBorders>
                <w:vAlign w:val="center"/>
              </w:tcPr>
              <w:p w14:paraId="5FCA56BB" w14:textId="77777777" w:rsidR="00781CED" w:rsidRPr="00030BD2" w:rsidRDefault="00781CED" w:rsidP="0063777F">
                <w:pPr>
                  <w:ind w:left="0"/>
                  <w:jc w:val="center"/>
                  <w:rPr>
                    <w:rFonts w:ascii="Century Gothic" w:hAnsi="Century Gothic"/>
                  </w:rPr>
                </w:pPr>
                <w:r w:rsidRPr="00030BD2">
                  <w:rPr>
                    <w:rFonts w:ascii="Segoe UI Symbol" w:eastAsia="MS Gothic" w:hAnsi="Segoe UI Symbol" w:cs="Segoe UI Symbol"/>
                  </w:rPr>
                  <w:t>☐</w:t>
                </w:r>
              </w:p>
            </w:tc>
          </w:sdtContent>
        </w:sdt>
        <w:tc>
          <w:tcPr>
            <w:tcW w:w="137" w:type="pct"/>
            <w:tcBorders>
              <w:bottom w:val="single" w:sz="4" w:space="0" w:color="FFFFFF" w:themeColor="background1"/>
              <w:right w:val="single" w:sz="4" w:space="0" w:color="FFFFFF" w:themeColor="background1"/>
            </w:tcBorders>
            <w:shd w:val="clear" w:color="auto" w:fill="D9D9D9" w:themeFill="background1" w:themeFillShade="D9"/>
            <w:vAlign w:val="center"/>
          </w:tcPr>
          <w:p w14:paraId="706E226A" w14:textId="77777777" w:rsidR="00781CED" w:rsidRPr="00030BD2" w:rsidRDefault="00781CED" w:rsidP="0063777F">
            <w:pPr>
              <w:ind w:left="0"/>
              <w:jc w:val="center"/>
              <w:rPr>
                <w:rFonts w:ascii="Century Gothic" w:hAnsi="Century Gothic"/>
              </w:rPr>
            </w:pPr>
          </w:p>
        </w:tc>
        <w:tc>
          <w:tcPr>
            <w:tcW w:w="17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C2B3E95" w14:textId="77777777" w:rsidR="00781CED" w:rsidRPr="00030BD2" w:rsidRDefault="00781CED" w:rsidP="0063777F">
            <w:pPr>
              <w:ind w:left="0"/>
              <w:jc w:val="center"/>
              <w:rPr>
                <w:rFonts w:ascii="Century Gothic" w:hAnsi="Century Gothic"/>
              </w:rPr>
            </w:pPr>
            <w:r w:rsidRPr="00030BD2">
              <w:rPr>
                <w:rFonts w:ascii="Century Gothic" w:hAnsi="Century Gothic"/>
              </w:rPr>
              <w:t>4</w:t>
            </w:r>
          </w:p>
        </w:tc>
        <w:tc>
          <w:tcPr>
            <w:tcW w:w="4276" w:type="pct"/>
            <w:tcBorders>
              <w:left w:val="single" w:sz="4" w:space="0" w:color="FFFFFF" w:themeColor="background1"/>
              <w:bottom w:val="single" w:sz="4" w:space="0" w:color="FFFFFF" w:themeColor="background1"/>
            </w:tcBorders>
            <w:shd w:val="clear" w:color="auto" w:fill="D9D9D9" w:themeFill="background1" w:themeFillShade="D9"/>
            <w:vAlign w:val="center"/>
          </w:tcPr>
          <w:p w14:paraId="320CC08F" w14:textId="75FDA1F3" w:rsidR="00781CED" w:rsidRPr="00030BD2" w:rsidRDefault="00CC5C26" w:rsidP="0063777F">
            <w:pPr>
              <w:ind w:left="0"/>
              <w:rPr>
                <w:rFonts w:ascii="Century Gothic" w:hAnsi="Century Gothic"/>
              </w:rPr>
            </w:pPr>
            <w:r w:rsidRPr="00030BD2">
              <w:rPr>
                <w:rFonts w:ascii="Century Gothic" w:hAnsi="Century Gothic"/>
              </w:rPr>
              <w:t>Applies appropriate strategies to extract main ideas from oral texts across a range of contexts</w:t>
            </w:r>
          </w:p>
        </w:tc>
      </w:tr>
      <w:tr w:rsidR="00781CED" w:rsidRPr="00030BD2" w14:paraId="5C832182" w14:textId="77777777" w:rsidTr="00981437">
        <w:trPr>
          <w:trHeight w:val="57"/>
        </w:trPr>
        <w:tc>
          <w:tcPr>
            <w:tcW w:w="5000" w:type="pct"/>
            <w:gridSpan w:val="5"/>
            <w:tcBorders>
              <w:top w:val="single" w:sz="4" w:space="0" w:color="FFFFFF" w:themeColor="background1"/>
              <w:left w:val="single" w:sz="4" w:space="0" w:color="FFFFFF" w:themeColor="background1"/>
            </w:tcBorders>
            <w:shd w:val="clear" w:color="auto" w:fill="D9D9D9" w:themeFill="background1" w:themeFillShade="D9"/>
            <w:vAlign w:val="center"/>
          </w:tcPr>
          <w:p w14:paraId="7EE97038" w14:textId="77777777" w:rsidR="00781CED" w:rsidRPr="00030BD2" w:rsidRDefault="00781CED" w:rsidP="0063777F">
            <w:pPr>
              <w:ind w:left="0"/>
              <w:rPr>
                <w:rFonts w:ascii="Century Gothic" w:hAnsi="Century Gothic"/>
                <w:sz w:val="6"/>
                <w:szCs w:val="6"/>
              </w:rPr>
            </w:pPr>
          </w:p>
        </w:tc>
      </w:tr>
      <w:tr w:rsidR="00781CED" w:rsidRPr="00030BD2" w14:paraId="1F13A4A4" w14:textId="77777777" w:rsidTr="00981437">
        <w:tc>
          <w:tcPr>
            <w:tcW w:w="135" w:type="pct"/>
            <w:tcBorders>
              <w:bottom w:val="single" w:sz="4" w:space="0" w:color="FFFFFF" w:themeColor="background1"/>
            </w:tcBorders>
            <w:shd w:val="clear" w:color="auto" w:fill="D9D9D9" w:themeFill="background1" w:themeFillShade="D9"/>
            <w:vAlign w:val="center"/>
          </w:tcPr>
          <w:p w14:paraId="2DA95A29" w14:textId="77777777" w:rsidR="00781CED" w:rsidRPr="00030BD2" w:rsidRDefault="00781CED" w:rsidP="0063777F">
            <w:pPr>
              <w:ind w:left="0"/>
              <w:jc w:val="center"/>
              <w:rPr>
                <w:rFonts w:ascii="Century Gothic" w:hAnsi="Century Gothic"/>
              </w:rPr>
            </w:pPr>
          </w:p>
        </w:tc>
        <w:sdt>
          <w:sdtPr>
            <w:rPr>
              <w:rFonts w:ascii="Century Gothic" w:hAnsi="Century Gothic"/>
            </w:rPr>
            <w:id w:val="-1325652087"/>
            <w14:checkbox>
              <w14:checked w14:val="0"/>
              <w14:checkedState w14:val="2612" w14:font="MS Gothic"/>
              <w14:uncheckedState w14:val="2610" w14:font="MS Gothic"/>
            </w14:checkbox>
          </w:sdtPr>
          <w:sdtEndPr/>
          <w:sdtContent>
            <w:tc>
              <w:tcPr>
                <w:tcW w:w="274" w:type="pct"/>
                <w:tcBorders>
                  <w:bottom w:val="single" w:sz="4" w:space="0" w:color="FFFFFF" w:themeColor="background1"/>
                </w:tcBorders>
                <w:vAlign w:val="center"/>
              </w:tcPr>
              <w:p w14:paraId="54F499E1" w14:textId="77777777" w:rsidR="00781CED" w:rsidRPr="00030BD2" w:rsidRDefault="00781CED" w:rsidP="0063777F">
                <w:pPr>
                  <w:ind w:left="0"/>
                  <w:jc w:val="center"/>
                  <w:rPr>
                    <w:rFonts w:ascii="Century Gothic" w:hAnsi="Century Gothic"/>
                  </w:rPr>
                </w:pPr>
                <w:r w:rsidRPr="00030BD2">
                  <w:rPr>
                    <w:rFonts w:ascii="Segoe UI Symbol" w:eastAsia="MS Gothic" w:hAnsi="Segoe UI Symbol" w:cs="Segoe UI Symbol"/>
                  </w:rPr>
                  <w:t>☐</w:t>
                </w:r>
              </w:p>
            </w:tc>
          </w:sdtContent>
        </w:sdt>
        <w:tc>
          <w:tcPr>
            <w:tcW w:w="137" w:type="pct"/>
            <w:tcBorders>
              <w:bottom w:val="single" w:sz="4" w:space="0" w:color="FFFFFF" w:themeColor="background1"/>
              <w:right w:val="single" w:sz="4" w:space="0" w:color="FFFFFF" w:themeColor="background1"/>
            </w:tcBorders>
            <w:shd w:val="clear" w:color="auto" w:fill="D9D9D9" w:themeFill="background1" w:themeFillShade="D9"/>
            <w:vAlign w:val="center"/>
          </w:tcPr>
          <w:p w14:paraId="46C0356A" w14:textId="77777777" w:rsidR="00781CED" w:rsidRPr="00030BD2" w:rsidRDefault="00781CED" w:rsidP="0063777F">
            <w:pPr>
              <w:ind w:left="0"/>
              <w:jc w:val="center"/>
              <w:rPr>
                <w:rFonts w:ascii="Century Gothic" w:hAnsi="Century Gothic"/>
              </w:rPr>
            </w:pPr>
          </w:p>
        </w:tc>
        <w:tc>
          <w:tcPr>
            <w:tcW w:w="178" w:type="pct"/>
            <w:tcBorders>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6CDF3D4" w14:textId="77777777" w:rsidR="00781CED" w:rsidRPr="00030BD2" w:rsidRDefault="00781CED" w:rsidP="0063777F">
            <w:pPr>
              <w:ind w:left="0"/>
              <w:jc w:val="center"/>
              <w:rPr>
                <w:rFonts w:ascii="Century Gothic" w:hAnsi="Century Gothic"/>
              </w:rPr>
            </w:pPr>
            <w:r w:rsidRPr="00030BD2">
              <w:rPr>
                <w:rFonts w:ascii="Century Gothic" w:hAnsi="Century Gothic"/>
              </w:rPr>
              <w:t>5</w:t>
            </w:r>
          </w:p>
        </w:tc>
        <w:tc>
          <w:tcPr>
            <w:tcW w:w="4276" w:type="pct"/>
            <w:tcBorders>
              <w:left w:val="single" w:sz="4" w:space="0" w:color="FFFFFF" w:themeColor="background1"/>
              <w:bottom w:val="single" w:sz="4" w:space="0" w:color="FFFFFF" w:themeColor="background1"/>
            </w:tcBorders>
            <w:shd w:val="clear" w:color="auto" w:fill="D9D9D9" w:themeFill="background1" w:themeFillShade="D9"/>
            <w:vAlign w:val="center"/>
          </w:tcPr>
          <w:p w14:paraId="3610016E" w14:textId="413E26DE" w:rsidR="00781CED" w:rsidRPr="00030BD2" w:rsidRDefault="00CC5C26" w:rsidP="0063777F">
            <w:pPr>
              <w:ind w:left="0"/>
              <w:rPr>
                <w:rFonts w:ascii="Century Gothic" w:hAnsi="Century Gothic"/>
              </w:rPr>
            </w:pPr>
            <w:r w:rsidRPr="00030BD2">
              <w:rPr>
                <w:rFonts w:ascii="Century Gothic" w:hAnsi="Century Gothic"/>
              </w:rPr>
              <w:t>Displays depth of understanding of complex oral texts which include multiple and unstated meanings</w:t>
            </w:r>
          </w:p>
        </w:tc>
      </w:tr>
      <w:tr w:rsidR="00781CED" w:rsidRPr="00030BD2" w14:paraId="45441B7F" w14:textId="77777777" w:rsidTr="00981437">
        <w:trPr>
          <w:trHeight w:val="57"/>
        </w:trPr>
        <w:tc>
          <w:tcPr>
            <w:tcW w:w="5000" w:type="pct"/>
            <w:gridSpan w:val="5"/>
            <w:tcBorders>
              <w:top w:val="single" w:sz="4" w:space="0" w:color="FFFFFF" w:themeColor="background1"/>
            </w:tcBorders>
            <w:shd w:val="clear" w:color="auto" w:fill="D9D9D9" w:themeFill="background1" w:themeFillShade="D9"/>
            <w:vAlign w:val="center"/>
          </w:tcPr>
          <w:p w14:paraId="4F9FEC96" w14:textId="77777777" w:rsidR="00781CED" w:rsidRPr="00030BD2" w:rsidRDefault="00781CED" w:rsidP="0063777F">
            <w:pPr>
              <w:ind w:left="0"/>
              <w:jc w:val="center"/>
              <w:rPr>
                <w:rFonts w:ascii="Century Gothic" w:hAnsi="Century Gothic"/>
                <w:sz w:val="6"/>
                <w:szCs w:val="6"/>
              </w:rPr>
            </w:pPr>
          </w:p>
        </w:tc>
      </w:tr>
    </w:tbl>
    <w:p w14:paraId="6BB46328" w14:textId="10ADE979" w:rsidR="00ED0916" w:rsidRPr="00030BD2" w:rsidRDefault="008B5F6D">
      <w:pPr>
        <w:pStyle w:val="Heading1"/>
        <w:rPr>
          <w:rFonts w:ascii="Century Gothic" w:hAnsi="Century Gothic" w:cstheme="minorHAnsi"/>
          <w:color w:val="E4652B"/>
        </w:rPr>
      </w:pPr>
      <w:r w:rsidRPr="00030BD2">
        <w:rPr>
          <w:rFonts w:ascii="Century Gothic" w:hAnsi="Century Gothic" w:cstheme="minorHAnsi"/>
          <w:color w:val="E4652B"/>
        </w:rPr>
        <w:t>Student Information</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295"/>
        <w:gridCol w:w="3544"/>
        <w:gridCol w:w="295"/>
        <w:gridCol w:w="4283"/>
        <w:gridCol w:w="291"/>
      </w:tblGrid>
      <w:tr w:rsidR="00D1322B" w:rsidRPr="00030BD2" w14:paraId="343B15EB" w14:textId="467A55C0" w:rsidTr="00981437">
        <w:trPr>
          <w:trHeight w:val="57"/>
        </w:trPr>
        <w:tc>
          <w:tcPr>
            <w:tcW w:w="5000" w:type="pct"/>
            <w:gridSpan w:val="6"/>
            <w:shd w:val="clear" w:color="auto" w:fill="D9D9D9" w:themeFill="background1" w:themeFillShade="D9"/>
          </w:tcPr>
          <w:p w14:paraId="5E387F3D" w14:textId="77777777" w:rsidR="00D1322B" w:rsidRPr="00030BD2" w:rsidRDefault="00D1322B" w:rsidP="005D6857">
            <w:pPr>
              <w:ind w:left="0"/>
              <w:rPr>
                <w:rFonts w:ascii="Century Gothic" w:hAnsi="Century Gothic"/>
                <w:sz w:val="6"/>
                <w:szCs w:val="6"/>
              </w:rPr>
            </w:pPr>
          </w:p>
        </w:tc>
      </w:tr>
      <w:tr w:rsidR="00D1322B" w:rsidRPr="00030BD2" w14:paraId="6C190A2D" w14:textId="387634DB" w:rsidTr="00981437">
        <w:tc>
          <w:tcPr>
            <w:tcW w:w="958" w:type="pct"/>
            <w:shd w:val="clear" w:color="auto" w:fill="D9D9D9" w:themeFill="background1" w:themeFillShade="D9"/>
          </w:tcPr>
          <w:p w14:paraId="421B6308" w14:textId="08AB73E1" w:rsidR="00D1322B" w:rsidRPr="00030BD2" w:rsidRDefault="00D1322B" w:rsidP="005D6857">
            <w:pPr>
              <w:ind w:left="0"/>
              <w:rPr>
                <w:rFonts w:ascii="Century Gothic" w:hAnsi="Century Gothic"/>
                <w:b/>
                <w:bCs/>
              </w:rPr>
            </w:pPr>
            <w:r w:rsidRPr="00030BD2">
              <w:rPr>
                <w:rFonts w:ascii="Century Gothic" w:hAnsi="Century Gothic"/>
                <w:b/>
                <w:bCs/>
              </w:rPr>
              <w:t>Student name:</w:t>
            </w:r>
          </w:p>
        </w:tc>
        <w:tc>
          <w:tcPr>
            <w:tcW w:w="137" w:type="pct"/>
            <w:shd w:val="clear" w:color="auto" w:fill="D9D9D9" w:themeFill="background1" w:themeFillShade="D9"/>
          </w:tcPr>
          <w:p w14:paraId="2FB2FA9B" w14:textId="77777777" w:rsidR="00D1322B" w:rsidRPr="00030BD2" w:rsidRDefault="00D1322B" w:rsidP="005D6857">
            <w:pPr>
              <w:ind w:left="0"/>
              <w:rPr>
                <w:rFonts w:ascii="Century Gothic" w:hAnsi="Century Gothic"/>
              </w:rPr>
            </w:pPr>
          </w:p>
        </w:tc>
        <w:sdt>
          <w:sdtPr>
            <w:rPr>
              <w:rStyle w:val="clickortap"/>
              <w:rFonts w:ascii="Century Gothic" w:hAnsi="Century Gothic"/>
            </w:rPr>
            <w:alias w:val="Click or tap"/>
            <w:tag w:val="Click or tap"/>
            <w:id w:val="-748189537"/>
            <w:placeholder>
              <w:docPart w:val="F309E0C16C1C49F0AFA076756B3F85FE"/>
            </w:placeholder>
            <w:showingPlcHdr/>
            <w15:color w:val="000000"/>
          </w:sdtPr>
          <w:sdtEndPr>
            <w:rPr>
              <w:rStyle w:val="DefaultParagraphFont"/>
            </w:rPr>
          </w:sdtEndPr>
          <w:sdtContent>
            <w:tc>
              <w:tcPr>
                <w:tcW w:w="1645" w:type="pct"/>
              </w:tcPr>
              <w:p w14:paraId="0044D7D7" w14:textId="15ABA351" w:rsidR="00D1322B" w:rsidRPr="00030BD2" w:rsidRDefault="00D1322B" w:rsidP="005D6857">
                <w:pPr>
                  <w:ind w:left="0"/>
                  <w:rPr>
                    <w:rFonts w:ascii="Century Gothic" w:hAnsi="Century Gothic"/>
                  </w:rPr>
                </w:pPr>
                <w:r w:rsidRPr="00030BD2">
                  <w:rPr>
                    <w:rStyle w:val="PlaceholderText"/>
                    <w:rFonts w:ascii="Century Gothic" w:hAnsi="Century Gothic"/>
                  </w:rPr>
                  <w:t>Click or tap here to enter text.</w:t>
                </w:r>
              </w:p>
            </w:tc>
          </w:sdtContent>
        </w:sdt>
        <w:tc>
          <w:tcPr>
            <w:tcW w:w="137" w:type="pct"/>
            <w:shd w:val="clear" w:color="auto" w:fill="D9D9D9" w:themeFill="background1" w:themeFillShade="D9"/>
          </w:tcPr>
          <w:p w14:paraId="16B7273A" w14:textId="77777777" w:rsidR="00D1322B" w:rsidRPr="00030BD2" w:rsidRDefault="00D1322B" w:rsidP="005D6857">
            <w:pPr>
              <w:ind w:left="0"/>
              <w:rPr>
                <w:rFonts w:ascii="Century Gothic" w:hAnsi="Century Gothic"/>
              </w:rPr>
            </w:pPr>
          </w:p>
        </w:tc>
        <w:tc>
          <w:tcPr>
            <w:tcW w:w="1988" w:type="pct"/>
            <w:vMerge w:val="restart"/>
          </w:tcPr>
          <w:p w14:paraId="08FA2769" w14:textId="77777777" w:rsidR="00D1322B" w:rsidRPr="00030BD2" w:rsidRDefault="00D1322B" w:rsidP="005D6857">
            <w:pPr>
              <w:ind w:left="0"/>
              <w:rPr>
                <w:rFonts w:ascii="Century Gothic" w:hAnsi="Century Gothic"/>
              </w:rPr>
            </w:pPr>
            <w:r w:rsidRPr="00030BD2">
              <w:rPr>
                <w:rFonts w:ascii="Century Gothic" w:hAnsi="Century Gothic"/>
              </w:rPr>
              <w:t>Outcome:</w:t>
            </w:r>
          </w:p>
          <w:p w14:paraId="0E6F7A43" w14:textId="77777777" w:rsidR="00D1322B" w:rsidRPr="00030BD2" w:rsidRDefault="00942C56" w:rsidP="005D6857">
            <w:pPr>
              <w:ind w:left="0"/>
              <w:rPr>
                <w:rFonts w:ascii="Century Gothic" w:hAnsi="Century Gothic"/>
              </w:rPr>
            </w:pPr>
            <w:sdt>
              <w:sdtPr>
                <w:rPr>
                  <w:rFonts w:ascii="Century Gothic" w:hAnsi="Century Gothic"/>
                </w:rPr>
                <w:id w:val="233594490"/>
                <w14:checkbox>
                  <w14:checked w14:val="0"/>
                  <w14:checkedState w14:val="2612" w14:font="MS Gothic"/>
                  <w14:uncheckedState w14:val="2610" w14:font="MS Gothic"/>
                </w14:checkbox>
              </w:sdtPr>
              <w:sdtEndPr/>
              <w:sdtContent>
                <w:r w:rsidR="00D1322B" w:rsidRPr="00030BD2">
                  <w:rPr>
                    <w:rFonts w:ascii="Segoe UI Symbol" w:eastAsia="MS Gothic" w:hAnsi="Segoe UI Symbol" w:cs="Segoe UI Symbol"/>
                  </w:rPr>
                  <w:t>☐</w:t>
                </w:r>
              </w:sdtContent>
            </w:sdt>
            <w:r w:rsidR="00D1322B" w:rsidRPr="00030BD2">
              <w:rPr>
                <w:rFonts w:ascii="Century Gothic" w:hAnsi="Century Gothic"/>
              </w:rPr>
              <w:t xml:space="preserve"> Endorsed for enrolment</w:t>
            </w:r>
          </w:p>
          <w:p w14:paraId="0A3DB172" w14:textId="77777777" w:rsidR="00D1322B" w:rsidRPr="00030BD2" w:rsidRDefault="00942C56" w:rsidP="005D6857">
            <w:pPr>
              <w:ind w:left="0"/>
              <w:rPr>
                <w:rFonts w:ascii="Century Gothic" w:hAnsi="Century Gothic"/>
              </w:rPr>
            </w:pPr>
            <w:sdt>
              <w:sdtPr>
                <w:rPr>
                  <w:rFonts w:ascii="Century Gothic" w:hAnsi="Century Gothic"/>
                </w:rPr>
                <w:id w:val="-882642229"/>
                <w14:checkbox>
                  <w14:checked w14:val="0"/>
                  <w14:checkedState w14:val="2612" w14:font="MS Gothic"/>
                  <w14:uncheckedState w14:val="2610" w14:font="MS Gothic"/>
                </w14:checkbox>
              </w:sdtPr>
              <w:sdtEndPr/>
              <w:sdtContent>
                <w:r w:rsidR="00D1322B" w:rsidRPr="00030BD2">
                  <w:rPr>
                    <w:rFonts w:ascii="Segoe UI Symbol" w:eastAsia="MS Gothic" w:hAnsi="Segoe UI Symbol" w:cs="Segoe UI Symbol"/>
                  </w:rPr>
                  <w:t>☐</w:t>
                </w:r>
              </w:sdtContent>
            </w:sdt>
            <w:r w:rsidR="00D1322B" w:rsidRPr="00030BD2">
              <w:rPr>
                <w:rFonts w:ascii="Century Gothic" w:hAnsi="Century Gothic"/>
              </w:rPr>
              <w:t xml:space="preserve"> Endorsed for enrolment with conditions</w:t>
            </w:r>
          </w:p>
          <w:p w14:paraId="0C0FEA21" w14:textId="77777777" w:rsidR="00D1322B" w:rsidRPr="00030BD2" w:rsidRDefault="00942C56" w:rsidP="005D6857">
            <w:pPr>
              <w:ind w:left="0"/>
              <w:rPr>
                <w:rFonts w:ascii="Century Gothic" w:hAnsi="Century Gothic"/>
              </w:rPr>
            </w:pPr>
            <w:sdt>
              <w:sdtPr>
                <w:rPr>
                  <w:rFonts w:ascii="Century Gothic" w:hAnsi="Century Gothic"/>
                </w:rPr>
                <w:id w:val="-1627084082"/>
                <w14:checkbox>
                  <w14:checked w14:val="0"/>
                  <w14:checkedState w14:val="2612" w14:font="MS Gothic"/>
                  <w14:uncheckedState w14:val="2610" w14:font="MS Gothic"/>
                </w14:checkbox>
              </w:sdtPr>
              <w:sdtEndPr/>
              <w:sdtContent>
                <w:r w:rsidR="00D1322B" w:rsidRPr="00030BD2">
                  <w:rPr>
                    <w:rFonts w:ascii="Segoe UI Symbol" w:eastAsia="MS Gothic" w:hAnsi="Segoe UI Symbol" w:cs="Segoe UI Symbol"/>
                  </w:rPr>
                  <w:t>☐</w:t>
                </w:r>
              </w:sdtContent>
            </w:sdt>
            <w:r w:rsidR="00D1322B" w:rsidRPr="00030BD2">
              <w:rPr>
                <w:rFonts w:ascii="Century Gothic" w:hAnsi="Century Gothic"/>
              </w:rPr>
              <w:t xml:space="preserve"> LLN Support required</w:t>
            </w:r>
          </w:p>
          <w:p w14:paraId="53A9122C" w14:textId="77777777" w:rsidR="00D1322B" w:rsidRPr="00030BD2" w:rsidRDefault="00942C56" w:rsidP="005D6857">
            <w:pPr>
              <w:ind w:left="0"/>
              <w:rPr>
                <w:rFonts w:ascii="Century Gothic" w:hAnsi="Century Gothic"/>
              </w:rPr>
            </w:pPr>
            <w:sdt>
              <w:sdtPr>
                <w:rPr>
                  <w:rFonts w:ascii="Century Gothic" w:hAnsi="Century Gothic"/>
                </w:rPr>
                <w:id w:val="-1289046146"/>
                <w14:checkbox>
                  <w14:checked w14:val="0"/>
                  <w14:checkedState w14:val="2612" w14:font="MS Gothic"/>
                  <w14:uncheckedState w14:val="2610" w14:font="MS Gothic"/>
                </w14:checkbox>
              </w:sdtPr>
              <w:sdtEndPr/>
              <w:sdtContent>
                <w:r w:rsidR="00D1322B" w:rsidRPr="00030BD2">
                  <w:rPr>
                    <w:rFonts w:ascii="Segoe UI Symbol" w:eastAsia="MS Gothic" w:hAnsi="Segoe UI Symbol" w:cs="Segoe UI Symbol"/>
                  </w:rPr>
                  <w:t>☐</w:t>
                </w:r>
              </w:sdtContent>
            </w:sdt>
            <w:r w:rsidR="00D1322B" w:rsidRPr="00030BD2">
              <w:rPr>
                <w:rFonts w:ascii="Century Gothic" w:hAnsi="Century Gothic"/>
              </w:rPr>
              <w:t xml:space="preserve"> Reasonable adjustments required</w:t>
            </w:r>
          </w:p>
          <w:p w14:paraId="65B5F40C" w14:textId="66D6E6C0" w:rsidR="00D1322B" w:rsidRPr="00030BD2" w:rsidRDefault="00942C56" w:rsidP="00981437">
            <w:pPr>
              <w:tabs>
                <w:tab w:val="left" w:pos="2020"/>
              </w:tabs>
              <w:ind w:left="0"/>
              <w:rPr>
                <w:rFonts w:ascii="Century Gothic" w:hAnsi="Century Gothic"/>
              </w:rPr>
            </w:pPr>
            <w:sdt>
              <w:sdtPr>
                <w:rPr>
                  <w:rFonts w:ascii="Century Gothic" w:hAnsi="Century Gothic"/>
                </w:rPr>
                <w:id w:val="810913002"/>
                <w14:checkbox>
                  <w14:checked w14:val="0"/>
                  <w14:checkedState w14:val="2612" w14:font="MS Gothic"/>
                  <w14:uncheckedState w14:val="2610" w14:font="MS Gothic"/>
                </w14:checkbox>
              </w:sdtPr>
              <w:sdtEndPr/>
              <w:sdtContent>
                <w:r w:rsidR="00D1322B" w:rsidRPr="00030BD2">
                  <w:rPr>
                    <w:rFonts w:ascii="Segoe UI Symbol" w:eastAsia="MS Gothic" w:hAnsi="Segoe UI Symbol" w:cs="Segoe UI Symbol"/>
                  </w:rPr>
                  <w:t>☐</w:t>
                </w:r>
              </w:sdtContent>
            </w:sdt>
            <w:r w:rsidR="00D1322B" w:rsidRPr="00030BD2">
              <w:rPr>
                <w:rFonts w:ascii="Century Gothic" w:hAnsi="Century Gothic"/>
              </w:rPr>
              <w:t xml:space="preserve"> Eligible for RPL</w:t>
            </w:r>
            <w:r w:rsidR="00981437" w:rsidRPr="00030BD2">
              <w:rPr>
                <w:rFonts w:ascii="Century Gothic" w:hAnsi="Century Gothic"/>
              </w:rPr>
              <w:t xml:space="preserve"> / Credit Recognition</w:t>
            </w:r>
          </w:p>
        </w:tc>
        <w:tc>
          <w:tcPr>
            <w:tcW w:w="134" w:type="pct"/>
            <w:vMerge w:val="restart"/>
            <w:shd w:val="clear" w:color="auto" w:fill="D9D9D9" w:themeFill="background1" w:themeFillShade="D9"/>
          </w:tcPr>
          <w:p w14:paraId="29D68C67" w14:textId="77777777" w:rsidR="00D1322B" w:rsidRPr="00030BD2" w:rsidRDefault="00D1322B" w:rsidP="005D6857">
            <w:pPr>
              <w:ind w:left="0"/>
              <w:rPr>
                <w:rFonts w:ascii="Century Gothic" w:hAnsi="Century Gothic"/>
              </w:rPr>
            </w:pPr>
          </w:p>
        </w:tc>
      </w:tr>
      <w:tr w:rsidR="00D1322B" w:rsidRPr="00030BD2" w14:paraId="0641D9DB" w14:textId="26D512E7" w:rsidTr="00981437">
        <w:trPr>
          <w:trHeight w:val="57"/>
        </w:trPr>
        <w:tc>
          <w:tcPr>
            <w:tcW w:w="2877" w:type="pct"/>
            <w:gridSpan w:val="4"/>
            <w:shd w:val="clear" w:color="auto" w:fill="D9D9D9" w:themeFill="background1" w:themeFillShade="D9"/>
          </w:tcPr>
          <w:p w14:paraId="44498BB0" w14:textId="77777777" w:rsidR="00D1322B" w:rsidRPr="00030BD2" w:rsidRDefault="00D1322B" w:rsidP="005D6857">
            <w:pPr>
              <w:ind w:left="0"/>
              <w:rPr>
                <w:rFonts w:ascii="Century Gothic" w:hAnsi="Century Gothic"/>
                <w:sz w:val="6"/>
                <w:szCs w:val="6"/>
              </w:rPr>
            </w:pPr>
          </w:p>
        </w:tc>
        <w:tc>
          <w:tcPr>
            <w:tcW w:w="1988" w:type="pct"/>
            <w:vMerge/>
          </w:tcPr>
          <w:p w14:paraId="5A084CD1" w14:textId="0B688882" w:rsidR="00D1322B" w:rsidRPr="00030BD2" w:rsidRDefault="00D1322B" w:rsidP="005D6857">
            <w:pPr>
              <w:ind w:left="0"/>
              <w:rPr>
                <w:rFonts w:ascii="Century Gothic" w:hAnsi="Century Gothic"/>
                <w:sz w:val="6"/>
                <w:szCs w:val="6"/>
              </w:rPr>
            </w:pPr>
          </w:p>
        </w:tc>
        <w:tc>
          <w:tcPr>
            <w:tcW w:w="134" w:type="pct"/>
            <w:vMerge/>
            <w:shd w:val="clear" w:color="auto" w:fill="D9D9D9" w:themeFill="background1" w:themeFillShade="D9"/>
          </w:tcPr>
          <w:p w14:paraId="5742E655" w14:textId="77777777" w:rsidR="00D1322B" w:rsidRPr="00030BD2" w:rsidRDefault="00D1322B" w:rsidP="005D6857">
            <w:pPr>
              <w:ind w:left="0"/>
              <w:rPr>
                <w:rFonts w:ascii="Century Gothic" w:hAnsi="Century Gothic"/>
                <w:sz w:val="6"/>
                <w:szCs w:val="6"/>
              </w:rPr>
            </w:pPr>
          </w:p>
        </w:tc>
      </w:tr>
      <w:tr w:rsidR="00D1322B" w:rsidRPr="00030BD2" w14:paraId="7A806E0F" w14:textId="3C8B307B" w:rsidTr="00981437">
        <w:tc>
          <w:tcPr>
            <w:tcW w:w="958" w:type="pct"/>
            <w:shd w:val="clear" w:color="auto" w:fill="D9D9D9" w:themeFill="background1" w:themeFillShade="D9"/>
          </w:tcPr>
          <w:p w14:paraId="17A84D99" w14:textId="464E3541" w:rsidR="00D1322B" w:rsidRPr="00030BD2" w:rsidRDefault="00D1322B" w:rsidP="005D6857">
            <w:pPr>
              <w:ind w:left="0"/>
              <w:rPr>
                <w:rFonts w:ascii="Century Gothic" w:hAnsi="Century Gothic"/>
                <w:b/>
                <w:bCs/>
              </w:rPr>
            </w:pPr>
            <w:r w:rsidRPr="00030BD2">
              <w:rPr>
                <w:rFonts w:ascii="Century Gothic" w:hAnsi="Century Gothic"/>
                <w:b/>
                <w:bCs/>
              </w:rPr>
              <w:lastRenderedPageBreak/>
              <w:t>Date of interview:</w:t>
            </w:r>
          </w:p>
        </w:tc>
        <w:tc>
          <w:tcPr>
            <w:tcW w:w="137" w:type="pct"/>
            <w:shd w:val="clear" w:color="auto" w:fill="D9D9D9" w:themeFill="background1" w:themeFillShade="D9"/>
          </w:tcPr>
          <w:p w14:paraId="2EB5A200" w14:textId="77777777" w:rsidR="00D1322B" w:rsidRPr="00030BD2" w:rsidRDefault="00D1322B" w:rsidP="005D6857">
            <w:pPr>
              <w:ind w:left="0"/>
              <w:rPr>
                <w:rFonts w:ascii="Century Gothic" w:hAnsi="Century Gothic"/>
              </w:rPr>
            </w:pPr>
          </w:p>
        </w:tc>
        <w:sdt>
          <w:sdtPr>
            <w:rPr>
              <w:rStyle w:val="clickortap"/>
              <w:rFonts w:ascii="Century Gothic" w:hAnsi="Century Gothic"/>
            </w:rPr>
            <w:alias w:val="Click or tap"/>
            <w:tag w:val="Click or tap"/>
            <w:id w:val="-1640950385"/>
            <w:placeholder>
              <w:docPart w:val="4E9D8F043F5E4BC2A186AEC090A96F36"/>
            </w:placeholder>
            <w:showingPlcHdr/>
            <w15:color w:val="000000"/>
          </w:sdtPr>
          <w:sdtEndPr>
            <w:rPr>
              <w:rStyle w:val="DefaultParagraphFont"/>
            </w:rPr>
          </w:sdtEndPr>
          <w:sdtContent>
            <w:tc>
              <w:tcPr>
                <w:tcW w:w="1645" w:type="pct"/>
              </w:tcPr>
              <w:p w14:paraId="0914B56B" w14:textId="2A1BCF15" w:rsidR="00D1322B" w:rsidRPr="00030BD2" w:rsidRDefault="00D1322B" w:rsidP="005D6857">
                <w:pPr>
                  <w:ind w:left="0"/>
                  <w:rPr>
                    <w:rFonts w:ascii="Century Gothic" w:hAnsi="Century Gothic"/>
                  </w:rPr>
                </w:pPr>
                <w:r w:rsidRPr="00030BD2">
                  <w:rPr>
                    <w:rStyle w:val="PlaceholderText"/>
                    <w:rFonts w:ascii="Century Gothic" w:hAnsi="Century Gothic"/>
                  </w:rPr>
                  <w:t>Click or tap here to enter text.</w:t>
                </w:r>
              </w:p>
            </w:tc>
          </w:sdtContent>
        </w:sdt>
        <w:tc>
          <w:tcPr>
            <w:tcW w:w="137" w:type="pct"/>
            <w:shd w:val="clear" w:color="auto" w:fill="D9D9D9" w:themeFill="background1" w:themeFillShade="D9"/>
          </w:tcPr>
          <w:p w14:paraId="69BBF646" w14:textId="77777777" w:rsidR="00D1322B" w:rsidRPr="00030BD2" w:rsidRDefault="00D1322B" w:rsidP="005D6857">
            <w:pPr>
              <w:ind w:left="0"/>
              <w:rPr>
                <w:rFonts w:ascii="Century Gothic" w:hAnsi="Century Gothic"/>
              </w:rPr>
            </w:pPr>
          </w:p>
        </w:tc>
        <w:tc>
          <w:tcPr>
            <w:tcW w:w="1988" w:type="pct"/>
            <w:vMerge/>
          </w:tcPr>
          <w:p w14:paraId="104B1871" w14:textId="5480BC13" w:rsidR="00D1322B" w:rsidRPr="00030BD2" w:rsidRDefault="00D1322B" w:rsidP="005D6857">
            <w:pPr>
              <w:ind w:left="0"/>
              <w:rPr>
                <w:rFonts w:ascii="Century Gothic" w:hAnsi="Century Gothic"/>
              </w:rPr>
            </w:pPr>
          </w:p>
        </w:tc>
        <w:tc>
          <w:tcPr>
            <w:tcW w:w="134" w:type="pct"/>
            <w:vMerge/>
            <w:shd w:val="clear" w:color="auto" w:fill="D9D9D9" w:themeFill="background1" w:themeFillShade="D9"/>
          </w:tcPr>
          <w:p w14:paraId="42CFC436" w14:textId="77777777" w:rsidR="00D1322B" w:rsidRPr="00030BD2" w:rsidRDefault="00D1322B" w:rsidP="005D6857">
            <w:pPr>
              <w:ind w:left="0"/>
              <w:rPr>
                <w:rFonts w:ascii="Century Gothic" w:hAnsi="Century Gothic"/>
              </w:rPr>
            </w:pPr>
          </w:p>
        </w:tc>
      </w:tr>
      <w:tr w:rsidR="00D1322B" w:rsidRPr="00030BD2" w14:paraId="6BB5F2E4" w14:textId="37A72A2D" w:rsidTr="00981437">
        <w:trPr>
          <w:trHeight w:val="57"/>
        </w:trPr>
        <w:tc>
          <w:tcPr>
            <w:tcW w:w="2877" w:type="pct"/>
            <w:gridSpan w:val="4"/>
            <w:shd w:val="clear" w:color="auto" w:fill="D9D9D9" w:themeFill="background1" w:themeFillShade="D9"/>
          </w:tcPr>
          <w:p w14:paraId="3E2F1869" w14:textId="77777777" w:rsidR="00D1322B" w:rsidRPr="00030BD2" w:rsidRDefault="00D1322B" w:rsidP="005D6857">
            <w:pPr>
              <w:ind w:left="0"/>
              <w:rPr>
                <w:rFonts w:ascii="Century Gothic" w:hAnsi="Century Gothic"/>
                <w:sz w:val="6"/>
                <w:szCs w:val="6"/>
              </w:rPr>
            </w:pPr>
          </w:p>
        </w:tc>
        <w:tc>
          <w:tcPr>
            <w:tcW w:w="1988" w:type="pct"/>
            <w:vMerge/>
          </w:tcPr>
          <w:p w14:paraId="01CF19FE" w14:textId="6AE3BF4F" w:rsidR="00D1322B" w:rsidRPr="00030BD2" w:rsidRDefault="00D1322B" w:rsidP="005D6857">
            <w:pPr>
              <w:ind w:left="0"/>
              <w:rPr>
                <w:rFonts w:ascii="Century Gothic" w:hAnsi="Century Gothic"/>
                <w:sz w:val="6"/>
                <w:szCs w:val="6"/>
              </w:rPr>
            </w:pPr>
          </w:p>
        </w:tc>
        <w:tc>
          <w:tcPr>
            <w:tcW w:w="134" w:type="pct"/>
            <w:vMerge/>
            <w:shd w:val="clear" w:color="auto" w:fill="D9D9D9" w:themeFill="background1" w:themeFillShade="D9"/>
          </w:tcPr>
          <w:p w14:paraId="2309E308" w14:textId="77777777" w:rsidR="00D1322B" w:rsidRPr="00030BD2" w:rsidRDefault="00D1322B" w:rsidP="005D6857">
            <w:pPr>
              <w:ind w:left="0"/>
              <w:rPr>
                <w:rFonts w:ascii="Century Gothic" w:hAnsi="Century Gothic"/>
                <w:sz w:val="6"/>
                <w:szCs w:val="6"/>
              </w:rPr>
            </w:pPr>
          </w:p>
        </w:tc>
      </w:tr>
      <w:tr w:rsidR="00D1322B" w:rsidRPr="00030BD2" w14:paraId="19AAA7DE" w14:textId="4D5765D9" w:rsidTr="00981437">
        <w:tc>
          <w:tcPr>
            <w:tcW w:w="958" w:type="pct"/>
            <w:shd w:val="clear" w:color="auto" w:fill="D9D9D9" w:themeFill="background1" w:themeFillShade="D9"/>
          </w:tcPr>
          <w:p w14:paraId="2C0B2B63" w14:textId="552528DD" w:rsidR="00D1322B" w:rsidRPr="00030BD2" w:rsidRDefault="00D1322B" w:rsidP="005D6857">
            <w:pPr>
              <w:ind w:left="0"/>
              <w:rPr>
                <w:rFonts w:ascii="Century Gothic" w:hAnsi="Century Gothic"/>
                <w:b/>
                <w:bCs/>
              </w:rPr>
            </w:pPr>
            <w:r w:rsidRPr="00030BD2">
              <w:rPr>
                <w:rFonts w:ascii="Century Gothic" w:hAnsi="Century Gothic"/>
                <w:b/>
                <w:bCs/>
              </w:rPr>
              <w:t>Interviewer:</w:t>
            </w:r>
          </w:p>
        </w:tc>
        <w:tc>
          <w:tcPr>
            <w:tcW w:w="137" w:type="pct"/>
            <w:shd w:val="clear" w:color="auto" w:fill="D9D9D9" w:themeFill="background1" w:themeFillShade="D9"/>
          </w:tcPr>
          <w:p w14:paraId="438C4B35" w14:textId="77777777" w:rsidR="00D1322B" w:rsidRPr="00030BD2" w:rsidRDefault="00D1322B" w:rsidP="005D6857">
            <w:pPr>
              <w:ind w:left="0"/>
              <w:rPr>
                <w:rFonts w:ascii="Century Gothic" w:hAnsi="Century Gothic"/>
              </w:rPr>
            </w:pPr>
          </w:p>
        </w:tc>
        <w:sdt>
          <w:sdtPr>
            <w:rPr>
              <w:rStyle w:val="clickortap"/>
              <w:rFonts w:ascii="Century Gothic" w:hAnsi="Century Gothic"/>
            </w:rPr>
            <w:alias w:val="Click or tap"/>
            <w:tag w:val="Click or tap"/>
            <w:id w:val="439260533"/>
            <w:placeholder>
              <w:docPart w:val="E8B95E612E964A60A4FFC05A2EEF80C9"/>
            </w:placeholder>
            <w:showingPlcHdr/>
            <w15:color w:val="000000"/>
          </w:sdtPr>
          <w:sdtEndPr>
            <w:rPr>
              <w:rStyle w:val="DefaultParagraphFont"/>
            </w:rPr>
          </w:sdtEndPr>
          <w:sdtContent>
            <w:tc>
              <w:tcPr>
                <w:tcW w:w="1645" w:type="pct"/>
              </w:tcPr>
              <w:p w14:paraId="782E0CB6" w14:textId="092648A3" w:rsidR="00D1322B" w:rsidRPr="00030BD2" w:rsidRDefault="00D1322B" w:rsidP="005D6857">
                <w:pPr>
                  <w:ind w:left="0"/>
                  <w:rPr>
                    <w:rFonts w:ascii="Century Gothic" w:hAnsi="Century Gothic"/>
                  </w:rPr>
                </w:pPr>
                <w:r w:rsidRPr="00030BD2">
                  <w:rPr>
                    <w:rStyle w:val="PlaceholderText"/>
                    <w:rFonts w:ascii="Century Gothic" w:hAnsi="Century Gothic"/>
                  </w:rPr>
                  <w:t>Click or tap here to enter text.</w:t>
                </w:r>
              </w:p>
            </w:tc>
          </w:sdtContent>
        </w:sdt>
        <w:tc>
          <w:tcPr>
            <w:tcW w:w="137" w:type="pct"/>
            <w:shd w:val="clear" w:color="auto" w:fill="D9D9D9" w:themeFill="background1" w:themeFillShade="D9"/>
          </w:tcPr>
          <w:p w14:paraId="300EA91F" w14:textId="77777777" w:rsidR="00D1322B" w:rsidRPr="00030BD2" w:rsidRDefault="00D1322B" w:rsidP="005D6857">
            <w:pPr>
              <w:ind w:left="0"/>
              <w:rPr>
                <w:rFonts w:ascii="Century Gothic" w:hAnsi="Century Gothic"/>
              </w:rPr>
            </w:pPr>
          </w:p>
        </w:tc>
        <w:tc>
          <w:tcPr>
            <w:tcW w:w="1988" w:type="pct"/>
            <w:vMerge/>
          </w:tcPr>
          <w:p w14:paraId="7A9F71D2" w14:textId="2FC83E66" w:rsidR="00D1322B" w:rsidRPr="00030BD2" w:rsidRDefault="00D1322B" w:rsidP="005D6857">
            <w:pPr>
              <w:ind w:left="0"/>
              <w:rPr>
                <w:rFonts w:ascii="Century Gothic" w:hAnsi="Century Gothic"/>
              </w:rPr>
            </w:pPr>
          </w:p>
        </w:tc>
        <w:tc>
          <w:tcPr>
            <w:tcW w:w="134" w:type="pct"/>
            <w:vMerge/>
            <w:shd w:val="clear" w:color="auto" w:fill="D9D9D9" w:themeFill="background1" w:themeFillShade="D9"/>
          </w:tcPr>
          <w:p w14:paraId="2CEB1BA9" w14:textId="77777777" w:rsidR="00D1322B" w:rsidRPr="00030BD2" w:rsidRDefault="00D1322B" w:rsidP="005D6857">
            <w:pPr>
              <w:ind w:left="0"/>
              <w:rPr>
                <w:rFonts w:ascii="Century Gothic" w:hAnsi="Century Gothic"/>
              </w:rPr>
            </w:pPr>
          </w:p>
        </w:tc>
      </w:tr>
      <w:tr w:rsidR="00D1322B" w:rsidRPr="00030BD2" w14:paraId="63C42DB2" w14:textId="5290F677" w:rsidTr="00981437">
        <w:trPr>
          <w:trHeight w:val="57"/>
        </w:trPr>
        <w:tc>
          <w:tcPr>
            <w:tcW w:w="2877" w:type="pct"/>
            <w:gridSpan w:val="4"/>
            <w:shd w:val="clear" w:color="auto" w:fill="D9D9D9" w:themeFill="background1" w:themeFillShade="D9"/>
          </w:tcPr>
          <w:p w14:paraId="2AB67759" w14:textId="77777777" w:rsidR="00D1322B" w:rsidRPr="00030BD2" w:rsidRDefault="00D1322B" w:rsidP="005D6857">
            <w:pPr>
              <w:ind w:left="0"/>
              <w:rPr>
                <w:rFonts w:ascii="Century Gothic" w:hAnsi="Century Gothic"/>
                <w:sz w:val="6"/>
                <w:szCs w:val="6"/>
              </w:rPr>
            </w:pPr>
          </w:p>
        </w:tc>
        <w:tc>
          <w:tcPr>
            <w:tcW w:w="1988" w:type="pct"/>
            <w:vMerge/>
          </w:tcPr>
          <w:p w14:paraId="61A26050" w14:textId="3D7ACA7A" w:rsidR="00D1322B" w:rsidRPr="00030BD2" w:rsidRDefault="00D1322B" w:rsidP="005D6857">
            <w:pPr>
              <w:ind w:left="0"/>
              <w:rPr>
                <w:rFonts w:ascii="Century Gothic" w:hAnsi="Century Gothic"/>
                <w:sz w:val="6"/>
                <w:szCs w:val="6"/>
              </w:rPr>
            </w:pPr>
          </w:p>
        </w:tc>
        <w:tc>
          <w:tcPr>
            <w:tcW w:w="134" w:type="pct"/>
            <w:vMerge/>
            <w:shd w:val="clear" w:color="auto" w:fill="D9D9D9" w:themeFill="background1" w:themeFillShade="D9"/>
          </w:tcPr>
          <w:p w14:paraId="1E4C056E" w14:textId="77777777" w:rsidR="00D1322B" w:rsidRPr="00030BD2" w:rsidRDefault="00D1322B" w:rsidP="005D6857">
            <w:pPr>
              <w:ind w:left="0"/>
              <w:rPr>
                <w:rFonts w:ascii="Century Gothic" w:hAnsi="Century Gothic"/>
                <w:sz w:val="6"/>
                <w:szCs w:val="6"/>
              </w:rPr>
            </w:pPr>
          </w:p>
        </w:tc>
      </w:tr>
      <w:tr w:rsidR="00D1322B" w:rsidRPr="00030BD2" w14:paraId="4CFC6327" w14:textId="65790A66" w:rsidTr="00981437">
        <w:tc>
          <w:tcPr>
            <w:tcW w:w="958" w:type="pct"/>
            <w:shd w:val="clear" w:color="auto" w:fill="D9D9D9" w:themeFill="background1" w:themeFillShade="D9"/>
          </w:tcPr>
          <w:p w14:paraId="42F6ABF7" w14:textId="5FF3BF96" w:rsidR="00D1322B" w:rsidRPr="00030BD2" w:rsidRDefault="00D1322B" w:rsidP="005D6857">
            <w:pPr>
              <w:ind w:left="0"/>
              <w:rPr>
                <w:rFonts w:ascii="Century Gothic" w:hAnsi="Century Gothic"/>
                <w:b/>
                <w:bCs/>
              </w:rPr>
            </w:pPr>
            <w:r w:rsidRPr="00030BD2">
              <w:rPr>
                <w:rFonts w:ascii="Century Gothic" w:hAnsi="Century Gothic"/>
                <w:b/>
                <w:bCs/>
              </w:rPr>
              <w:t>Course/s:</w:t>
            </w:r>
          </w:p>
        </w:tc>
        <w:tc>
          <w:tcPr>
            <w:tcW w:w="137" w:type="pct"/>
            <w:shd w:val="clear" w:color="auto" w:fill="D9D9D9" w:themeFill="background1" w:themeFillShade="D9"/>
          </w:tcPr>
          <w:p w14:paraId="0C30050A" w14:textId="77777777" w:rsidR="00D1322B" w:rsidRPr="00030BD2" w:rsidRDefault="00D1322B" w:rsidP="005D6857">
            <w:pPr>
              <w:ind w:left="0"/>
              <w:rPr>
                <w:rFonts w:ascii="Century Gothic" w:hAnsi="Century Gothic"/>
              </w:rPr>
            </w:pPr>
          </w:p>
        </w:tc>
        <w:sdt>
          <w:sdtPr>
            <w:rPr>
              <w:rStyle w:val="clickortap"/>
              <w:rFonts w:ascii="Century Gothic" w:hAnsi="Century Gothic"/>
            </w:rPr>
            <w:alias w:val="Click or tap"/>
            <w:tag w:val="Click or tap"/>
            <w:id w:val="554977102"/>
            <w:placeholder>
              <w:docPart w:val="D1A800E1480E45C1AC47717462435461"/>
            </w:placeholder>
            <w:showingPlcHdr/>
            <w15:color w:val="000000"/>
          </w:sdtPr>
          <w:sdtEndPr>
            <w:rPr>
              <w:rStyle w:val="DefaultParagraphFont"/>
            </w:rPr>
          </w:sdtEndPr>
          <w:sdtContent>
            <w:tc>
              <w:tcPr>
                <w:tcW w:w="1645" w:type="pct"/>
              </w:tcPr>
              <w:p w14:paraId="293E1019" w14:textId="70D887A7" w:rsidR="00D1322B" w:rsidRPr="00030BD2" w:rsidRDefault="00D1322B" w:rsidP="005D6857">
                <w:pPr>
                  <w:ind w:left="0"/>
                  <w:rPr>
                    <w:rFonts w:ascii="Century Gothic" w:hAnsi="Century Gothic"/>
                  </w:rPr>
                </w:pPr>
                <w:r w:rsidRPr="00030BD2">
                  <w:rPr>
                    <w:rStyle w:val="PlaceholderText"/>
                    <w:rFonts w:ascii="Century Gothic" w:hAnsi="Century Gothic"/>
                  </w:rPr>
                  <w:t>Click or tap here to enter text.</w:t>
                </w:r>
              </w:p>
            </w:tc>
          </w:sdtContent>
        </w:sdt>
        <w:tc>
          <w:tcPr>
            <w:tcW w:w="137" w:type="pct"/>
            <w:shd w:val="clear" w:color="auto" w:fill="D9D9D9" w:themeFill="background1" w:themeFillShade="D9"/>
          </w:tcPr>
          <w:p w14:paraId="5D42DAC3" w14:textId="77777777" w:rsidR="00D1322B" w:rsidRPr="00030BD2" w:rsidRDefault="00D1322B" w:rsidP="005D6857">
            <w:pPr>
              <w:ind w:left="0"/>
              <w:rPr>
                <w:rFonts w:ascii="Century Gothic" w:hAnsi="Century Gothic"/>
              </w:rPr>
            </w:pPr>
          </w:p>
        </w:tc>
        <w:tc>
          <w:tcPr>
            <w:tcW w:w="1988" w:type="pct"/>
            <w:vMerge/>
          </w:tcPr>
          <w:p w14:paraId="51B76FA4" w14:textId="350D60AF" w:rsidR="00D1322B" w:rsidRPr="00030BD2" w:rsidRDefault="00D1322B" w:rsidP="005D6857">
            <w:pPr>
              <w:ind w:left="0"/>
              <w:rPr>
                <w:rFonts w:ascii="Century Gothic" w:hAnsi="Century Gothic"/>
              </w:rPr>
            </w:pPr>
          </w:p>
        </w:tc>
        <w:tc>
          <w:tcPr>
            <w:tcW w:w="134" w:type="pct"/>
            <w:vMerge/>
            <w:shd w:val="clear" w:color="auto" w:fill="D9D9D9" w:themeFill="background1" w:themeFillShade="D9"/>
          </w:tcPr>
          <w:p w14:paraId="6F90E928" w14:textId="77777777" w:rsidR="00D1322B" w:rsidRPr="00030BD2" w:rsidRDefault="00D1322B" w:rsidP="005D6857">
            <w:pPr>
              <w:ind w:left="0"/>
              <w:rPr>
                <w:rFonts w:ascii="Century Gothic" w:hAnsi="Century Gothic"/>
              </w:rPr>
            </w:pPr>
          </w:p>
        </w:tc>
      </w:tr>
      <w:tr w:rsidR="00D1322B" w:rsidRPr="00030BD2" w14:paraId="3DBC23F5" w14:textId="254D9846" w:rsidTr="00981437">
        <w:trPr>
          <w:trHeight w:val="57"/>
        </w:trPr>
        <w:tc>
          <w:tcPr>
            <w:tcW w:w="5000" w:type="pct"/>
            <w:gridSpan w:val="6"/>
            <w:shd w:val="clear" w:color="auto" w:fill="D9D9D9" w:themeFill="background1" w:themeFillShade="D9"/>
          </w:tcPr>
          <w:p w14:paraId="2CD768E8" w14:textId="77777777" w:rsidR="00D1322B" w:rsidRPr="00030BD2" w:rsidRDefault="00D1322B" w:rsidP="005D6857">
            <w:pPr>
              <w:ind w:left="0"/>
              <w:rPr>
                <w:rFonts w:ascii="Century Gothic" w:hAnsi="Century Gothic"/>
                <w:sz w:val="6"/>
                <w:szCs w:val="6"/>
              </w:rPr>
            </w:pPr>
          </w:p>
        </w:tc>
      </w:tr>
    </w:tbl>
    <w:p w14:paraId="00F8DC19" w14:textId="77777777" w:rsidR="00ED0916" w:rsidRPr="00030BD2" w:rsidRDefault="008B5F6D">
      <w:pPr>
        <w:pStyle w:val="Heading1"/>
        <w:rPr>
          <w:rFonts w:ascii="Century Gothic" w:hAnsi="Century Gothic" w:cstheme="minorHAnsi"/>
        </w:rPr>
      </w:pPr>
      <w:r w:rsidRPr="00030BD2">
        <w:rPr>
          <w:rFonts w:ascii="Century Gothic" w:hAnsi="Century Gothic" w:cstheme="minorHAnsi"/>
          <w:color w:val="E4652B"/>
        </w:rPr>
        <w:t>Opening Script</w:t>
      </w:r>
    </w:p>
    <w:p w14:paraId="66204D2C" w14:textId="77777777" w:rsidR="00ED0916" w:rsidRPr="00030BD2" w:rsidRDefault="008B5F6D">
      <w:pPr>
        <w:ind w:left="0" w:firstLine="1"/>
        <w:rPr>
          <w:rFonts w:ascii="Century Gothic" w:eastAsia="Arial Narrow" w:hAnsi="Century Gothic" w:cstheme="minorHAnsi"/>
        </w:rPr>
      </w:pPr>
      <w:r w:rsidRPr="00030BD2">
        <w:rPr>
          <w:rFonts w:ascii="Century Gothic" w:eastAsia="Arial Narrow" w:hAnsi="Century Gothic" w:cstheme="minorHAnsi"/>
        </w:rPr>
        <w:t>Hello (student name),</w:t>
      </w:r>
    </w:p>
    <w:p w14:paraId="003D83A1" w14:textId="77777777" w:rsidR="00ED0916" w:rsidRPr="00030BD2" w:rsidRDefault="008B5F6D">
      <w:pPr>
        <w:ind w:left="0" w:firstLine="1"/>
        <w:rPr>
          <w:rFonts w:ascii="Century Gothic" w:eastAsia="Arial Narrow" w:hAnsi="Century Gothic" w:cstheme="minorHAnsi"/>
        </w:rPr>
      </w:pPr>
      <w:r w:rsidRPr="00030BD2">
        <w:rPr>
          <w:rFonts w:ascii="Century Gothic" w:eastAsia="Arial Narrow" w:hAnsi="Century Gothic" w:cstheme="minorHAnsi"/>
        </w:rPr>
        <w:t xml:space="preserve">Thank you for agreeing to participate in this interview. During this interview, I will be asking you a couple of questions about yourself. Your answers will help us determine the training approach and support that is most suitable for you. </w:t>
      </w:r>
    </w:p>
    <w:p w14:paraId="52EF72FB" w14:textId="77777777" w:rsidR="00ED0916" w:rsidRPr="00030BD2" w:rsidRDefault="008B5F6D">
      <w:pPr>
        <w:ind w:left="0" w:firstLine="1"/>
        <w:rPr>
          <w:rFonts w:ascii="Century Gothic" w:eastAsia="Arial Narrow" w:hAnsi="Century Gothic" w:cstheme="minorHAnsi"/>
        </w:rPr>
      </w:pPr>
      <w:r w:rsidRPr="00030BD2">
        <w:rPr>
          <w:rFonts w:ascii="Century Gothic" w:eastAsia="Arial Narrow" w:hAnsi="Century Gothic" w:cstheme="minorHAnsi"/>
        </w:rPr>
        <w:t>It will also help us assess whether you are eligible for recognition of prior learning or credit transfer, which may reduce the amount of training required for you to complete the course.</w:t>
      </w:r>
    </w:p>
    <w:p w14:paraId="471AE991" w14:textId="3EEEFB80" w:rsidR="00ED0916" w:rsidRPr="00030BD2" w:rsidRDefault="008B5F6D">
      <w:pPr>
        <w:ind w:left="0" w:firstLine="1"/>
        <w:rPr>
          <w:rFonts w:ascii="Century Gothic" w:eastAsia="Arial Narrow" w:hAnsi="Century Gothic" w:cstheme="minorHAnsi"/>
        </w:rPr>
      </w:pPr>
      <w:r w:rsidRPr="00030BD2">
        <w:rPr>
          <w:rFonts w:ascii="Century Gothic" w:eastAsia="Arial Narrow" w:hAnsi="Century Gothic" w:cstheme="minorHAnsi"/>
        </w:rPr>
        <w:t xml:space="preserve">Should you have any questions or concerns about </w:t>
      </w:r>
      <w:r w:rsidR="00FB3C77" w:rsidRPr="00030BD2">
        <w:rPr>
          <w:rFonts w:ascii="Century Gothic" w:eastAsia="Arial Narrow" w:hAnsi="Century Gothic" w:cstheme="minorHAnsi"/>
        </w:rPr>
        <w:t>Australian Polytechnic Institute</w:t>
      </w:r>
      <w:r w:rsidRPr="00030BD2">
        <w:rPr>
          <w:rFonts w:ascii="Century Gothic" w:eastAsia="Arial Narrow" w:hAnsi="Century Gothic" w:cstheme="minorHAnsi"/>
        </w:rPr>
        <w:t xml:space="preserve"> or the course you are enrolling in please do not hesitate to ask me during this interview. </w:t>
      </w:r>
    </w:p>
    <w:p w14:paraId="6E7F347E" w14:textId="77777777" w:rsidR="00ED0916" w:rsidRPr="00030BD2" w:rsidRDefault="008B5F6D">
      <w:pPr>
        <w:pStyle w:val="Heading1"/>
        <w:rPr>
          <w:rFonts w:ascii="Century Gothic" w:hAnsi="Century Gothic" w:cstheme="minorHAnsi"/>
          <w:color w:val="E4652B"/>
        </w:rPr>
      </w:pPr>
      <w:r w:rsidRPr="00030BD2">
        <w:rPr>
          <w:rFonts w:ascii="Century Gothic" w:hAnsi="Century Gothic" w:cstheme="minorHAnsi"/>
          <w:color w:val="E4652B"/>
        </w:rPr>
        <w:t>Interview Questions</w:t>
      </w:r>
    </w:p>
    <w:p w14:paraId="210DB74B" w14:textId="77777777" w:rsidR="00ED0916" w:rsidRPr="00030BD2" w:rsidRDefault="008B5F6D">
      <w:pPr>
        <w:spacing w:before="0" w:after="0"/>
        <w:rPr>
          <w:rFonts w:ascii="Century Gothic" w:hAnsi="Century Gothic" w:cstheme="minorHAnsi"/>
        </w:rPr>
      </w:pPr>
      <w:r w:rsidRPr="00030BD2">
        <w:rPr>
          <w:rFonts w:ascii="Century Gothic" w:hAnsi="Century Gothic" w:cstheme="minorHAnsi"/>
        </w:rPr>
        <w:t>Document the student’s responses on the fields provided:</w:t>
      </w:r>
    </w:p>
    <w:tbl>
      <w:tblPr>
        <w:tblStyle w:val="a2"/>
        <w:tblW w:w="107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8641"/>
      </w:tblGrid>
      <w:tr w:rsidR="00ED0916" w:rsidRPr="00030BD2" w14:paraId="0B046BA3" w14:textId="77777777" w:rsidTr="00981437">
        <w:trPr>
          <w:jc w:val="center"/>
        </w:trPr>
        <w:tc>
          <w:tcPr>
            <w:tcW w:w="2122" w:type="dxa"/>
            <w:tcBorders>
              <w:bottom w:val="single" w:sz="4" w:space="0" w:color="000000"/>
            </w:tcBorders>
            <w:shd w:val="clear" w:color="auto" w:fill="E4652B"/>
          </w:tcPr>
          <w:p w14:paraId="263D72EB" w14:textId="77777777" w:rsidR="00ED0916" w:rsidRPr="00030BD2" w:rsidRDefault="008B5F6D">
            <w:pPr>
              <w:ind w:left="0" w:firstLine="67"/>
              <w:jc w:val="center"/>
              <w:rPr>
                <w:rFonts w:ascii="Century Gothic" w:eastAsia="Arial Narrow" w:hAnsi="Century Gothic" w:cstheme="minorHAnsi"/>
                <w:color w:val="FFFFFF"/>
                <w:sz w:val="20"/>
                <w:szCs w:val="20"/>
              </w:rPr>
            </w:pPr>
            <w:r w:rsidRPr="00030BD2">
              <w:rPr>
                <w:rFonts w:ascii="Century Gothic" w:eastAsia="Arial Narrow" w:hAnsi="Century Gothic" w:cstheme="minorHAnsi"/>
                <w:color w:val="FFFFFF"/>
                <w:sz w:val="20"/>
                <w:szCs w:val="20"/>
              </w:rPr>
              <w:t>Requirement</w:t>
            </w:r>
          </w:p>
        </w:tc>
        <w:tc>
          <w:tcPr>
            <w:tcW w:w="8641" w:type="dxa"/>
            <w:tcBorders>
              <w:bottom w:val="single" w:sz="4" w:space="0" w:color="000000"/>
            </w:tcBorders>
            <w:shd w:val="clear" w:color="auto" w:fill="E4652B"/>
          </w:tcPr>
          <w:p w14:paraId="1E6E5D77" w14:textId="77777777" w:rsidR="00ED0916" w:rsidRPr="00030BD2" w:rsidRDefault="008B5F6D">
            <w:pPr>
              <w:ind w:left="0" w:firstLine="67"/>
              <w:jc w:val="center"/>
              <w:rPr>
                <w:rFonts w:ascii="Century Gothic" w:eastAsia="Arial Narrow" w:hAnsi="Century Gothic" w:cstheme="minorHAnsi"/>
                <w:color w:val="FFFFFF"/>
                <w:sz w:val="20"/>
                <w:szCs w:val="20"/>
              </w:rPr>
            </w:pPr>
            <w:r w:rsidRPr="00030BD2">
              <w:rPr>
                <w:rFonts w:ascii="Century Gothic" w:eastAsia="Arial Narrow" w:hAnsi="Century Gothic" w:cstheme="minorHAnsi"/>
                <w:color w:val="FFFFFF"/>
                <w:sz w:val="20"/>
                <w:szCs w:val="20"/>
              </w:rPr>
              <w:t>Comments</w:t>
            </w:r>
          </w:p>
        </w:tc>
      </w:tr>
      <w:tr w:rsidR="00ED0916" w:rsidRPr="00030BD2" w14:paraId="5949650A" w14:textId="77777777" w:rsidTr="00981437">
        <w:trPr>
          <w:trHeight w:val="3988"/>
          <w:jc w:val="center"/>
        </w:trPr>
        <w:tc>
          <w:tcPr>
            <w:tcW w:w="2122" w:type="dxa"/>
            <w:tcBorders>
              <w:bottom w:val="single" w:sz="4" w:space="0" w:color="000000"/>
            </w:tcBorders>
            <w:vAlign w:val="center"/>
          </w:tcPr>
          <w:p w14:paraId="43A1F1AE" w14:textId="77777777" w:rsidR="00ED0916" w:rsidRPr="00030BD2" w:rsidRDefault="008B5F6D">
            <w:pPr>
              <w:numPr>
                <w:ilvl w:val="0"/>
                <w:numId w:val="4"/>
              </w:numPr>
              <w:pBdr>
                <w:top w:val="nil"/>
                <w:left w:val="nil"/>
                <w:bottom w:val="nil"/>
                <w:right w:val="nil"/>
                <w:between w:val="nil"/>
              </w:pBdr>
              <w:spacing w:before="120" w:after="120" w:line="276" w:lineRule="auto"/>
              <w:ind w:hanging="412"/>
              <w:rPr>
                <w:rFonts w:ascii="Century Gothic" w:eastAsia="Arial Narrow" w:hAnsi="Century Gothic" w:cstheme="minorHAnsi"/>
                <w:color w:val="000000"/>
              </w:rPr>
            </w:pPr>
            <w:r w:rsidRPr="00030BD2">
              <w:rPr>
                <w:rFonts w:ascii="Century Gothic" w:eastAsia="Arial Narrow" w:hAnsi="Century Gothic" w:cstheme="minorHAnsi"/>
                <w:color w:val="000000"/>
              </w:rPr>
              <w:t>Do you have any prior learning and/or professional experience related to the course you wish to enrol in?</w:t>
            </w:r>
          </w:p>
        </w:tc>
        <w:tc>
          <w:tcPr>
            <w:tcW w:w="8641" w:type="dxa"/>
            <w:tcBorders>
              <w:bottom w:val="single" w:sz="4" w:space="0" w:color="000000"/>
            </w:tcBorders>
          </w:tcPr>
          <w:p w14:paraId="36C17328" w14:textId="48D278DC" w:rsidR="00ED0916" w:rsidRPr="00030BD2" w:rsidRDefault="00942C56">
            <w:pPr>
              <w:ind w:left="0" w:firstLine="67"/>
              <w:rPr>
                <w:rFonts w:ascii="Century Gothic" w:eastAsia="Arial Narrow" w:hAnsi="Century Gothic" w:cstheme="minorHAnsi"/>
              </w:rPr>
            </w:pPr>
            <w:sdt>
              <w:sdtPr>
                <w:rPr>
                  <w:rFonts w:ascii="Century Gothic" w:eastAsia="Arial Narrow" w:hAnsi="Century Gothic" w:cstheme="minorHAnsi"/>
                  <w:b/>
                  <w:u w:val="single"/>
                </w:rPr>
                <w:id w:val="1138684458"/>
                <w14:checkbox>
                  <w14:checked w14:val="0"/>
                  <w14:checkedState w14:val="2612" w14:font="MS Gothic"/>
                  <w14:uncheckedState w14:val="2610" w14:font="MS Gothic"/>
                </w14:checkbox>
              </w:sdtPr>
              <w:sdtEndPr/>
              <w:sdtContent>
                <w:r w:rsidR="00E4396C" w:rsidRPr="00030BD2">
                  <w:rPr>
                    <w:rFonts w:ascii="Segoe UI Symbol" w:eastAsia="MS Gothic" w:hAnsi="Segoe UI Symbol" w:cs="Segoe UI Symbol"/>
                    <w:b/>
                    <w:u w:val="single"/>
                  </w:rPr>
                  <w:t>☐</w:t>
                </w:r>
              </w:sdtContent>
            </w:sdt>
            <w:r w:rsidR="008B5F6D" w:rsidRPr="00030BD2">
              <w:rPr>
                <w:rFonts w:ascii="Century Gothic" w:eastAsia="Arial Narrow" w:hAnsi="Century Gothic" w:cstheme="minorHAnsi"/>
                <w:b/>
                <w:u w:val="single"/>
              </w:rPr>
              <w:t>If NO</w:t>
            </w:r>
            <w:r w:rsidR="008B5F6D" w:rsidRPr="00030BD2">
              <w:rPr>
                <w:rFonts w:ascii="Century Gothic" w:eastAsia="Arial Narrow" w:hAnsi="Century Gothic" w:cstheme="minorHAnsi"/>
              </w:rPr>
              <w:t xml:space="preserve">, move to </w:t>
            </w:r>
            <w:r w:rsidR="008B5F6D" w:rsidRPr="00030BD2">
              <w:rPr>
                <w:rFonts w:ascii="Century Gothic" w:eastAsia="Arial Narrow" w:hAnsi="Century Gothic" w:cstheme="minorHAnsi"/>
                <w:b/>
              </w:rPr>
              <w:t>question 3</w:t>
            </w:r>
            <w:r w:rsidR="008B5F6D" w:rsidRPr="00030BD2">
              <w:rPr>
                <w:rFonts w:ascii="Century Gothic" w:eastAsia="Arial Narrow" w:hAnsi="Century Gothic" w:cstheme="minorHAnsi"/>
              </w:rPr>
              <w:t>.</w:t>
            </w:r>
          </w:p>
          <w:p w14:paraId="366BA24B" w14:textId="6EFFFD97" w:rsidR="00ED0916" w:rsidRPr="00030BD2" w:rsidRDefault="00942C56">
            <w:pPr>
              <w:ind w:left="0" w:firstLine="67"/>
              <w:rPr>
                <w:rFonts w:ascii="Century Gothic" w:eastAsia="Arial Narrow" w:hAnsi="Century Gothic" w:cstheme="minorHAnsi"/>
              </w:rPr>
            </w:pPr>
            <w:sdt>
              <w:sdtPr>
                <w:rPr>
                  <w:rFonts w:ascii="Century Gothic" w:eastAsia="Arial Narrow" w:hAnsi="Century Gothic" w:cstheme="minorHAnsi"/>
                  <w:b/>
                  <w:u w:val="single"/>
                </w:rPr>
                <w:id w:val="1614859556"/>
                <w14:checkbox>
                  <w14:checked w14:val="0"/>
                  <w14:checkedState w14:val="2612" w14:font="MS Gothic"/>
                  <w14:uncheckedState w14:val="2610" w14:font="MS Gothic"/>
                </w14:checkbox>
              </w:sdtPr>
              <w:sdtEndPr/>
              <w:sdtContent>
                <w:r w:rsidR="00030BD2">
                  <w:rPr>
                    <w:rFonts w:ascii="MS Gothic" w:eastAsia="MS Gothic" w:hAnsi="MS Gothic" w:cstheme="minorHAnsi" w:hint="eastAsia"/>
                    <w:b/>
                    <w:u w:val="single"/>
                  </w:rPr>
                  <w:t>☐</w:t>
                </w:r>
              </w:sdtContent>
            </w:sdt>
            <w:r w:rsidR="00E4396C" w:rsidRPr="00030BD2">
              <w:rPr>
                <w:rFonts w:ascii="Century Gothic" w:eastAsia="Arial Narrow" w:hAnsi="Century Gothic" w:cstheme="minorHAnsi"/>
                <w:b/>
                <w:u w:val="single"/>
              </w:rPr>
              <w:t xml:space="preserve"> </w:t>
            </w:r>
            <w:r w:rsidR="008B5F6D" w:rsidRPr="00030BD2">
              <w:rPr>
                <w:rFonts w:ascii="Century Gothic" w:eastAsia="Arial Narrow" w:hAnsi="Century Gothic" w:cstheme="minorHAnsi"/>
                <w:b/>
                <w:u w:val="single"/>
              </w:rPr>
              <w:t>If YES</w:t>
            </w:r>
            <w:r w:rsidR="008B5F6D" w:rsidRPr="00030BD2">
              <w:rPr>
                <w:rFonts w:ascii="Century Gothic" w:eastAsia="Arial Narrow" w:hAnsi="Century Gothic" w:cstheme="minorHAnsi"/>
              </w:rPr>
              <w:t>:</w:t>
            </w:r>
          </w:p>
          <w:p w14:paraId="5A3DEC23" w14:textId="0E74193A" w:rsidR="00ED0916" w:rsidRPr="00030BD2" w:rsidRDefault="00A263E1">
            <w:pPr>
              <w:numPr>
                <w:ilvl w:val="0"/>
                <w:numId w:val="1"/>
              </w:numPr>
              <w:pBdr>
                <w:top w:val="nil"/>
                <w:left w:val="nil"/>
                <w:bottom w:val="nil"/>
                <w:right w:val="nil"/>
                <w:between w:val="nil"/>
              </w:pBdr>
              <w:spacing w:before="120" w:after="120" w:line="276" w:lineRule="auto"/>
              <w:ind w:left="360"/>
              <w:rPr>
                <w:rFonts w:ascii="Century Gothic" w:eastAsia="Arial Narrow" w:hAnsi="Century Gothic" w:cstheme="minorHAnsi"/>
                <w:color w:val="000000"/>
              </w:rPr>
            </w:pPr>
            <w:r w:rsidRPr="00030BD2">
              <w:rPr>
                <w:rFonts w:ascii="Century Gothic" w:eastAsia="Arial Narrow" w:hAnsi="Century Gothic" w:cstheme="minorHAnsi"/>
                <w:color w:val="000000"/>
              </w:rPr>
              <w:t>A</w:t>
            </w:r>
            <w:r w:rsidR="008B5F6D" w:rsidRPr="00030BD2">
              <w:rPr>
                <w:rFonts w:ascii="Century Gothic" w:eastAsia="Arial Narrow" w:hAnsi="Century Gothic" w:cstheme="minorHAnsi"/>
                <w:color w:val="000000"/>
              </w:rPr>
              <w:t>sk student if he/she would like to apply for RPL/Credit Transfer. Ask student to provide details. In particular,</w:t>
            </w:r>
          </w:p>
          <w:p w14:paraId="1498F334" w14:textId="77777777" w:rsidR="00ED0916" w:rsidRPr="00030BD2" w:rsidRDefault="008B5F6D">
            <w:pPr>
              <w:ind w:left="360" w:firstLine="67"/>
              <w:rPr>
                <w:rFonts w:ascii="Century Gothic" w:eastAsia="Arial Narrow" w:hAnsi="Century Gothic" w:cstheme="minorHAnsi"/>
              </w:rPr>
            </w:pPr>
            <w:r w:rsidRPr="00030BD2">
              <w:rPr>
                <w:rFonts w:ascii="Century Gothic" w:eastAsia="Arial Narrow" w:hAnsi="Century Gothic" w:cstheme="minorHAnsi"/>
              </w:rPr>
              <w:t>For RPL:</w:t>
            </w:r>
          </w:p>
          <w:p w14:paraId="4AB6C85D" w14:textId="77777777" w:rsidR="00ED0916" w:rsidRPr="00030BD2" w:rsidRDefault="008B5F6D">
            <w:pPr>
              <w:numPr>
                <w:ilvl w:val="0"/>
                <w:numId w:val="2"/>
              </w:numPr>
              <w:pBdr>
                <w:top w:val="nil"/>
                <w:left w:val="nil"/>
                <w:bottom w:val="nil"/>
                <w:right w:val="nil"/>
                <w:between w:val="nil"/>
              </w:pBdr>
              <w:spacing w:before="120" w:line="276" w:lineRule="auto"/>
              <w:ind w:left="1080"/>
              <w:rPr>
                <w:rFonts w:ascii="Century Gothic" w:eastAsia="Arial Narrow" w:hAnsi="Century Gothic" w:cstheme="minorHAnsi"/>
                <w:color w:val="000000"/>
              </w:rPr>
            </w:pPr>
            <w:r w:rsidRPr="00030BD2">
              <w:rPr>
                <w:rFonts w:ascii="Century Gothic" w:eastAsia="Arial Narrow" w:hAnsi="Century Gothic" w:cstheme="minorHAnsi"/>
                <w:color w:val="000000"/>
              </w:rPr>
              <w:t>Describe relevant experience</w:t>
            </w:r>
          </w:p>
          <w:p w14:paraId="613173A5" w14:textId="77777777" w:rsidR="00ED0916" w:rsidRPr="00030BD2" w:rsidRDefault="008B5F6D">
            <w:pPr>
              <w:numPr>
                <w:ilvl w:val="0"/>
                <w:numId w:val="2"/>
              </w:numPr>
              <w:pBdr>
                <w:top w:val="nil"/>
                <w:left w:val="nil"/>
                <w:bottom w:val="nil"/>
                <w:right w:val="nil"/>
                <w:between w:val="nil"/>
              </w:pBdr>
              <w:spacing w:line="276" w:lineRule="auto"/>
              <w:ind w:left="1080"/>
              <w:rPr>
                <w:rFonts w:ascii="Century Gothic" w:eastAsia="Arial Narrow" w:hAnsi="Century Gothic" w:cstheme="minorHAnsi"/>
                <w:color w:val="000000"/>
              </w:rPr>
            </w:pPr>
            <w:r w:rsidRPr="00030BD2">
              <w:rPr>
                <w:rFonts w:ascii="Century Gothic" w:eastAsia="Arial Narrow" w:hAnsi="Century Gothic" w:cstheme="minorHAnsi"/>
                <w:color w:val="000000"/>
              </w:rPr>
              <w:t>Inclusive dates of relevant experience</w:t>
            </w:r>
          </w:p>
          <w:p w14:paraId="412E754E" w14:textId="77777777" w:rsidR="00ED0916" w:rsidRPr="00030BD2" w:rsidRDefault="008B5F6D">
            <w:pPr>
              <w:numPr>
                <w:ilvl w:val="0"/>
                <w:numId w:val="2"/>
              </w:numPr>
              <w:pBdr>
                <w:top w:val="nil"/>
                <w:left w:val="nil"/>
                <w:bottom w:val="nil"/>
                <w:right w:val="nil"/>
                <w:between w:val="nil"/>
              </w:pBdr>
              <w:spacing w:after="120" w:line="276" w:lineRule="auto"/>
              <w:ind w:left="1080"/>
              <w:rPr>
                <w:rFonts w:ascii="Century Gothic" w:eastAsia="Arial Narrow" w:hAnsi="Century Gothic" w:cstheme="minorHAnsi"/>
                <w:color w:val="000000"/>
              </w:rPr>
            </w:pPr>
            <w:r w:rsidRPr="00030BD2">
              <w:rPr>
                <w:rFonts w:ascii="Century Gothic" w:eastAsia="Arial Narrow" w:hAnsi="Century Gothic" w:cstheme="minorHAnsi"/>
                <w:i/>
                <w:color w:val="7F7F7F"/>
                <w:sz w:val="20"/>
                <w:szCs w:val="20"/>
              </w:rPr>
              <w:t xml:space="preserve">Note: relevant experience must be sufficient (at least two years in duration), and current (within the last two years). If the student has sufficient and current relevant experience, send the student the </w:t>
            </w:r>
            <w:r w:rsidRPr="00030BD2">
              <w:rPr>
                <w:rFonts w:ascii="Century Gothic" w:eastAsia="Arial Narrow" w:hAnsi="Century Gothic" w:cstheme="minorHAnsi"/>
                <w:b/>
                <w:i/>
                <w:color w:val="7F7F7F"/>
                <w:sz w:val="20"/>
                <w:szCs w:val="20"/>
              </w:rPr>
              <w:t>RPL Application Form</w:t>
            </w:r>
          </w:p>
          <w:p w14:paraId="2E570E8C" w14:textId="77777777" w:rsidR="00ED0916" w:rsidRPr="00030BD2" w:rsidRDefault="008B5F6D">
            <w:pPr>
              <w:ind w:left="785" w:hanging="357"/>
              <w:rPr>
                <w:rFonts w:ascii="Century Gothic" w:eastAsia="Arial Narrow" w:hAnsi="Century Gothic" w:cstheme="minorHAnsi"/>
              </w:rPr>
            </w:pPr>
            <w:r w:rsidRPr="00030BD2">
              <w:rPr>
                <w:rFonts w:ascii="Century Gothic" w:eastAsia="Arial Narrow" w:hAnsi="Century Gothic" w:cstheme="minorHAnsi"/>
              </w:rPr>
              <w:t>For Credit Transfer:</w:t>
            </w:r>
          </w:p>
          <w:p w14:paraId="5CD5E933" w14:textId="77777777" w:rsidR="00ED0916" w:rsidRPr="00030BD2" w:rsidRDefault="008B5F6D">
            <w:pPr>
              <w:numPr>
                <w:ilvl w:val="0"/>
                <w:numId w:val="2"/>
              </w:numPr>
              <w:pBdr>
                <w:top w:val="nil"/>
                <w:left w:val="nil"/>
                <w:bottom w:val="nil"/>
                <w:right w:val="nil"/>
                <w:between w:val="nil"/>
              </w:pBdr>
              <w:spacing w:before="120" w:line="276" w:lineRule="auto"/>
              <w:ind w:left="1080"/>
              <w:rPr>
                <w:rFonts w:ascii="Century Gothic" w:eastAsia="Arial Narrow" w:hAnsi="Century Gothic" w:cstheme="minorHAnsi"/>
                <w:color w:val="000000"/>
              </w:rPr>
            </w:pPr>
            <w:r w:rsidRPr="00030BD2">
              <w:rPr>
                <w:rFonts w:ascii="Century Gothic" w:eastAsia="Arial Narrow" w:hAnsi="Century Gothic" w:cstheme="minorHAnsi"/>
                <w:color w:val="000000"/>
              </w:rPr>
              <w:t>Unit codes of completed units</w:t>
            </w:r>
          </w:p>
          <w:p w14:paraId="1560294A" w14:textId="77777777" w:rsidR="00ED0916" w:rsidRPr="00030BD2" w:rsidRDefault="008B5F6D">
            <w:pPr>
              <w:numPr>
                <w:ilvl w:val="0"/>
                <w:numId w:val="2"/>
              </w:numPr>
              <w:pBdr>
                <w:top w:val="nil"/>
                <w:left w:val="nil"/>
                <w:bottom w:val="nil"/>
                <w:right w:val="nil"/>
                <w:between w:val="nil"/>
              </w:pBdr>
              <w:spacing w:line="276" w:lineRule="auto"/>
              <w:ind w:left="1080"/>
              <w:rPr>
                <w:rFonts w:ascii="Century Gothic" w:eastAsia="Arial Narrow" w:hAnsi="Century Gothic" w:cstheme="minorHAnsi"/>
                <w:color w:val="000000"/>
              </w:rPr>
            </w:pPr>
            <w:r w:rsidRPr="00030BD2">
              <w:rPr>
                <w:rFonts w:ascii="Century Gothic" w:eastAsia="Arial Narrow" w:hAnsi="Century Gothic" w:cstheme="minorHAnsi"/>
                <w:color w:val="000000"/>
              </w:rPr>
              <w:t>Confirm that corresponding certificates are available for verification</w:t>
            </w:r>
          </w:p>
          <w:p w14:paraId="251CB49B" w14:textId="77777777" w:rsidR="00ED0916" w:rsidRPr="00030BD2" w:rsidRDefault="008B5F6D">
            <w:pPr>
              <w:numPr>
                <w:ilvl w:val="0"/>
                <w:numId w:val="2"/>
              </w:numPr>
              <w:pBdr>
                <w:top w:val="nil"/>
                <w:left w:val="nil"/>
                <w:bottom w:val="nil"/>
                <w:right w:val="nil"/>
                <w:between w:val="nil"/>
              </w:pBdr>
              <w:spacing w:after="120" w:line="276" w:lineRule="auto"/>
              <w:ind w:left="1080"/>
              <w:rPr>
                <w:rFonts w:ascii="Century Gothic" w:eastAsia="Arial Narrow" w:hAnsi="Century Gothic" w:cstheme="minorHAnsi"/>
                <w:color w:val="000000"/>
              </w:rPr>
            </w:pPr>
            <w:r w:rsidRPr="00030BD2">
              <w:rPr>
                <w:rFonts w:ascii="Century Gothic" w:eastAsia="Arial Narrow" w:hAnsi="Century Gothic" w:cstheme="minorHAnsi"/>
                <w:i/>
                <w:color w:val="7F7F7F"/>
                <w:sz w:val="20"/>
                <w:szCs w:val="20"/>
              </w:rPr>
              <w:t xml:space="preserve">Note: if the student holds units that are identical or equivalent to units required by the course, send the student the </w:t>
            </w:r>
            <w:r w:rsidRPr="00030BD2">
              <w:rPr>
                <w:rFonts w:ascii="Century Gothic" w:eastAsia="Arial Narrow" w:hAnsi="Century Gothic" w:cstheme="minorHAnsi"/>
                <w:b/>
                <w:i/>
                <w:color w:val="7F7F7F"/>
                <w:sz w:val="20"/>
                <w:szCs w:val="20"/>
              </w:rPr>
              <w:t>Credit Transfer Application form</w:t>
            </w:r>
          </w:p>
        </w:tc>
      </w:tr>
      <w:tr w:rsidR="00ED0916" w:rsidRPr="00030BD2" w14:paraId="5D5181F1" w14:textId="77777777" w:rsidTr="00981437">
        <w:trPr>
          <w:trHeight w:val="3236"/>
          <w:jc w:val="center"/>
        </w:trPr>
        <w:tc>
          <w:tcPr>
            <w:tcW w:w="2122" w:type="dxa"/>
            <w:tcBorders>
              <w:top w:val="single" w:sz="4" w:space="0" w:color="000000"/>
            </w:tcBorders>
            <w:vAlign w:val="center"/>
          </w:tcPr>
          <w:p w14:paraId="6FB61C74" w14:textId="77777777" w:rsidR="00ED0916" w:rsidRPr="00030BD2" w:rsidRDefault="008B5F6D">
            <w:pPr>
              <w:numPr>
                <w:ilvl w:val="0"/>
                <w:numId w:val="4"/>
              </w:numPr>
              <w:pBdr>
                <w:top w:val="nil"/>
                <w:left w:val="nil"/>
                <w:bottom w:val="nil"/>
                <w:right w:val="nil"/>
                <w:between w:val="nil"/>
              </w:pBdr>
              <w:spacing w:before="120" w:after="120" w:line="276" w:lineRule="auto"/>
              <w:ind w:hanging="412"/>
              <w:rPr>
                <w:rFonts w:ascii="Century Gothic" w:eastAsia="Arial Narrow" w:hAnsi="Century Gothic" w:cstheme="minorHAnsi"/>
                <w:color w:val="000000"/>
              </w:rPr>
            </w:pPr>
            <w:r w:rsidRPr="00030BD2">
              <w:rPr>
                <w:rFonts w:ascii="Century Gothic" w:eastAsia="Arial Narrow" w:hAnsi="Century Gothic" w:cstheme="minorHAnsi"/>
                <w:color w:val="000000"/>
              </w:rPr>
              <w:lastRenderedPageBreak/>
              <w:t xml:space="preserve">Describe the reading, writing and numeracy requirements involved in your role. </w:t>
            </w:r>
          </w:p>
        </w:tc>
        <w:tc>
          <w:tcPr>
            <w:tcW w:w="8641" w:type="dxa"/>
            <w:tcBorders>
              <w:top w:val="single" w:sz="4" w:space="0" w:color="000000"/>
            </w:tcBorders>
          </w:tcPr>
          <w:p w14:paraId="386E7697" w14:textId="77777777" w:rsidR="00ED0916" w:rsidRPr="00030BD2" w:rsidRDefault="008B5F6D">
            <w:pPr>
              <w:ind w:hanging="357"/>
              <w:rPr>
                <w:rFonts w:ascii="Century Gothic" w:eastAsia="Arial Narrow" w:hAnsi="Century Gothic" w:cstheme="minorHAnsi"/>
                <w:b/>
              </w:rPr>
            </w:pPr>
            <w:r w:rsidRPr="00030BD2">
              <w:rPr>
                <w:rFonts w:ascii="Century Gothic" w:eastAsia="Arial Narrow" w:hAnsi="Century Gothic" w:cstheme="minorHAnsi"/>
                <w:b/>
              </w:rPr>
              <w:t>ASK:</w:t>
            </w:r>
          </w:p>
          <w:p w14:paraId="00C860CA" w14:textId="77777777" w:rsidR="00ED0916" w:rsidRPr="00030BD2" w:rsidRDefault="008B5F6D">
            <w:pPr>
              <w:numPr>
                <w:ilvl w:val="0"/>
                <w:numId w:val="1"/>
              </w:numPr>
              <w:pBdr>
                <w:top w:val="nil"/>
                <w:left w:val="nil"/>
                <w:bottom w:val="nil"/>
                <w:right w:val="nil"/>
                <w:between w:val="nil"/>
              </w:pBdr>
              <w:spacing w:before="120" w:line="276" w:lineRule="auto"/>
              <w:rPr>
                <w:rFonts w:ascii="Century Gothic" w:eastAsia="Arial Narrow" w:hAnsi="Century Gothic" w:cstheme="minorHAnsi"/>
                <w:color w:val="000000"/>
              </w:rPr>
            </w:pPr>
            <w:r w:rsidRPr="00030BD2">
              <w:rPr>
                <w:rFonts w:ascii="Century Gothic" w:eastAsia="Arial Narrow" w:hAnsi="Century Gothic" w:cstheme="minorHAnsi"/>
                <w:color w:val="000000"/>
              </w:rPr>
              <w:t xml:space="preserve">Reading: What type of documents do they read? How often do they have to do this? What do they have to do with what they have read? Etc. </w:t>
            </w:r>
          </w:p>
          <w:p w14:paraId="2235E85F" w14:textId="77777777" w:rsidR="00ED0916" w:rsidRPr="00030BD2" w:rsidRDefault="008B5F6D">
            <w:pPr>
              <w:numPr>
                <w:ilvl w:val="0"/>
                <w:numId w:val="1"/>
              </w:numPr>
              <w:pBdr>
                <w:top w:val="nil"/>
                <w:left w:val="nil"/>
                <w:bottom w:val="nil"/>
                <w:right w:val="nil"/>
                <w:between w:val="nil"/>
              </w:pBdr>
              <w:spacing w:line="276" w:lineRule="auto"/>
              <w:rPr>
                <w:rFonts w:ascii="Century Gothic" w:eastAsia="Arial Narrow" w:hAnsi="Century Gothic" w:cstheme="minorHAnsi"/>
                <w:color w:val="000000"/>
              </w:rPr>
            </w:pPr>
            <w:r w:rsidRPr="00030BD2">
              <w:rPr>
                <w:rFonts w:ascii="Century Gothic" w:eastAsia="Arial Narrow" w:hAnsi="Century Gothic" w:cstheme="minorHAnsi"/>
                <w:color w:val="000000"/>
              </w:rPr>
              <w:t>Writing: What type of documents do they write? How often do they have to do this? What are the documents they write usually for? Etc.</w:t>
            </w:r>
          </w:p>
          <w:p w14:paraId="092046D4" w14:textId="77777777" w:rsidR="00ED0916" w:rsidRPr="00030BD2" w:rsidRDefault="008B5F6D">
            <w:pPr>
              <w:numPr>
                <w:ilvl w:val="0"/>
                <w:numId w:val="1"/>
              </w:numPr>
              <w:pBdr>
                <w:top w:val="nil"/>
                <w:left w:val="nil"/>
                <w:bottom w:val="nil"/>
                <w:right w:val="nil"/>
                <w:between w:val="nil"/>
              </w:pBdr>
              <w:spacing w:after="120" w:line="276" w:lineRule="auto"/>
              <w:rPr>
                <w:rFonts w:ascii="Century Gothic" w:eastAsia="Arial Narrow" w:hAnsi="Century Gothic" w:cstheme="minorHAnsi"/>
                <w:color w:val="000000"/>
              </w:rPr>
            </w:pPr>
            <w:r w:rsidRPr="00030BD2">
              <w:rPr>
                <w:rFonts w:ascii="Century Gothic" w:eastAsia="Arial Narrow" w:hAnsi="Century Gothic" w:cstheme="minorHAnsi"/>
                <w:color w:val="000000"/>
              </w:rPr>
              <w:t xml:space="preserve">Numeracy: What part of their work involves use of numeracy skills? How often do they have to do this? </w:t>
            </w:r>
          </w:p>
          <w:p w14:paraId="3649E87A" w14:textId="77777777" w:rsidR="00ED0916" w:rsidRPr="00030BD2" w:rsidRDefault="00ED0916">
            <w:pPr>
              <w:ind w:left="0" w:firstLine="67"/>
              <w:rPr>
                <w:rFonts w:ascii="Century Gothic" w:eastAsia="Arial Narrow" w:hAnsi="Century Gothic" w:cstheme="minorHAnsi"/>
              </w:rPr>
            </w:pPr>
          </w:p>
          <w:p w14:paraId="4C686E05" w14:textId="77777777" w:rsidR="00ED0916" w:rsidRPr="00030BD2" w:rsidRDefault="008B5F6D" w:rsidP="00B575A8">
            <w:pPr>
              <w:ind w:left="0"/>
              <w:rPr>
                <w:rFonts w:ascii="Century Gothic" w:eastAsia="Arial Narrow" w:hAnsi="Century Gothic" w:cstheme="minorHAnsi"/>
                <w:i/>
                <w:color w:val="7F7F7F"/>
                <w:sz w:val="20"/>
                <w:szCs w:val="20"/>
              </w:rPr>
            </w:pPr>
            <w:r w:rsidRPr="00030BD2">
              <w:rPr>
                <w:rFonts w:ascii="Century Gothic" w:eastAsia="Arial Narrow" w:hAnsi="Century Gothic" w:cstheme="minorHAnsi"/>
                <w:b/>
                <w:i/>
                <w:color w:val="7F7F7F"/>
                <w:sz w:val="20"/>
                <w:szCs w:val="20"/>
              </w:rPr>
              <w:t>NOTE:</w:t>
            </w:r>
            <w:r w:rsidRPr="00030BD2">
              <w:rPr>
                <w:rFonts w:ascii="Century Gothic" w:eastAsia="Arial Narrow" w:hAnsi="Century Gothic" w:cstheme="minorHAnsi"/>
                <w:i/>
                <w:color w:val="7F7F7F"/>
                <w:sz w:val="20"/>
                <w:szCs w:val="20"/>
              </w:rPr>
              <w:t xml:space="preserve"> Check against the reading, writing and numeracy requirements of the course (see </w:t>
            </w:r>
            <w:r w:rsidRPr="00030BD2">
              <w:rPr>
                <w:rFonts w:ascii="Century Gothic" w:eastAsia="Arial Narrow" w:hAnsi="Century Gothic" w:cstheme="minorHAnsi"/>
                <w:b/>
                <w:i/>
                <w:color w:val="7F7F7F"/>
                <w:sz w:val="20"/>
                <w:szCs w:val="20"/>
              </w:rPr>
              <w:t>TAS</w:t>
            </w:r>
            <w:r w:rsidRPr="00030BD2">
              <w:rPr>
                <w:rFonts w:ascii="Century Gothic" w:eastAsia="Arial Narrow" w:hAnsi="Century Gothic" w:cstheme="minorHAnsi"/>
                <w:i/>
                <w:color w:val="7F7F7F"/>
                <w:sz w:val="20"/>
                <w:szCs w:val="20"/>
              </w:rPr>
              <w:t xml:space="preserve"> for reference). If you find that the student’s reading, writing, numeracy and oral communication (through your conversation) is not sufficient to undertake the course, send the student the </w:t>
            </w:r>
            <w:r w:rsidRPr="00030BD2">
              <w:rPr>
                <w:rFonts w:ascii="Century Gothic" w:eastAsia="Arial Narrow" w:hAnsi="Century Gothic" w:cstheme="minorHAnsi"/>
                <w:b/>
                <w:i/>
                <w:color w:val="7F7F7F"/>
                <w:sz w:val="20"/>
                <w:szCs w:val="20"/>
              </w:rPr>
              <w:t>LLN Assessment</w:t>
            </w:r>
            <w:r w:rsidRPr="00030BD2">
              <w:rPr>
                <w:rFonts w:ascii="Century Gothic" w:eastAsia="Arial Narrow" w:hAnsi="Century Gothic" w:cstheme="minorHAnsi"/>
                <w:i/>
                <w:color w:val="7F7F7F"/>
                <w:sz w:val="20"/>
                <w:szCs w:val="20"/>
              </w:rPr>
              <w:t xml:space="preserve">. Otherwise, document your findings here and defer </w:t>
            </w:r>
            <w:r w:rsidRPr="00030BD2">
              <w:rPr>
                <w:rFonts w:ascii="Century Gothic" w:eastAsia="Arial Narrow" w:hAnsi="Century Gothic" w:cstheme="minorHAnsi"/>
                <w:b/>
                <w:i/>
                <w:color w:val="7F7F7F"/>
                <w:sz w:val="20"/>
                <w:szCs w:val="20"/>
              </w:rPr>
              <w:t>LLN Assessment</w:t>
            </w:r>
            <w:r w:rsidRPr="00030BD2">
              <w:rPr>
                <w:rFonts w:ascii="Century Gothic" w:eastAsia="Arial Narrow" w:hAnsi="Century Gothic" w:cstheme="minorHAnsi"/>
                <w:i/>
                <w:color w:val="7F7F7F"/>
                <w:sz w:val="20"/>
                <w:szCs w:val="20"/>
              </w:rPr>
              <w:t xml:space="preserve">. Move to </w:t>
            </w:r>
            <w:r w:rsidRPr="00030BD2">
              <w:rPr>
                <w:rFonts w:ascii="Century Gothic" w:eastAsia="Arial Narrow" w:hAnsi="Century Gothic" w:cstheme="minorHAnsi"/>
                <w:b/>
                <w:i/>
                <w:color w:val="7F7F7F"/>
                <w:sz w:val="20"/>
                <w:szCs w:val="20"/>
              </w:rPr>
              <w:t>question 4.</w:t>
            </w:r>
          </w:p>
        </w:tc>
      </w:tr>
      <w:tr w:rsidR="00ED0916" w:rsidRPr="00030BD2" w14:paraId="4CEAF4C6" w14:textId="77777777" w:rsidTr="00981437">
        <w:trPr>
          <w:trHeight w:val="1563"/>
          <w:jc w:val="center"/>
        </w:trPr>
        <w:tc>
          <w:tcPr>
            <w:tcW w:w="2122" w:type="dxa"/>
            <w:vAlign w:val="center"/>
          </w:tcPr>
          <w:p w14:paraId="71D2F59F" w14:textId="77777777" w:rsidR="00ED0916" w:rsidRPr="00030BD2" w:rsidRDefault="008B5F6D">
            <w:pPr>
              <w:numPr>
                <w:ilvl w:val="0"/>
                <w:numId w:val="4"/>
              </w:numPr>
              <w:pBdr>
                <w:top w:val="nil"/>
                <w:left w:val="nil"/>
                <w:bottom w:val="nil"/>
                <w:right w:val="nil"/>
                <w:between w:val="nil"/>
              </w:pBdr>
              <w:spacing w:before="120" w:after="120" w:line="276" w:lineRule="auto"/>
              <w:ind w:hanging="412"/>
              <w:rPr>
                <w:rFonts w:ascii="Century Gothic" w:eastAsia="Arial Narrow" w:hAnsi="Century Gothic" w:cstheme="minorHAnsi"/>
                <w:color w:val="000000"/>
              </w:rPr>
            </w:pPr>
            <w:r w:rsidRPr="00030BD2">
              <w:rPr>
                <w:rFonts w:ascii="Century Gothic" w:eastAsia="Arial Narrow" w:hAnsi="Century Gothic" w:cstheme="minorHAnsi"/>
                <w:color w:val="000000"/>
              </w:rPr>
              <w:t xml:space="preserve">What do you know about </w:t>
            </w:r>
          </w:p>
          <w:sdt>
            <w:sdtPr>
              <w:rPr>
                <w:rFonts w:ascii="Century Gothic" w:eastAsia="Arial Narrow" w:hAnsi="Century Gothic" w:cstheme="minorHAnsi"/>
                <w:color w:val="000000"/>
              </w:rPr>
              <w:id w:val="-490712501"/>
              <w:placeholder>
                <w:docPart w:val="61DA06D5B27F49638F4A07747DC7AD5B"/>
              </w:placeholder>
              <w:showingPlcHdr/>
              <w15:color w:val="808080"/>
            </w:sdtPr>
            <w:sdtEndPr/>
            <w:sdtContent>
              <w:p w14:paraId="1AF2E95F" w14:textId="2E7282B4" w:rsidR="00B575A8" w:rsidRPr="00030BD2" w:rsidRDefault="00B575A8" w:rsidP="00B575A8">
                <w:pPr>
                  <w:pBdr>
                    <w:top w:val="nil"/>
                    <w:left w:val="nil"/>
                    <w:bottom w:val="nil"/>
                    <w:right w:val="nil"/>
                    <w:between w:val="nil"/>
                  </w:pBdr>
                  <w:spacing w:before="120" w:after="120" w:line="276" w:lineRule="auto"/>
                  <w:ind w:left="429"/>
                  <w:rPr>
                    <w:rFonts w:ascii="Century Gothic" w:eastAsia="Arial Narrow" w:hAnsi="Century Gothic" w:cstheme="minorHAnsi"/>
                    <w:color w:val="000000"/>
                  </w:rPr>
                </w:pPr>
                <w:r w:rsidRPr="00030BD2">
                  <w:rPr>
                    <w:rFonts w:ascii="Century Gothic" w:eastAsia="Arial Narrow" w:hAnsi="Century Gothic" w:cstheme="minorHAnsi"/>
                    <w:color w:val="000000"/>
                  </w:rPr>
                  <w:t>Enter course here</w:t>
                </w:r>
              </w:p>
            </w:sdtContent>
          </w:sdt>
        </w:tc>
        <w:tc>
          <w:tcPr>
            <w:tcW w:w="8641" w:type="dxa"/>
            <w:vAlign w:val="center"/>
          </w:tcPr>
          <w:p w14:paraId="73EFADC9" w14:textId="77777777" w:rsidR="00ED0916" w:rsidRPr="00030BD2" w:rsidRDefault="008B5F6D" w:rsidP="00B575A8">
            <w:pPr>
              <w:ind w:left="0"/>
              <w:rPr>
                <w:rFonts w:ascii="Century Gothic" w:eastAsia="Arial Narrow" w:hAnsi="Century Gothic" w:cstheme="minorHAnsi"/>
              </w:rPr>
            </w:pPr>
            <w:r w:rsidRPr="00030BD2">
              <w:rPr>
                <w:rFonts w:ascii="Century Gothic" w:eastAsia="Arial Narrow" w:hAnsi="Century Gothic" w:cstheme="minorHAnsi"/>
                <w:b/>
                <w:i/>
                <w:color w:val="7F7F7F"/>
                <w:sz w:val="20"/>
                <w:szCs w:val="20"/>
              </w:rPr>
              <w:t xml:space="preserve">NOTE: </w:t>
            </w:r>
            <w:r w:rsidRPr="00030BD2">
              <w:rPr>
                <w:rFonts w:ascii="Century Gothic" w:eastAsia="Arial Narrow" w:hAnsi="Century Gothic" w:cstheme="minorHAnsi"/>
                <w:i/>
                <w:color w:val="7F7F7F"/>
                <w:sz w:val="20"/>
                <w:szCs w:val="20"/>
              </w:rPr>
              <w:t>Assess how student explains himself/herself. Take note of his/her choice of words. Is he/she using basic and simple words in general? Is he/she using complex / advanced words to describe his/her knowledge/experience more accurately? See the Speaking Skills descriptors provided on page 1 of this document for more guidance.</w:t>
            </w:r>
          </w:p>
        </w:tc>
      </w:tr>
      <w:tr w:rsidR="00ED0916" w:rsidRPr="00030BD2" w14:paraId="1F0029A3" w14:textId="77777777" w:rsidTr="00981437">
        <w:trPr>
          <w:trHeight w:val="2667"/>
          <w:jc w:val="center"/>
        </w:trPr>
        <w:tc>
          <w:tcPr>
            <w:tcW w:w="2122" w:type="dxa"/>
            <w:vAlign w:val="center"/>
          </w:tcPr>
          <w:p w14:paraId="6CBD3A66" w14:textId="77777777" w:rsidR="00ED0916" w:rsidRPr="00030BD2" w:rsidRDefault="008B5F6D">
            <w:pPr>
              <w:numPr>
                <w:ilvl w:val="0"/>
                <w:numId w:val="4"/>
              </w:numPr>
              <w:pBdr>
                <w:top w:val="nil"/>
                <w:left w:val="nil"/>
                <w:bottom w:val="nil"/>
                <w:right w:val="nil"/>
                <w:between w:val="nil"/>
              </w:pBdr>
              <w:spacing w:before="120" w:after="120" w:line="276" w:lineRule="auto"/>
              <w:ind w:hanging="412"/>
              <w:rPr>
                <w:rFonts w:ascii="Century Gothic" w:eastAsia="Arial Narrow" w:hAnsi="Century Gothic" w:cstheme="minorHAnsi"/>
                <w:color w:val="000000"/>
              </w:rPr>
            </w:pPr>
            <w:r w:rsidRPr="00030BD2">
              <w:rPr>
                <w:rFonts w:ascii="Century Gothic" w:eastAsia="Arial Narrow" w:hAnsi="Century Gothic" w:cstheme="minorHAnsi"/>
                <w:color w:val="000000"/>
              </w:rPr>
              <w:t>Describe the reading, writing, numeracy and oral communication skills required to undertake the course (see TAS for details). Ask the student if he/she foresees any possible challenges completing these tasks.</w:t>
            </w:r>
          </w:p>
        </w:tc>
        <w:tc>
          <w:tcPr>
            <w:tcW w:w="8641" w:type="dxa"/>
            <w:vAlign w:val="center"/>
          </w:tcPr>
          <w:p w14:paraId="32765F87" w14:textId="6F384A6A" w:rsidR="00ED0916" w:rsidRPr="00030BD2" w:rsidRDefault="00942C56">
            <w:pPr>
              <w:ind w:left="0" w:firstLine="67"/>
              <w:rPr>
                <w:rFonts w:ascii="Century Gothic" w:eastAsia="Arial Narrow" w:hAnsi="Century Gothic" w:cstheme="minorHAnsi"/>
              </w:rPr>
            </w:pPr>
            <w:sdt>
              <w:sdtPr>
                <w:rPr>
                  <w:rFonts w:ascii="Century Gothic" w:eastAsia="Arial Narrow" w:hAnsi="Century Gothic" w:cstheme="minorHAnsi"/>
                  <w:b/>
                  <w:u w:val="single"/>
                </w:rPr>
                <w:id w:val="564229599"/>
                <w14:checkbox>
                  <w14:checked w14:val="0"/>
                  <w14:checkedState w14:val="2612" w14:font="MS Gothic"/>
                  <w14:uncheckedState w14:val="2610" w14:font="MS Gothic"/>
                </w14:checkbox>
              </w:sdtPr>
              <w:sdtEndPr/>
              <w:sdtContent>
                <w:r w:rsidR="00E4396C" w:rsidRPr="00030BD2">
                  <w:rPr>
                    <w:rFonts w:ascii="Segoe UI Symbol" w:eastAsia="MS Gothic" w:hAnsi="Segoe UI Symbol" w:cs="Segoe UI Symbol"/>
                    <w:b/>
                    <w:u w:val="single"/>
                  </w:rPr>
                  <w:t>☐</w:t>
                </w:r>
              </w:sdtContent>
            </w:sdt>
            <w:r w:rsidR="00E4396C" w:rsidRPr="00030BD2">
              <w:rPr>
                <w:rFonts w:ascii="Century Gothic" w:eastAsia="Arial Narrow" w:hAnsi="Century Gothic" w:cstheme="minorHAnsi"/>
                <w:b/>
                <w:u w:val="single"/>
              </w:rPr>
              <w:t xml:space="preserve"> </w:t>
            </w:r>
            <w:r w:rsidR="008B5F6D" w:rsidRPr="00030BD2">
              <w:rPr>
                <w:rFonts w:ascii="Century Gothic" w:eastAsia="Arial Narrow" w:hAnsi="Century Gothic" w:cstheme="minorHAnsi"/>
                <w:b/>
                <w:u w:val="single"/>
              </w:rPr>
              <w:t>If YES</w:t>
            </w:r>
            <w:r w:rsidR="008B5F6D" w:rsidRPr="00030BD2">
              <w:rPr>
                <w:rFonts w:ascii="Century Gothic" w:eastAsia="Arial Narrow" w:hAnsi="Century Gothic" w:cstheme="minorHAnsi"/>
              </w:rPr>
              <w:t xml:space="preserve">, send the student the </w:t>
            </w:r>
            <w:r w:rsidR="008B5F6D" w:rsidRPr="00030BD2">
              <w:rPr>
                <w:rFonts w:ascii="Century Gothic" w:eastAsia="Arial Narrow" w:hAnsi="Century Gothic" w:cstheme="minorHAnsi"/>
                <w:b/>
              </w:rPr>
              <w:t>LLN Assessment</w:t>
            </w:r>
            <w:r w:rsidR="008B5F6D" w:rsidRPr="00030BD2">
              <w:rPr>
                <w:rFonts w:ascii="Century Gothic" w:eastAsia="Arial Narrow" w:hAnsi="Century Gothic" w:cstheme="minorHAnsi"/>
              </w:rPr>
              <w:t>.</w:t>
            </w:r>
          </w:p>
          <w:p w14:paraId="023B9D48" w14:textId="218D40B5" w:rsidR="00ED0916" w:rsidRPr="00030BD2" w:rsidRDefault="00942C56">
            <w:pPr>
              <w:ind w:left="0" w:firstLine="67"/>
              <w:rPr>
                <w:rFonts w:ascii="Century Gothic" w:eastAsia="Arial Narrow" w:hAnsi="Century Gothic" w:cstheme="minorHAnsi"/>
              </w:rPr>
            </w:pPr>
            <w:sdt>
              <w:sdtPr>
                <w:rPr>
                  <w:rFonts w:ascii="Century Gothic" w:eastAsia="Arial Narrow" w:hAnsi="Century Gothic" w:cstheme="minorHAnsi"/>
                  <w:b/>
                  <w:u w:val="single"/>
                </w:rPr>
                <w:id w:val="-1417549827"/>
                <w14:checkbox>
                  <w14:checked w14:val="0"/>
                  <w14:checkedState w14:val="2612" w14:font="MS Gothic"/>
                  <w14:uncheckedState w14:val="2610" w14:font="MS Gothic"/>
                </w14:checkbox>
              </w:sdtPr>
              <w:sdtEndPr/>
              <w:sdtContent>
                <w:r w:rsidR="00E4396C" w:rsidRPr="00030BD2">
                  <w:rPr>
                    <w:rFonts w:ascii="Segoe UI Symbol" w:eastAsia="MS Gothic" w:hAnsi="Segoe UI Symbol" w:cs="Segoe UI Symbol"/>
                    <w:b/>
                    <w:u w:val="single"/>
                  </w:rPr>
                  <w:t>☐</w:t>
                </w:r>
              </w:sdtContent>
            </w:sdt>
            <w:r w:rsidR="00E4396C" w:rsidRPr="00030BD2">
              <w:rPr>
                <w:rFonts w:ascii="Century Gothic" w:eastAsia="Arial Narrow" w:hAnsi="Century Gothic" w:cstheme="minorHAnsi"/>
                <w:b/>
                <w:u w:val="single"/>
              </w:rPr>
              <w:t xml:space="preserve"> </w:t>
            </w:r>
            <w:r w:rsidR="008B5F6D" w:rsidRPr="00030BD2">
              <w:rPr>
                <w:rFonts w:ascii="Century Gothic" w:eastAsia="Arial Narrow" w:hAnsi="Century Gothic" w:cstheme="minorHAnsi"/>
                <w:b/>
                <w:u w:val="single"/>
              </w:rPr>
              <w:t>If NO</w:t>
            </w:r>
            <w:r w:rsidR="008B5F6D" w:rsidRPr="00030BD2">
              <w:rPr>
                <w:rFonts w:ascii="Century Gothic" w:eastAsia="Arial Narrow" w:hAnsi="Century Gothic" w:cstheme="minorHAnsi"/>
              </w:rPr>
              <w:t>:</w:t>
            </w:r>
          </w:p>
          <w:p w14:paraId="440D8176" w14:textId="7F218866" w:rsidR="00ED0916" w:rsidRPr="00030BD2" w:rsidRDefault="00942C56">
            <w:pPr>
              <w:numPr>
                <w:ilvl w:val="0"/>
                <w:numId w:val="1"/>
              </w:numPr>
              <w:pBdr>
                <w:top w:val="nil"/>
                <w:left w:val="nil"/>
                <w:bottom w:val="nil"/>
                <w:right w:val="nil"/>
                <w:between w:val="nil"/>
              </w:pBdr>
              <w:spacing w:before="120" w:line="276" w:lineRule="auto"/>
              <w:rPr>
                <w:rFonts w:ascii="Century Gothic" w:eastAsia="Arial Narrow" w:hAnsi="Century Gothic" w:cstheme="minorHAnsi"/>
                <w:color w:val="000000"/>
              </w:rPr>
            </w:pPr>
            <w:sdt>
              <w:sdtPr>
                <w:rPr>
                  <w:rFonts w:ascii="Century Gothic" w:eastAsia="Arial Narrow" w:hAnsi="Century Gothic" w:cstheme="minorHAnsi"/>
                  <w:bCs/>
                </w:rPr>
                <w:id w:val="-43073237"/>
                <w14:checkbox>
                  <w14:checked w14:val="0"/>
                  <w14:checkedState w14:val="2612" w14:font="MS Gothic"/>
                  <w14:uncheckedState w14:val="2610" w14:font="MS Gothic"/>
                </w14:checkbox>
              </w:sdtPr>
              <w:sdtEndPr/>
              <w:sdtContent>
                <w:r w:rsidR="00D30666" w:rsidRPr="00030BD2">
                  <w:rPr>
                    <w:rFonts w:ascii="Segoe UI Symbol" w:eastAsia="MS Gothic" w:hAnsi="Segoe UI Symbol" w:cs="Segoe UI Symbol"/>
                    <w:bCs/>
                  </w:rPr>
                  <w:t>☐</w:t>
                </w:r>
              </w:sdtContent>
            </w:sdt>
            <w:r w:rsidR="00D30666" w:rsidRPr="00030BD2">
              <w:rPr>
                <w:rFonts w:ascii="Century Gothic" w:eastAsia="Arial Narrow" w:hAnsi="Century Gothic" w:cstheme="minorHAnsi"/>
                <w:color w:val="000000"/>
              </w:rPr>
              <w:t xml:space="preserve"> </w:t>
            </w:r>
            <w:r w:rsidR="008B5F6D" w:rsidRPr="00030BD2">
              <w:rPr>
                <w:rFonts w:ascii="Century Gothic" w:eastAsia="Arial Narrow" w:hAnsi="Century Gothic" w:cstheme="minorHAnsi"/>
                <w:color w:val="000000"/>
              </w:rPr>
              <w:t xml:space="preserve">Explain to the student that he/she may waive the </w:t>
            </w:r>
            <w:r w:rsidR="008B5F6D" w:rsidRPr="00030BD2">
              <w:rPr>
                <w:rFonts w:ascii="Century Gothic" w:eastAsia="Arial Narrow" w:hAnsi="Century Gothic" w:cstheme="minorHAnsi"/>
                <w:b/>
                <w:color w:val="000000"/>
              </w:rPr>
              <w:t>LLN Assessment</w:t>
            </w:r>
            <w:r w:rsidR="008B5F6D" w:rsidRPr="00030BD2">
              <w:rPr>
                <w:rFonts w:ascii="Century Gothic" w:eastAsia="Arial Narrow" w:hAnsi="Century Gothic" w:cstheme="minorHAnsi"/>
                <w:color w:val="000000"/>
              </w:rPr>
              <w:t xml:space="preserve">. </w:t>
            </w:r>
          </w:p>
          <w:p w14:paraId="552C6F73" w14:textId="70C230AB" w:rsidR="00ED0916" w:rsidRPr="00030BD2" w:rsidRDefault="00942C56">
            <w:pPr>
              <w:numPr>
                <w:ilvl w:val="0"/>
                <w:numId w:val="1"/>
              </w:numPr>
              <w:pBdr>
                <w:top w:val="nil"/>
                <w:left w:val="nil"/>
                <w:bottom w:val="nil"/>
                <w:right w:val="nil"/>
                <w:between w:val="nil"/>
              </w:pBdr>
              <w:spacing w:line="276" w:lineRule="auto"/>
              <w:rPr>
                <w:rFonts w:ascii="Century Gothic" w:eastAsia="Arial Narrow" w:hAnsi="Century Gothic" w:cstheme="minorHAnsi"/>
                <w:color w:val="000000"/>
              </w:rPr>
            </w:pPr>
            <w:sdt>
              <w:sdtPr>
                <w:rPr>
                  <w:rFonts w:ascii="Century Gothic" w:eastAsia="Arial Narrow" w:hAnsi="Century Gothic" w:cstheme="minorHAnsi"/>
                  <w:bCs/>
                </w:rPr>
                <w:id w:val="948442757"/>
                <w14:checkbox>
                  <w14:checked w14:val="0"/>
                  <w14:checkedState w14:val="2612" w14:font="MS Gothic"/>
                  <w14:uncheckedState w14:val="2610" w14:font="MS Gothic"/>
                </w14:checkbox>
              </w:sdtPr>
              <w:sdtEndPr/>
              <w:sdtContent>
                <w:r w:rsidR="00D30666" w:rsidRPr="00030BD2">
                  <w:rPr>
                    <w:rFonts w:ascii="Segoe UI Symbol" w:eastAsia="MS Gothic" w:hAnsi="Segoe UI Symbol" w:cs="Segoe UI Symbol"/>
                    <w:bCs/>
                  </w:rPr>
                  <w:t>☐</w:t>
                </w:r>
              </w:sdtContent>
            </w:sdt>
            <w:r w:rsidR="00D30666" w:rsidRPr="00030BD2">
              <w:rPr>
                <w:rFonts w:ascii="Century Gothic" w:eastAsia="Arial Narrow" w:hAnsi="Century Gothic" w:cstheme="minorHAnsi"/>
                <w:color w:val="000000"/>
              </w:rPr>
              <w:t xml:space="preserve"> </w:t>
            </w:r>
            <w:r w:rsidR="008B5F6D" w:rsidRPr="00030BD2">
              <w:rPr>
                <w:rFonts w:ascii="Century Gothic" w:eastAsia="Arial Narrow" w:hAnsi="Century Gothic" w:cstheme="minorHAnsi"/>
                <w:color w:val="000000"/>
              </w:rPr>
              <w:t xml:space="preserve">Explain that the purpose of the </w:t>
            </w:r>
            <w:r w:rsidR="008B5F6D" w:rsidRPr="00030BD2">
              <w:rPr>
                <w:rFonts w:ascii="Century Gothic" w:eastAsia="Arial Narrow" w:hAnsi="Century Gothic" w:cstheme="minorHAnsi"/>
                <w:b/>
                <w:color w:val="000000"/>
              </w:rPr>
              <w:t>LLN assessment</w:t>
            </w:r>
            <w:r w:rsidR="008B5F6D" w:rsidRPr="00030BD2">
              <w:rPr>
                <w:rFonts w:ascii="Century Gothic" w:eastAsia="Arial Narrow" w:hAnsi="Century Gothic" w:cstheme="minorHAnsi"/>
                <w:color w:val="000000"/>
              </w:rPr>
              <w:t xml:space="preserve"> is for the RTO to determine the level of support required for the student to undertake the course. </w:t>
            </w:r>
          </w:p>
          <w:p w14:paraId="24BC689E" w14:textId="034C4ECE" w:rsidR="00ED0916" w:rsidRPr="00030BD2" w:rsidRDefault="00942C56">
            <w:pPr>
              <w:numPr>
                <w:ilvl w:val="0"/>
                <w:numId w:val="1"/>
              </w:numPr>
              <w:pBdr>
                <w:top w:val="nil"/>
                <w:left w:val="nil"/>
                <w:bottom w:val="nil"/>
                <w:right w:val="nil"/>
                <w:between w:val="nil"/>
              </w:pBdr>
              <w:spacing w:line="276" w:lineRule="auto"/>
              <w:rPr>
                <w:rFonts w:ascii="Century Gothic" w:eastAsia="Arial Narrow" w:hAnsi="Century Gothic" w:cstheme="minorHAnsi"/>
                <w:color w:val="000000"/>
              </w:rPr>
            </w:pPr>
            <w:sdt>
              <w:sdtPr>
                <w:rPr>
                  <w:rFonts w:ascii="Century Gothic" w:eastAsia="Arial Narrow" w:hAnsi="Century Gothic" w:cstheme="minorHAnsi"/>
                  <w:bCs/>
                </w:rPr>
                <w:id w:val="-1872762309"/>
                <w14:checkbox>
                  <w14:checked w14:val="0"/>
                  <w14:checkedState w14:val="2612" w14:font="MS Gothic"/>
                  <w14:uncheckedState w14:val="2610" w14:font="MS Gothic"/>
                </w14:checkbox>
              </w:sdtPr>
              <w:sdtEndPr/>
              <w:sdtContent>
                <w:r w:rsidR="00D30666" w:rsidRPr="00030BD2">
                  <w:rPr>
                    <w:rFonts w:ascii="Segoe UI Symbol" w:eastAsia="MS Gothic" w:hAnsi="Segoe UI Symbol" w:cs="Segoe UI Symbol"/>
                    <w:bCs/>
                  </w:rPr>
                  <w:t>☐</w:t>
                </w:r>
              </w:sdtContent>
            </w:sdt>
            <w:r w:rsidR="00D30666" w:rsidRPr="00030BD2">
              <w:rPr>
                <w:rFonts w:ascii="Century Gothic" w:eastAsia="Arial Narrow" w:hAnsi="Century Gothic" w:cstheme="minorHAnsi"/>
                <w:color w:val="000000"/>
              </w:rPr>
              <w:t xml:space="preserve"> </w:t>
            </w:r>
            <w:r w:rsidR="008B5F6D" w:rsidRPr="00030BD2">
              <w:rPr>
                <w:rFonts w:ascii="Century Gothic" w:eastAsia="Arial Narrow" w:hAnsi="Century Gothic" w:cstheme="minorHAnsi"/>
                <w:color w:val="000000"/>
              </w:rPr>
              <w:t>Advise the student that should he/she need LLN support at any time within the duration of the course, he/she must notify his/her trainer immediately so he/she may be provided with available support</w:t>
            </w:r>
          </w:p>
          <w:p w14:paraId="6B064711" w14:textId="6F931527" w:rsidR="00ED0916" w:rsidRPr="00030BD2" w:rsidRDefault="00942C56">
            <w:pPr>
              <w:numPr>
                <w:ilvl w:val="0"/>
                <w:numId w:val="1"/>
              </w:numPr>
              <w:pBdr>
                <w:top w:val="nil"/>
                <w:left w:val="nil"/>
                <w:bottom w:val="nil"/>
                <w:right w:val="nil"/>
                <w:between w:val="nil"/>
              </w:pBdr>
              <w:spacing w:after="120" w:line="276" w:lineRule="auto"/>
              <w:rPr>
                <w:rFonts w:ascii="Century Gothic" w:eastAsia="Arial Narrow" w:hAnsi="Century Gothic" w:cstheme="minorHAnsi"/>
                <w:color w:val="000000"/>
              </w:rPr>
            </w:pPr>
            <w:sdt>
              <w:sdtPr>
                <w:rPr>
                  <w:rFonts w:ascii="Century Gothic" w:eastAsia="Arial Narrow" w:hAnsi="Century Gothic" w:cstheme="minorHAnsi"/>
                  <w:bCs/>
                </w:rPr>
                <w:id w:val="49731030"/>
                <w14:checkbox>
                  <w14:checked w14:val="0"/>
                  <w14:checkedState w14:val="2612" w14:font="MS Gothic"/>
                  <w14:uncheckedState w14:val="2610" w14:font="MS Gothic"/>
                </w14:checkbox>
              </w:sdtPr>
              <w:sdtEndPr/>
              <w:sdtContent>
                <w:r w:rsidR="00D30666" w:rsidRPr="00030BD2">
                  <w:rPr>
                    <w:rFonts w:ascii="Segoe UI Symbol" w:eastAsia="MS Gothic" w:hAnsi="Segoe UI Symbol" w:cs="Segoe UI Symbol"/>
                    <w:bCs/>
                  </w:rPr>
                  <w:t>☐</w:t>
                </w:r>
              </w:sdtContent>
            </w:sdt>
            <w:r w:rsidR="00D30666" w:rsidRPr="00030BD2">
              <w:rPr>
                <w:rFonts w:ascii="Century Gothic" w:eastAsia="Arial Narrow" w:hAnsi="Century Gothic" w:cstheme="minorHAnsi"/>
                <w:color w:val="000000"/>
              </w:rPr>
              <w:t xml:space="preserve"> </w:t>
            </w:r>
            <w:r w:rsidR="008B5F6D" w:rsidRPr="00030BD2">
              <w:rPr>
                <w:rFonts w:ascii="Century Gothic" w:eastAsia="Arial Narrow" w:hAnsi="Century Gothic" w:cstheme="minorHAnsi"/>
                <w:color w:val="000000"/>
              </w:rPr>
              <w:t>Advise the student that no refunds will be given should he/she be unable to complete the course because of LLN difficulties</w:t>
            </w:r>
          </w:p>
          <w:p w14:paraId="6AE156ED" w14:textId="77777777" w:rsidR="00ED0916" w:rsidRPr="00030BD2" w:rsidRDefault="008B5F6D">
            <w:pPr>
              <w:ind w:hanging="357"/>
              <w:rPr>
                <w:rFonts w:ascii="Century Gothic" w:eastAsia="Arial Narrow" w:hAnsi="Century Gothic" w:cstheme="minorHAnsi"/>
              </w:rPr>
            </w:pPr>
            <w:r w:rsidRPr="00030BD2">
              <w:rPr>
                <w:rFonts w:ascii="Century Gothic" w:eastAsia="Arial Narrow" w:hAnsi="Century Gothic" w:cstheme="minorHAnsi"/>
              </w:rPr>
              <w:t xml:space="preserve"> </w:t>
            </w:r>
          </w:p>
          <w:p w14:paraId="61D0B6C2" w14:textId="77777777" w:rsidR="00ED0916" w:rsidRPr="00030BD2" w:rsidRDefault="008B5F6D">
            <w:pPr>
              <w:ind w:left="0" w:firstLine="67"/>
              <w:rPr>
                <w:rFonts w:ascii="Century Gothic" w:eastAsia="Arial Narrow" w:hAnsi="Century Gothic" w:cstheme="minorHAnsi"/>
              </w:rPr>
            </w:pPr>
            <w:r w:rsidRPr="00030BD2">
              <w:rPr>
                <w:rFonts w:ascii="Century Gothic" w:eastAsia="Arial Narrow" w:hAnsi="Century Gothic" w:cstheme="minorHAnsi"/>
                <w:b/>
                <w:i/>
                <w:color w:val="7F7F7F"/>
                <w:sz w:val="20"/>
                <w:szCs w:val="20"/>
              </w:rPr>
              <w:t>NOTE:</w:t>
            </w:r>
            <w:r w:rsidRPr="00030BD2">
              <w:rPr>
                <w:rFonts w:ascii="Century Gothic" w:eastAsia="Arial Narrow" w:hAnsi="Century Gothic" w:cstheme="minorHAnsi"/>
                <w:i/>
                <w:color w:val="7F7F7F"/>
                <w:sz w:val="20"/>
                <w:szCs w:val="20"/>
              </w:rPr>
              <w:t xml:space="preserve"> Tick boxes above as you explain each point to the student.</w:t>
            </w:r>
            <w:r w:rsidRPr="00030BD2">
              <w:rPr>
                <w:rFonts w:ascii="Century Gothic" w:eastAsia="Arial Narrow" w:hAnsi="Century Gothic" w:cstheme="minorHAnsi"/>
              </w:rPr>
              <w:t xml:space="preserve"> </w:t>
            </w:r>
          </w:p>
        </w:tc>
      </w:tr>
      <w:tr w:rsidR="00ED0916" w:rsidRPr="00030BD2" w14:paraId="229DD0DC" w14:textId="77777777" w:rsidTr="00981437">
        <w:trPr>
          <w:trHeight w:val="1793"/>
          <w:jc w:val="center"/>
        </w:trPr>
        <w:tc>
          <w:tcPr>
            <w:tcW w:w="2122" w:type="dxa"/>
            <w:vAlign w:val="center"/>
          </w:tcPr>
          <w:p w14:paraId="644A210A" w14:textId="77777777" w:rsidR="00ED0916" w:rsidRPr="00030BD2" w:rsidRDefault="008B5F6D">
            <w:pPr>
              <w:numPr>
                <w:ilvl w:val="0"/>
                <w:numId w:val="4"/>
              </w:numPr>
              <w:pBdr>
                <w:top w:val="nil"/>
                <w:left w:val="nil"/>
                <w:bottom w:val="nil"/>
                <w:right w:val="nil"/>
                <w:between w:val="nil"/>
              </w:pBdr>
              <w:spacing w:before="120" w:after="120" w:line="276" w:lineRule="auto"/>
              <w:ind w:hanging="412"/>
              <w:rPr>
                <w:rFonts w:ascii="Century Gothic" w:eastAsia="Arial Narrow" w:hAnsi="Century Gothic" w:cstheme="minorHAnsi"/>
                <w:color w:val="000000"/>
              </w:rPr>
            </w:pPr>
            <w:r w:rsidRPr="00030BD2">
              <w:rPr>
                <w:rFonts w:ascii="Century Gothic" w:eastAsia="Arial Narrow" w:hAnsi="Century Gothic" w:cstheme="minorHAnsi"/>
                <w:color w:val="000000"/>
              </w:rPr>
              <w:lastRenderedPageBreak/>
              <w:t>Do you have any learning difficulties, disabilities and/or chronic conditions that may affect your studies?</w:t>
            </w:r>
          </w:p>
        </w:tc>
        <w:tc>
          <w:tcPr>
            <w:tcW w:w="8641" w:type="dxa"/>
            <w:vAlign w:val="center"/>
          </w:tcPr>
          <w:p w14:paraId="0AE259C6" w14:textId="5EA36ED6" w:rsidR="00ED0916" w:rsidRPr="00030BD2" w:rsidRDefault="00942C56">
            <w:pPr>
              <w:ind w:left="0" w:firstLine="67"/>
              <w:rPr>
                <w:rFonts w:ascii="Century Gothic" w:eastAsia="Arial Narrow" w:hAnsi="Century Gothic" w:cstheme="minorHAnsi"/>
              </w:rPr>
            </w:pPr>
            <w:sdt>
              <w:sdtPr>
                <w:rPr>
                  <w:rFonts w:ascii="Century Gothic" w:eastAsia="Arial Narrow" w:hAnsi="Century Gothic" w:cstheme="minorHAnsi"/>
                  <w:b/>
                  <w:u w:val="single"/>
                </w:rPr>
                <w:id w:val="-1960100856"/>
                <w14:checkbox>
                  <w14:checked w14:val="0"/>
                  <w14:checkedState w14:val="2612" w14:font="MS Gothic"/>
                  <w14:uncheckedState w14:val="2610" w14:font="MS Gothic"/>
                </w14:checkbox>
              </w:sdtPr>
              <w:sdtEndPr/>
              <w:sdtContent>
                <w:r w:rsidR="00E4396C" w:rsidRPr="00030BD2">
                  <w:rPr>
                    <w:rFonts w:ascii="Segoe UI Symbol" w:eastAsia="MS Gothic" w:hAnsi="Segoe UI Symbol" w:cs="Segoe UI Symbol"/>
                    <w:b/>
                    <w:u w:val="single"/>
                  </w:rPr>
                  <w:t>☐</w:t>
                </w:r>
              </w:sdtContent>
            </w:sdt>
            <w:r w:rsidR="00E4396C" w:rsidRPr="00030BD2">
              <w:rPr>
                <w:rFonts w:ascii="Century Gothic" w:eastAsia="Arial Narrow" w:hAnsi="Century Gothic" w:cstheme="minorHAnsi"/>
                <w:b/>
                <w:u w:val="single"/>
              </w:rPr>
              <w:t xml:space="preserve"> </w:t>
            </w:r>
            <w:r w:rsidR="008B5F6D" w:rsidRPr="00030BD2">
              <w:rPr>
                <w:rFonts w:ascii="Century Gothic" w:eastAsia="Arial Narrow" w:hAnsi="Century Gothic" w:cstheme="minorHAnsi"/>
                <w:b/>
                <w:u w:val="single"/>
              </w:rPr>
              <w:t>If NO</w:t>
            </w:r>
            <w:r w:rsidR="008B5F6D" w:rsidRPr="00030BD2">
              <w:rPr>
                <w:rFonts w:ascii="Century Gothic" w:eastAsia="Arial Narrow" w:hAnsi="Century Gothic" w:cstheme="minorHAnsi"/>
              </w:rPr>
              <w:t xml:space="preserve">, move to </w:t>
            </w:r>
            <w:r w:rsidR="008B5F6D" w:rsidRPr="00030BD2">
              <w:rPr>
                <w:rFonts w:ascii="Century Gothic" w:eastAsia="Arial Narrow" w:hAnsi="Century Gothic" w:cstheme="minorHAnsi"/>
                <w:b/>
              </w:rPr>
              <w:t>next question.</w:t>
            </w:r>
          </w:p>
          <w:p w14:paraId="289AABF1" w14:textId="769FF330" w:rsidR="00ED0916" w:rsidRPr="00030BD2" w:rsidRDefault="00942C56">
            <w:pPr>
              <w:ind w:left="0" w:firstLine="67"/>
              <w:rPr>
                <w:rFonts w:ascii="Century Gothic" w:eastAsia="Arial Narrow" w:hAnsi="Century Gothic" w:cstheme="minorHAnsi"/>
              </w:rPr>
            </w:pPr>
            <w:sdt>
              <w:sdtPr>
                <w:rPr>
                  <w:rFonts w:ascii="Century Gothic" w:eastAsia="Arial Narrow" w:hAnsi="Century Gothic" w:cstheme="minorHAnsi"/>
                  <w:b/>
                  <w:u w:val="single"/>
                </w:rPr>
                <w:id w:val="1611387459"/>
                <w14:checkbox>
                  <w14:checked w14:val="0"/>
                  <w14:checkedState w14:val="2612" w14:font="MS Gothic"/>
                  <w14:uncheckedState w14:val="2610" w14:font="MS Gothic"/>
                </w14:checkbox>
              </w:sdtPr>
              <w:sdtEndPr/>
              <w:sdtContent>
                <w:r w:rsidR="00E4396C" w:rsidRPr="00030BD2">
                  <w:rPr>
                    <w:rFonts w:ascii="Segoe UI Symbol" w:eastAsia="MS Gothic" w:hAnsi="Segoe UI Symbol" w:cs="Segoe UI Symbol"/>
                    <w:b/>
                    <w:u w:val="single"/>
                  </w:rPr>
                  <w:t>☐</w:t>
                </w:r>
              </w:sdtContent>
            </w:sdt>
            <w:r w:rsidR="00E4396C" w:rsidRPr="00030BD2">
              <w:rPr>
                <w:rFonts w:ascii="Century Gothic" w:eastAsia="Arial Narrow" w:hAnsi="Century Gothic" w:cstheme="minorHAnsi"/>
                <w:b/>
                <w:u w:val="single"/>
              </w:rPr>
              <w:t xml:space="preserve"> </w:t>
            </w:r>
            <w:r w:rsidR="008B5F6D" w:rsidRPr="00030BD2">
              <w:rPr>
                <w:rFonts w:ascii="Century Gothic" w:eastAsia="Arial Narrow" w:hAnsi="Century Gothic" w:cstheme="minorHAnsi"/>
                <w:b/>
                <w:u w:val="single"/>
              </w:rPr>
              <w:t>If YES</w:t>
            </w:r>
            <w:r w:rsidR="008B5F6D" w:rsidRPr="00030BD2">
              <w:rPr>
                <w:rFonts w:ascii="Century Gothic" w:eastAsia="Arial Narrow" w:hAnsi="Century Gothic" w:cstheme="minorHAnsi"/>
              </w:rPr>
              <w:t>, ask for details.</w:t>
            </w:r>
          </w:p>
          <w:p w14:paraId="50C2FA11" w14:textId="77777777" w:rsidR="00ED0916" w:rsidRPr="00030BD2" w:rsidRDefault="00ED0916">
            <w:pPr>
              <w:ind w:left="0" w:firstLine="67"/>
              <w:rPr>
                <w:rFonts w:ascii="Century Gothic" w:eastAsia="Arial Narrow" w:hAnsi="Century Gothic" w:cstheme="minorHAnsi"/>
              </w:rPr>
            </w:pPr>
          </w:p>
          <w:p w14:paraId="63003CE2" w14:textId="77777777" w:rsidR="00ED0916" w:rsidRPr="00030BD2" w:rsidRDefault="008B5F6D">
            <w:pPr>
              <w:ind w:left="0" w:firstLine="67"/>
              <w:rPr>
                <w:rFonts w:ascii="Century Gothic" w:eastAsia="Arial Narrow" w:hAnsi="Century Gothic" w:cstheme="minorHAnsi"/>
                <w:b/>
                <w:i/>
                <w:color w:val="7F7F7F"/>
                <w:sz w:val="20"/>
                <w:szCs w:val="20"/>
              </w:rPr>
            </w:pPr>
            <w:r w:rsidRPr="00030BD2">
              <w:rPr>
                <w:rFonts w:ascii="Century Gothic" w:eastAsia="Arial Narrow" w:hAnsi="Century Gothic" w:cstheme="minorHAnsi"/>
                <w:b/>
                <w:i/>
                <w:color w:val="7F7F7F"/>
                <w:sz w:val="20"/>
                <w:szCs w:val="20"/>
              </w:rPr>
              <w:t xml:space="preserve">NOTE: </w:t>
            </w:r>
          </w:p>
          <w:p w14:paraId="1B2C9AB9" w14:textId="77777777" w:rsidR="00ED0916" w:rsidRPr="00030BD2" w:rsidRDefault="008B5F6D">
            <w:pPr>
              <w:numPr>
                <w:ilvl w:val="0"/>
                <w:numId w:val="1"/>
              </w:numPr>
              <w:pBdr>
                <w:top w:val="nil"/>
                <w:left w:val="nil"/>
                <w:bottom w:val="nil"/>
                <w:right w:val="nil"/>
                <w:between w:val="nil"/>
              </w:pBdr>
              <w:spacing w:before="120" w:line="276" w:lineRule="auto"/>
              <w:rPr>
                <w:rFonts w:ascii="Century Gothic" w:eastAsia="Arial Narrow" w:hAnsi="Century Gothic" w:cstheme="minorHAnsi"/>
                <w:i/>
                <w:color w:val="7F7F7F"/>
                <w:sz w:val="20"/>
                <w:szCs w:val="20"/>
              </w:rPr>
            </w:pPr>
            <w:r w:rsidRPr="00030BD2">
              <w:rPr>
                <w:rFonts w:ascii="Century Gothic" w:eastAsia="Arial Narrow" w:hAnsi="Century Gothic" w:cstheme="minorHAnsi"/>
                <w:i/>
                <w:color w:val="7F7F7F"/>
                <w:sz w:val="20"/>
                <w:szCs w:val="20"/>
              </w:rPr>
              <w:t xml:space="preserve">Determine if reasonable adjustments may be applied to support the learner. If reasonable adjustments are applicable, document your findings. Advise the student that their trainer will contact them prior to the start of the course to discuss any reasonable adjustments that may be applied to help them with the course activities. </w:t>
            </w:r>
          </w:p>
          <w:p w14:paraId="19385EE9" w14:textId="77777777" w:rsidR="00ED0916" w:rsidRPr="00030BD2" w:rsidRDefault="008B5F6D">
            <w:pPr>
              <w:numPr>
                <w:ilvl w:val="0"/>
                <w:numId w:val="1"/>
              </w:numPr>
              <w:pBdr>
                <w:top w:val="nil"/>
                <w:left w:val="nil"/>
                <w:bottom w:val="nil"/>
                <w:right w:val="nil"/>
                <w:between w:val="nil"/>
              </w:pBdr>
              <w:spacing w:after="120" w:line="276" w:lineRule="auto"/>
              <w:rPr>
                <w:rFonts w:ascii="Century Gothic" w:eastAsia="Arial Narrow" w:hAnsi="Century Gothic" w:cstheme="minorHAnsi"/>
                <w:i/>
                <w:color w:val="7F7F7F"/>
                <w:sz w:val="20"/>
                <w:szCs w:val="20"/>
              </w:rPr>
            </w:pPr>
            <w:r w:rsidRPr="00030BD2">
              <w:rPr>
                <w:rFonts w:ascii="Century Gothic" w:eastAsia="Arial Narrow" w:hAnsi="Century Gothic" w:cstheme="minorHAnsi"/>
                <w:i/>
                <w:color w:val="7F7F7F"/>
                <w:sz w:val="20"/>
                <w:szCs w:val="20"/>
              </w:rPr>
              <w:t xml:space="preserve">If the student’s learning difficulties, disabilities and/or chronic conditions will prevent the student from completing requirements of the course, and reasonable adjustments are not applicable, document your findings. Advise the student that the course requires students to undertake activities that he/she may not be able to complete with his/her condition. For example, if ‘visual assessment’ is a requirement of the course, a blind student will not be able to carry this out, and reasonable adjustments will not be applicable. See Support Services Policy and Procedure for more details. </w:t>
            </w:r>
          </w:p>
        </w:tc>
      </w:tr>
      <w:tr w:rsidR="00ED0916" w:rsidRPr="00030BD2" w14:paraId="7A29B3FE" w14:textId="77777777" w:rsidTr="00981437">
        <w:trPr>
          <w:trHeight w:val="3823"/>
          <w:jc w:val="center"/>
        </w:trPr>
        <w:tc>
          <w:tcPr>
            <w:tcW w:w="2122" w:type="dxa"/>
            <w:vAlign w:val="center"/>
          </w:tcPr>
          <w:p w14:paraId="1B6254F3" w14:textId="77777777" w:rsidR="00ED0916" w:rsidRPr="00030BD2" w:rsidRDefault="008B5F6D">
            <w:pPr>
              <w:numPr>
                <w:ilvl w:val="0"/>
                <w:numId w:val="4"/>
              </w:numPr>
              <w:pBdr>
                <w:top w:val="nil"/>
                <w:left w:val="nil"/>
                <w:bottom w:val="nil"/>
                <w:right w:val="nil"/>
                <w:between w:val="nil"/>
              </w:pBdr>
              <w:spacing w:before="120" w:line="276" w:lineRule="auto"/>
              <w:ind w:hanging="412"/>
              <w:rPr>
                <w:rFonts w:ascii="Century Gothic" w:eastAsia="Arial Narrow" w:hAnsi="Century Gothic" w:cstheme="minorHAnsi"/>
                <w:color w:val="000000"/>
              </w:rPr>
            </w:pPr>
            <w:r w:rsidRPr="00030BD2">
              <w:rPr>
                <w:rFonts w:ascii="Century Gothic" w:eastAsia="Arial Narrow" w:hAnsi="Century Gothic" w:cstheme="minorHAnsi"/>
                <w:color w:val="000000"/>
              </w:rPr>
              <w:t>Assess listening skills.</w:t>
            </w:r>
          </w:p>
          <w:p w14:paraId="2661BDA1" w14:textId="77777777" w:rsidR="00ED0916" w:rsidRPr="00030BD2" w:rsidRDefault="008B5F6D" w:rsidP="00D11F6D">
            <w:pPr>
              <w:pBdr>
                <w:top w:val="nil"/>
                <w:left w:val="nil"/>
                <w:bottom w:val="nil"/>
                <w:right w:val="nil"/>
                <w:between w:val="nil"/>
              </w:pBdr>
              <w:spacing w:line="276" w:lineRule="auto"/>
              <w:ind w:left="429" w:firstLine="25"/>
              <w:rPr>
                <w:rFonts w:ascii="Century Gothic" w:eastAsia="Arial Narrow" w:hAnsi="Century Gothic" w:cstheme="minorHAnsi"/>
                <w:i/>
                <w:color w:val="000000"/>
              </w:rPr>
            </w:pPr>
            <w:r w:rsidRPr="00030BD2">
              <w:rPr>
                <w:rFonts w:ascii="Century Gothic" w:eastAsia="Arial Narrow" w:hAnsi="Century Gothic" w:cstheme="minorHAnsi"/>
                <w:i/>
                <w:color w:val="000000"/>
              </w:rPr>
              <w:t xml:space="preserve">(skip this part if student is obviously fluent) </w:t>
            </w:r>
          </w:p>
          <w:p w14:paraId="0EB48AAE" w14:textId="77777777" w:rsidR="00ED0916" w:rsidRPr="00030BD2" w:rsidRDefault="00ED0916">
            <w:pPr>
              <w:pBdr>
                <w:top w:val="nil"/>
                <w:left w:val="nil"/>
                <w:bottom w:val="nil"/>
                <w:right w:val="nil"/>
                <w:between w:val="nil"/>
              </w:pBdr>
              <w:spacing w:after="120" w:line="276" w:lineRule="auto"/>
              <w:ind w:left="429" w:hanging="652"/>
              <w:rPr>
                <w:rFonts w:ascii="Century Gothic" w:eastAsia="Arial Narrow" w:hAnsi="Century Gothic" w:cstheme="minorHAnsi"/>
                <w:i/>
                <w:color w:val="000000"/>
              </w:rPr>
            </w:pPr>
          </w:p>
          <w:p w14:paraId="3F38E9BC" w14:textId="77777777" w:rsidR="00ED0916" w:rsidRPr="00030BD2" w:rsidRDefault="008B5F6D" w:rsidP="00A263E1">
            <w:pPr>
              <w:ind w:left="0"/>
              <w:rPr>
                <w:rFonts w:ascii="Century Gothic" w:eastAsia="Arial Narrow" w:hAnsi="Century Gothic" w:cstheme="minorHAnsi"/>
                <w:i/>
              </w:rPr>
            </w:pPr>
            <w:r w:rsidRPr="00030BD2">
              <w:rPr>
                <w:rFonts w:ascii="Century Gothic" w:eastAsia="Arial Narrow" w:hAnsi="Century Gothic" w:cstheme="minorHAnsi"/>
                <w:b/>
                <w:i/>
              </w:rPr>
              <w:t>Script for interviewer:</w:t>
            </w:r>
            <w:r w:rsidRPr="00030BD2">
              <w:rPr>
                <w:rFonts w:ascii="Century Gothic" w:eastAsia="Arial Narrow" w:hAnsi="Century Gothic" w:cstheme="minorHAnsi"/>
                <w:i/>
              </w:rPr>
              <w:t xml:space="preserve"> I’m now going to assess your listening skills. Please listen to the short text I am going to read to you. Then answer questions about the text. You may take notes if you wish. Are you ready?</w:t>
            </w:r>
          </w:p>
          <w:p w14:paraId="056BB7CD" w14:textId="77777777" w:rsidR="00ED0916" w:rsidRPr="00030BD2" w:rsidRDefault="00ED0916">
            <w:pPr>
              <w:pBdr>
                <w:top w:val="nil"/>
                <w:left w:val="nil"/>
                <w:bottom w:val="nil"/>
                <w:right w:val="nil"/>
                <w:between w:val="nil"/>
              </w:pBdr>
              <w:spacing w:before="120" w:after="120" w:line="276" w:lineRule="auto"/>
              <w:ind w:left="429" w:hanging="652"/>
              <w:rPr>
                <w:rFonts w:ascii="Century Gothic" w:eastAsia="Arial Narrow" w:hAnsi="Century Gothic" w:cstheme="minorHAnsi"/>
                <w:i/>
                <w:color w:val="000000"/>
              </w:rPr>
            </w:pPr>
          </w:p>
        </w:tc>
        <w:tc>
          <w:tcPr>
            <w:tcW w:w="8641" w:type="dxa"/>
            <w:vAlign w:val="center"/>
          </w:tcPr>
          <w:p w14:paraId="1076F989" w14:textId="77777777" w:rsidR="00ED0916" w:rsidRPr="00030BD2" w:rsidRDefault="008B5F6D" w:rsidP="00B5074C">
            <w:pPr>
              <w:ind w:hanging="357"/>
              <w:rPr>
                <w:rFonts w:ascii="Century Gothic" w:eastAsia="Arial Narrow" w:hAnsi="Century Gothic" w:cstheme="minorHAnsi"/>
                <w:b/>
                <w:i/>
              </w:rPr>
            </w:pPr>
            <w:r w:rsidRPr="00030BD2">
              <w:rPr>
                <w:rFonts w:ascii="Century Gothic" w:eastAsia="Arial Narrow" w:hAnsi="Century Gothic" w:cstheme="minorHAnsi"/>
                <w:b/>
                <w:i/>
              </w:rPr>
              <w:t>Text:</w:t>
            </w:r>
          </w:p>
          <w:p w14:paraId="3F4FA9E0" w14:textId="4E30E78E" w:rsidR="00ED0916" w:rsidRPr="00030BD2" w:rsidRDefault="001E70F9" w:rsidP="00D11F6D">
            <w:pPr>
              <w:ind w:left="0"/>
              <w:rPr>
                <w:rFonts w:ascii="Century Gothic" w:eastAsia="Arial Narrow" w:hAnsi="Century Gothic" w:cstheme="minorHAnsi"/>
                <w:i/>
              </w:rPr>
            </w:pPr>
            <w:r w:rsidRPr="00030BD2">
              <w:rPr>
                <w:rFonts w:ascii="Century Gothic" w:eastAsia="Arial Narrow" w:hAnsi="Century Gothic" w:cstheme="minorHAnsi"/>
                <w:i/>
              </w:rPr>
              <w:t>One fine afternoon, after Peter had watched the cartoon series “</w:t>
            </w:r>
            <w:proofErr w:type="gramStart"/>
            <w:r w:rsidRPr="00030BD2">
              <w:rPr>
                <w:rFonts w:ascii="Century Gothic" w:eastAsia="Arial Narrow" w:hAnsi="Century Gothic" w:cstheme="minorHAnsi"/>
                <w:i/>
              </w:rPr>
              <w:t>Super Heroes</w:t>
            </w:r>
            <w:proofErr w:type="gramEnd"/>
            <w:r w:rsidRPr="00030BD2">
              <w:rPr>
                <w:rFonts w:ascii="Century Gothic" w:eastAsia="Arial Narrow" w:hAnsi="Century Gothic" w:cstheme="minorHAnsi"/>
                <w:i/>
              </w:rPr>
              <w:t>”, he was eager to fly himself. So, he wore his Superman suit and told his friends he was going to fly. He thought if no one could teach him to fly then he would have to teach himself. Peter climbed up a tree and shouted, “Here comes the superhero!” Then he jumped down. Instead of flying, he was falling. He hit the ground real hard. It was a loud thud and his neighbours came rushing to see what had happened. They saw poor Peter lying helplessly on the ground and crying. They immediately called for an ambulance. Peter stayed in hospital for three days with a cast on his right broken leg. The doctor said Peter would recover within a month but meanwhile he needed crutches.</w:t>
            </w:r>
          </w:p>
          <w:p w14:paraId="6E34DD8C" w14:textId="77777777" w:rsidR="00ED0916" w:rsidRPr="00030BD2" w:rsidRDefault="00ED0916">
            <w:pPr>
              <w:ind w:left="0" w:firstLine="67"/>
              <w:rPr>
                <w:rFonts w:ascii="Century Gothic" w:eastAsia="Arial Narrow" w:hAnsi="Century Gothic" w:cstheme="minorHAnsi"/>
                <w:i/>
              </w:rPr>
            </w:pPr>
          </w:p>
          <w:p w14:paraId="7D2448A1" w14:textId="77777777" w:rsidR="00ED0916" w:rsidRPr="00030BD2" w:rsidRDefault="008B5F6D">
            <w:pPr>
              <w:ind w:left="0" w:firstLine="67"/>
              <w:rPr>
                <w:rFonts w:ascii="Century Gothic" w:eastAsia="Arial Narrow" w:hAnsi="Century Gothic" w:cstheme="minorHAnsi"/>
                <w:b/>
                <w:i/>
              </w:rPr>
            </w:pPr>
            <w:r w:rsidRPr="00030BD2">
              <w:rPr>
                <w:rFonts w:ascii="Century Gothic" w:eastAsia="Arial Narrow" w:hAnsi="Century Gothic" w:cstheme="minorHAnsi"/>
                <w:b/>
                <w:i/>
              </w:rPr>
              <w:t xml:space="preserve">Question 1: </w:t>
            </w:r>
          </w:p>
          <w:p w14:paraId="74034398" w14:textId="77777777" w:rsidR="00ED0916" w:rsidRPr="00030BD2" w:rsidRDefault="008B5F6D">
            <w:pPr>
              <w:ind w:left="0" w:firstLine="67"/>
              <w:rPr>
                <w:rFonts w:ascii="Century Gothic" w:eastAsia="Arial Narrow" w:hAnsi="Century Gothic" w:cstheme="minorHAnsi"/>
                <w:i/>
              </w:rPr>
            </w:pPr>
            <w:r w:rsidRPr="00030BD2">
              <w:rPr>
                <w:rFonts w:ascii="Century Gothic" w:eastAsia="Arial Narrow" w:hAnsi="Century Gothic" w:cstheme="minorHAnsi"/>
                <w:i/>
              </w:rPr>
              <w:t>What was the text about?</w:t>
            </w:r>
          </w:p>
          <w:p w14:paraId="3C4508D8" w14:textId="77777777" w:rsidR="00ED0916" w:rsidRPr="00030BD2" w:rsidRDefault="008B5F6D">
            <w:pPr>
              <w:numPr>
                <w:ilvl w:val="0"/>
                <w:numId w:val="1"/>
              </w:numPr>
              <w:pBdr>
                <w:top w:val="nil"/>
                <w:left w:val="nil"/>
                <w:bottom w:val="nil"/>
                <w:right w:val="nil"/>
                <w:between w:val="nil"/>
              </w:pBdr>
              <w:spacing w:before="120" w:line="276" w:lineRule="auto"/>
              <w:rPr>
                <w:rFonts w:ascii="Century Gothic" w:eastAsia="Arial Narrow" w:hAnsi="Century Gothic" w:cstheme="minorHAnsi"/>
                <w:i/>
                <w:color w:val="000000"/>
              </w:rPr>
            </w:pPr>
            <w:r w:rsidRPr="00030BD2">
              <w:rPr>
                <w:rFonts w:ascii="Century Gothic" w:eastAsia="Arial Narrow" w:hAnsi="Century Gothic" w:cstheme="minorHAnsi"/>
                <w:i/>
                <w:color w:val="000000"/>
              </w:rPr>
              <w:t>Assess the accuracy of the learner’s response. See the Listening Skills descriptors provided on page 1 of this document for more guidance.</w:t>
            </w:r>
          </w:p>
          <w:p w14:paraId="3F710C3A" w14:textId="77777777" w:rsidR="00ED0916" w:rsidRPr="00030BD2" w:rsidRDefault="00ED0916">
            <w:pPr>
              <w:pBdr>
                <w:top w:val="nil"/>
                <w:left w:val="nil"/>
                <w:bottom w:val="nil"/>
                <w:right w:val="nil"/>
                <w:between w:val="nil"/>
              </w:pBdr>
              <w:spacing w:after="120" w:line="276" w:lineRule="auto"/>
              <w:ind w:left="720" w:hanging="652"/>
              <w:rPr>
                <w:rFonts w:ascii="Century Gothic" w:eastAsia="Arial Narrow" w:hAnsi="Century Gothic" w:cstheme="minorHAnsi"/>
                <w:i/>
                <w:color w:val="000000"/>
              </w:rPr>
            </w:pPr>
          </w:p>
          <w:p w14:paraId="6EEEEB07" w14:textId="77777777" w:rsidR="00ED0916" w:rsidRPr="00030BD2" w:rsidRDefault="008B5F6D">
            <w:pPr>
              <w:ind w:left="0" w:firstLine="67"/>
              <w:rPr>
                <w:rFonts w:ascii="Century Gothic" w:eastAsia="Arial Narrow" w:hAnsi="Century Gothic" w:cstheme="minorHAnsi"/>
                <w:b/>
                <w:i/>
              </w:rPr>
            </w:pPr>
            <w:r w:rsidRPr="00030BD2">
              <w:rPr>
                <w:rFonts w:ascii="Century Gothic" w:eastAsia="Arial Narrow" w:hAnsi="Century Gothic" w:cstheme="minorHAnsi"/>
                <w:b/>
                <w:i/>
              </w:rPr>
              <w:t>Question 2:</w:t>
            </w:r>
          </w:p>
          <w:p w14:paraId="5EBB6334" w14:textId="4FC38239" w:rsidR="00ED0916" w:rsidRPr="00030BD2" w:rsidRDefault="008B5F6D">
            <w:pPr>
              <w:ind w:left="0" w:firstLine="67"/>
              <w:rPr>
                <w:rFonts w:ascii="Century Gothic" w:eastAsia="Arial Narrow" w:hAnsi="Century Gothic" w:cstheme="minorHAnsi"/>
                <w:i/>
              </w:rPr>
            </w:pPr>
            <w:r w:rsidRPr="00030BD2">
              <w:rPr>
                <w:rFonts w:ascii="Century Gothic" w:eastAsia="Arial Narrow" w:hAnsi="Century Gothic" w:cstheme="minorHAnsi"/>
                <w:i/>
              </w:rPr>
              <w:t>Wh</w:t>
            </w:r>
            <w:r w:rsidR="001E70F9" w:rsidRPr="00030BD2">
              <w:rPr>
                <w:rFonts w:ascii="Century Gothic" w:eastAsia="Arial Narrow" w:hAnsi="Century Gothic" w:cstheme="minorHAnsi"/>
                <w:i/>
              </w:rPr>
              <w:t>at happened when Peter jumped from the tree</w:t>
            </w:r>
            <w:r w:rsidRPr="00030BD2">
              <w:rPr>
                <w:rFonts w:ascii="Century Gothic" w:eastAsia="Arial Narrow" w:hAnsi="Century Gothic" w:cstheme="minorHAnsi"/>
                <w:i/>
              </w:rPr>
              <w:t>?</w:t>
            </w:r>
          </w:p>
          <w:p w14:paraId="55D99EE0" w14:textId="3120599C" w:rsidR="00ED0916" w:rsidRPr="00030BD2" w:rsidRDefault="001E70F9">
            <w:pPr>
              <w:numPr>
                <w:ilvl w:val="0"/>
                <w:numId w:val="1"/>
              </w:numPr>
              <w:pBdr>
                <w:top w:val="nil"/>
                <w:left w:val="nil"/>
                <w:bottom w:val="nil"/>
                <w:right w:val="nil"/>
                <w:between w:val="nil"/>
              </w:pBdr>
              <w:spacing w:before="120" w:after="120" w:line="276" w:lineRule="auto"/>
              <w:rPr>
                <w:rFonts w:ascii="Century Gothic" w:eastAsia="Arial Narrow" w:hAnsi="Century Gothic" w:cstheme="minorHAnsi"/>
                <w:i/>
                <w:color w:val="000000"/>
              </w:rPr>
            </w:pPr>
            <w:r w:rsidRPr="00030BD2">
              <w:rPr>
                <w:rFonts w:ascii="Century Gothic" w:eastAsia="Arial Narrow" w:hAnsi="Century Gothic" w:cstheme="minorHAnsi"/>
                <w:i/>
                <w:color w:val="000000"/>
              </w:rPr>
              <w:t>he hit the ground real hard</w:t>
            </w:r>
          </w:p>
          <w:p w14:paraId="18B0E12D" w14:textId="77777777" w:rsidR="00ED0916" w:rsidRPr="00030BD2" w:rsidRDefault="00ED0916">
            <w:pPr>
              <w:ind w:hanging="357"/>
              <w:rPr>
                <w:rFonts w:ascii="Century Gothic" w:eastAsia="Arial Narrow" w:hAnsi="Century Gothic" w:cstheme="minorHAnsi"/>
                <w:i/>
              </w:rPr>
            </w:pPr>
          </w:p>
          <w:p w14:paraId="54BB411B" w14:textId="77777777" w:rsidR="00ED0916" w:rsidRPr="00030BD2" w:rsidRDefault="008B5F6D">
            <w:pPr>
              <w:ind w:hanging="357"/>
              <w:rPr>
                <w:rFonts w:ascii="Century Gothic" w:eastAsia="Arial Narrow" w:hAnsi="Century Gothic" w:cstheme="minorHAnsi"/>
                <w:b/>
                <w:i/>
              </w:rPr>
            </w:pPr>
            <w:r w:rsidRPr="00030BD2">
              <w:rPr>
                <w:rFonts w:ascii="Century Gothic" w:eastAsia="Arial Narrow" w:hAnsi="Century Gothic" w:cstheme="minorHAnsi"/>
                <w:b/>
                <w:i/>
              </w:rPr>
              <w:t>Question 3:</w:t>
            </w:r>
          </w:p>
          <w:p w14:paraId="2EBD86C5" w14:textId="72957487" w:rsidR="00ED0916" w:rsidRPr="00030BD2" w:rsidRDefault="008B5F6D">
            <w:pPr>
              <w:ind w:hanging="357"/>
              <w:rPr>
                <w:rFonts w:ascii="Century Gothic" w:eastAsia="Arial Narrow" w:hAnsi="Century Gothic" w:cstheme="minorHAnsi"/>
                <w:i/>
              </w:rPr>
            </w:pPr>
            <w:r w:rsidRPr="00030BD2">
              <w:rPr>
                <w:rFonts w:ascii="Century Gothic" w:eastAsia="Arial Narrow" w:hAnsi="Century Gothic" w:cstheme="minorHAnsi"/>
                <w:i/>
              </w:rPr>
              <w:t xml:space="preserve">What </w:t>
            </w:r>
            <w:r w:rsidR="001E70F9" w:rsidRPr="00030BD2">
              <w:rPr>
                <w:rFonts w:ascii="Century Gothic" w:eastAsia="Arial Narrow" w:hAnsi="Century Gothic" w:cstheme="minorHAnsi"/>
                <w:i/>
              </w:rPr>
              <w:t>did the neighbours see and do</w:t>
            </w:r>
            <w:r w:rsidRPr="00030BD2">
              <w:rPr>
                <w:rFonts w:ascii="Century Gothic" w:eastAsia="Arial Narrow" w:hAnsi="Century Gothic" w:cstheme="minorHAnsi"/>
                <w:i/>
              </w:rPr>
              <w:t>?</w:t>
            </w:r>
          </w:p>
          <w:p w14:paraId="37E804DD" w14:textId="44EE2FA9" w:rsidR="00ED0916" w:rsidRPr="00030BD2" w:rsidRDefault="001E70F9">
            <w:pPr>
              <w:numPr>
                <w:ilvl w:val="0"/>
                <w:numId w:val="1"/>
              </w:numPr>
              <w:pBdr>
                <w:top w:val="nil"/>
                <w:left w:val="nil"/>
                <w:bottom w:val="nil"/>
                <w:right w:val="nil"/>
                <w:between w:val="nil"/>
              </w:pBdr>
              <w:spacing w:before="120" w:after="120" w:line="276" w:lineRule="auto"/>
              <w:rPr>
                <w:rFonts w:ascii="Century Gothic" w:eastAsia="Arial Narrow" w:hAnsi="Century Gothic" w:cstheme="minorHAnsi"/>
                <w:i/>
                <w:color w:val="000000"/>
              </w:rPr>
            </w:pPr>
            <w:r w:rsidRPr="00030BD2">
              <w:rPr>
                <w:rFonts w:ascii="Century Gothic" w:eastAsia="Arial Narrow" w:hAnsi="Century Gothic" w:cstheme="minorHAnsi"/>
                <w:i/>
                <w:color w:val="000000"/>
              </w:rPr>
              <w:t>they saw Peter lying helplessly on the ground and crying, and they called for an ambulance</w:t>
            </w:r>
          </w:p>
          <w:p w14:paraId="5B0F6F32" w14:textId="77777777" w:rsidR="00ED0916" w:rsidRPr="00030BD2" w:rsidRDefault="00ED0916">
            <w:pPr>
              <w:ind w:left="0" w:firstLine="67"/>
              <w:rPr>
                <w:rFonts w:ascii="Century Gothic" w:eastAsia="Arial Narrow" w:hAnsi="Century Gothic" w:cstheme="minorHAnsi"/>
                <w:i/>
              </w:rPr>
            </w:pPr>
          </w:p>
        </w:tc>
      </w:tr>
    </w:tbl>
    <w:p w14:paraId="2CEB0784" w14:textId="77777777" w:rsidR="00ED0916" w:rsidRPr="00030BD2" w:rsidRDefault="008B5F6D">
      <w:pPr>
        <w:ind w:left="68" w:firstLine="0"/>
        <w:rPr>
          <w:rFonts w:ascii="Century Gothic" w:hAnsi="Century Gothic" w:cstheme="minorHAnsi"/>
        </w:rPr>
      </w:pPr>
      <w:r w:rsidRPr="00030BD2">
        <w:rPr>
          <w:rFonts w:ascii="Century Gothic" w:hAnsi="Century Gothic" w:cstheme="minorHAnsi"/>
        </w:rPr>
        <w:lastRenderedPageBreak/>
        <w:t xml:space="preserve"> </w:t>
      </w:r>
    </w:p>
    <w:p w14:paraId="0CEE894E" w14:textId="77777777" w:rsidR="00030BD2" w:rsidRPr="00030BD2" w:rsidRDefault="00030BD2">
      <w:pPr>
        <w:ind w:left="68" w:firstLine="0"/>
        <w:rPr>
          <w:rFonts w:ascii="Century Gothic" w:hAnsi="Century Gothic" w:cstheme="minorHAnsi"/>
        </w:rPr>
      </w:pPr>
    </w:p>
    <w:sectPr w:rsidR="00030BD2" w:rsidRPr="00030BD2">
      <w:headerReference w:type="default" r:id="rId8"/>
      <w:footerReference w:type="default" r:id="rId9"/>
      <w:pgSz w:w="11906" w:h="16838"/>
      <w:pgMar w:top="1440" w:right="566" w:bottom="1135" w:left="567"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FF080" w14:textId="77777777" w:rsidR="00942C56" w:rsidRDefault="00942C56">
      <w:pPr>
        <w:spacing w:before="0" w:after="0" w:line="240" w:lineRule="auto"/>
      </w:pPr>
      <w:r>
        <w:separator/>
      </w:r>
    </w:p>
  </w:endnote>
  <w:endnote w:type="continuationSeparator" w:id="0">
    <w:p w14:paraId="792A2D11" w14:textId="77777777" w:rsidR="00942C56" w:rsidRDefault="00942C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mad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DCF1" w14:textId="58353C43" w:rsidR="00ED0916" w:rsidRPr="00030BD2" w:rsidRDefault="008B076A">
    <w:pPr>
      <w:pBdr>
        <w:top w:val="nil"/>
        <w:left w:val="nil"/>
        <w:bottom w:val="nil"/>
        <w:right w:val="nil"/>
        <w:between w:val="nil"/>
      </w:pBdr>
      <w:tabs>
        <w:tab w:val="center" w:pos="4513"/>
        <w:tab w:val="right" w:pos="9026"/>
      </w:tabs>
      <w:spacing w:before="0" w:after="0" w:line="240" w:lineRule="auto"/>
      <w:rPr>
        <w:rFonts w:ascii="Century Gothic" w:eastAsia="Arial Narrow" w:hAnsi="Century Gothic" w:cstheme="minorHAnsi"/>
        <w:color w:val="000000"/>
      </w:rPr>
    </w:pPr>
    <w:r w:rsidRPr="00030BD2">
      <w:rPr>
        <w:rFonts w:ascii="Century Gothic" w:eastAsia="Arial Narrow" w:hAnsi="Century Gothic" w:cstheme="minorHAnsi"/>
      </w:rPr>
      <w:t>Australian Polytechnic Institute</w:t>
    </w:r>
    <w:r w:rsidR="008B5F6D" w:rsidRPr="00030BD2">
      <w:rPr>
        <w:rFonts w:ascii="Century Gothic" w:eastAsia="Arial Narrow" w:hAnsi="Century Gothic" w:cstheme="minorHAnsi"/>
        <w:color w:val="000000"/>
      </w:rPr>
      <w:t xml:space="preserve"> Templates | Pre-Enrolment Interview</w:t>
    </w:r>
    <w:r w:rsidRPr="00030BD2">
      <w:rPr>
        <w:rFonts w:ascii="Century Gothic" w:eastAsia="Arial Narrow" w:hAnsi="Century Gothic" w:cstheme="minorHAnsi"/>
        <w:color w:val="000000"/>
      </w:rPr>
      <w:tab/>
    </w:r>
    <w:r w:rsidRPr="00030BD2">
      <w:rPr>
        <w:rFonts w:ascii="Century Gothic" w:eastAsia="Arial Narrow" w:hAnsi="Century Gothic" w:cstheme="minorHAnsi"/>
        <w:color w:val="000000"/>
      </w:rPr>
      <w:tab/>
    </w:r>
    <w:r w:rsidR="008B5F6D" w:rsidRPr="00030BD2">
      <w:rPr>
        <w:rFonts w:ascii="Century Gothic" w:eastAsia="Arial Narrow" w:hAnsi="Century Gothic" w:cstheme="minorHAnsi"/>
        <w:color w:val="000000"/>
      </w:rPr>
      <w:t xml:space="preserve">Page </w:t>
    </w:r>
    <w:r w:rsidR="008B5F6D" w:rsidRPr="00030BD2">
      <w:rPr>
        <w:rFonts w:ascii="Century Gothic" w:eastAsia="Arial Narrow" w:hAnsi="Century Gothic" w:cstheme="minorHAnsi"/>
        <w:b/>
        <w:color w:val="000000"/>
      </w:rPr>
      <w:fldChar w:fldCharType="begin"/>
    </w:r>
    <w:r w:rsidR="008B5F6D" w:rsidRPr="00030BD2">
      <w:rPr>
        <w:rFonts w:ascii="Century Gothic" w:eastAsia="Arial Narrow" w:hAnsi="Century Gothic" w:cstheme="minorHAnsi"/>
        <w:b/>
        <w:color w:val="000000"/>
      </w:rPr>
      <w:instrText>PAGE</w:instrText>
    </w:r>
    <w:r w:rsidR="008B5F6D" w:rsidRPr="00030BD2">
      <w:rPr>
        <w:rFonts w:ascii="Century Gothic" w:eastAsia="Arial Narrow" w:hAnsi="Century Gothic" w:cstheme="minorHAnsi"/>
        <w:b/>
        <w:color w:val="000000"/>
      </w:rPr>
      <w:fldChar w:fldCharType="separate"/>
    </w:r>
    <w:r w:rsidRPr="00030BD2">
      <w:rPr>
        <w:rFonts w:ascii="Century Gothic" w:eastAsia="Arial Narrow" w:hAnsi="Century Gothic" w:cstheme="minorHAnsi"/>
        <w:b/>
        <w:noProof/>
        <w:color w:val="000000"/>
      </w:rPr>
      <w:t>1</w:t>
    </w:r>
    <w:r w:rsidR="008B5F6D" w:rsidRPr="00030BD2">
      <w:rPr>
        <w:rFonts w:ascii="Century Gothic" w:eastAsia="Arial Narrow" w:hAnsi="Century Gothic" w:cstheme="minorHAnsi"/>
        <w:b/>
        <w:color w:val="000000"/>
      </w:rPr>
      <w:fldChar w:fldCharType="end"/>
    </w:r>
    <w:r w:rsidR="008B5F6D" w:rsidRPr="00030BD2">
      <w:rPr>
        <w:rFonts w:ascii="Century Gothic" w:eastAsia="Arial Narrow" w:hAnsi="Century Gothic" w:cstheme="minorHAnsi"/>
        <w:color w:val="000000"/>
      </w:rPr>
      <w:t xml:space="preserve"> of </w:t>
    </w:r>
    <w:r w:rsidR="008B5F6D" w:rsidRPr="00030BD2">
      <w:rPr>
        <w:rFonts w:ascii="Century Gothic" w:eastAsia="Arial Narrow" w:hAnsi="Century Gothic" w:cstheme="minorHAnsi"/>
        <w:b/>
        <w:color w:val="000000"/>
      </w:rPr>
      <w:fldChar w:fldCharType="begin"/>
    </w:r>
    <w:r w:rsidR="008B5F6D" w:rsidRPr="00030BD2">
      <w:rPr>
        <w:rFonts w:ascii="Century Gothic" w:eastAsia="Arial Narrow" w:hAnsi="Century Gothic" w:cstheme="minorHAnsi"/>
        <w:b/>
        <w:color w:val="000000"/>
      </w:rPr>
      <w:instrText>NUMPAGES</w:instrText>
    </w:r>
    <w:r w:rsidR="008B5F6D" w:rsidRPr="00030BD2">
      <w:rPr>
        <w:rFonts w:ascii="Century Gothic" w:eastAsia="Arial Narrow" w:hAnsi="Century Gothic" w:cstheme="minorHAnsi"/>
        <w:b/>
        <w:color w:val="000000"/>
      </w:rPr>
      <w:fldChar w:fldCharType="separate"/>
    </w:r>
    <w:r w:rsidRPr="00030BD2">
      <w:rPr>
        <w:rFonts w:ascii="Century Gothic" w:eastAsia="Arial Narrow" w:hAnsi="Century Gothic" w:cstheme="minorHAnsi"/>
        <w:b/>
        <w:noProof/>
        <w:color w:val="000000"/>
      </w:rPr>
      <w:t>2</w:t>
    </w:r>
    <w:r w:rsidR="008B5F6D" w:rsidRPr="00030BD2">
      <w:rPr>
        <w:rFonts w:ascii="Century Gothic" w:eastAsia="Arial Narrow" w:hAnsi="Century Gothic" w:cstheme="minorHAnsi"/>
        <w:b/>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8D7B0" w14:textId="77777777" w:rsidR="00942C56" w:rsidRDefault="00942C56">
      <w:pPr>
        <w:spacing w:before="0" w:after="0" w:line="240" w:lineRule="auto"/>
      </w:pPr>
      <w:r>
        <w:separator/>
      </w:r>
    </w:p>
  </w:footnote>
  <w:footnote w:type="continuationSeparator" w:id="0">
    <w:p w14:paraId="1C1AC362" w14:textId="77777777" w:rsidR="00942C56" w:rsidRDefault="00942C5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0E204" w14:textId="77777777" w:rsidR="00ED0916" w:rsidRPr="00030BD2" w:rsidRDefault="00ED0916">
    <w:pPr>
      <w:widowControl w:val="0"/>
      <w:pBdr>
        <w:top w:val="nil"/>
        <w:left w:val="nil"/>
        <w:bottom w:val="nil"/>
        <w:right w:val="nil"/>
        <w:between w:val="nil"/>
      </w:pBdr>
      <w:spacing w:before="0" w:after="0"/>
      <w:ind w:left="0" w:firstLine="0"/>
      <w:rPr>
        <w:rFonts w:ascii="Century Gothic" w:hAnsi="Century Gothic"/>
      </w:rPr>
    </w:pPr>
  </w:p>
  <w:tbl>
    <w:tblPr>
      <w:tblStyle w:val="a3"/>
      <w:tblW w:w="11370" w:type="dxa"/>
      <w:jc w:val="center"/>
      <w:tblBorders>
        <w:top w:val="nil"/>
        <w:left w:val="nil"/>
        <w:bottom w:val="nil"/>
        <w:right w:val="nil"/>
        <w:insideH w:val="nil"/>
        <w:insideV w:val="nil"/>
      </w:tblBorders>
      <w:tblLayout w:type="fixed"/>
      <w:tblLook w:val="0400" w:firstRow="0" w:lastRow="0" w:firstColumn="0" w:lastColumn="0" w:noHBand="0" w:noVBand="1"/>
    </w:tblPr>
    <w:tblGrid>
      <w:gridCol w:w="2977"/>
      <w:gridCol w:w="8393"/>
    </w:tblGrid>
    <w:tr w:rsidR="00ED0916" w:rsidRPr="00030BD2" w14:paraId="5A0D6E77" w14:textId="77777777" w:rsidTr="008B076A">
      <w:trPr>
        <w:trHeight w:val="426"/>
        <w:jc w:val="center"/>
      </w:trPr>
      <w:tc>
        <w:tcPr>
          <w:tcW w:w="2977" w:type="dxa"/>
          <w:vMerge w:val="restart"/>
          <w:vAlign w:val="center"/>
        </w:tcPr>
        <w:p w14:paraId="354B72C5" w14:textId="51E037EF" w:rsidR="00ED0916" w:rsidRPr="00030BD2" w:rsidRDefault="008B076A">
          <w:pPr>
            <w:pBdr>
              <w:top w:val="nil"/>
              <w:left w:val="nil"/>
              <w:bottom w:val="nil"/>
              <w:right w:val="nil"/>
              <w:between w:val="nil"/>
            </w:pBdr>
            <w:tabs>
              <w:tab w:val="center" w:pos="4513"/>
              <w:tab w:val="right" w:pos="9026"/>
            </w:tabs>
            <w:ind w:left="34" w:hanging="357"/>
            <w:rPr>
              <w:rFonts w:ascii="Century Gothic" w:hAnsi="Century Gothic"/>
              <w:color w:val="000000"/>
            </w:rPr>
          </w:pPr>
          <w:r w:rsidRPr="00030BD2">
            <w:rPr>
              <w:rFonts w:ascii="Century Gothic" w:hAnsi="Century Gothic"/>
              <w:noProof/>
              <w:color w:val="000000"/>
            </w:rPr>
            <w:drawing>
              <wp:anchor distT="0" distB="0" distL="114300" distR="114300" simplePos="0" relativeHeight="251659264" behindDoc="1" locked="0" layoutInCell="1" allowOverlap="1" wp14:anchorId="21CEAEBC" wp14:editId="649047F1">
                <wp:simplePos x="0" y="0"/>
                <wp:positionH relativeFrom="column">
                  <wp:posOffset>-45720</wp:posOffset>
                </wp:positionH>
                <wp:positionV relativeFrom="page">
                  <wp:posOffset>-66040</wp:posOffset>
                </wp:positionV>
                <wp:extent cx="1739900" cy="7283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39900" cy="728345"/>
                        </a:xfrm>
                        <a:prstGeom prst="rect">
                          <a:avLst/>
                        </a:prstGeom>
                      </pic:spPr>
                    </pic:pic>
                  </a:graphicData>
                </a:graphic>
                <wp14:sizeRelH relativeFrom="margin">
                  <wp14:pctWidth>0</wp14:pctWidth>
                </wp14:sizeRelH>
                <wp14:sizeRelV relativeFrom="margin">
                  <wp14:pctHeight>0</wp14:pctHeight>
                </wp14:sizeRelV>
              </wp:anchor>
            </w:drawing>
          </w:r>
        </w:p>
      </w:tc>
      <w:tc>
        <w:tcPr>
          <w:tcW w:w="8393" w:type="dxa"/>
          <w:vAlign w:val="center"/>
        </w:tcPr>
        <w:p w14:paraId="2A7EB5B3" w14:textId="18BC7CAA" w:rsidR="00ED0916" w:rsidRPr="00030BD2" w:rsidRDefault="008B076A">
          <w:pPr>
            <w:pBdr>
              <w:top w:val="nil"/>
              <w:left w:val="nil"/>
              <w:bottom w:val="nil"/>
              <w:right w:val="nil"/>
              <w:between w:val="nil"/>
            </w:pBdr>
            <w:tabs>
              <w:tab w:val="center" w:pos="4513"/>
              <w:tab w:val="right" w:pos="9026"/>
            </w:tabs>
            <w:ind w:left="0" w:hanging="357"/>
            <w:jc w:val="center"/>
            <w:rPr>
              <w:rFonts w:ascii="Century Gothic" w:eastAsia="Century Gothic" w:hAnsi="Century Gothic" w:cs="Century Gothic"/>
              <w:color w:val="5B9BD5"/>
              <w:sz w:val="36"/>
              <w:szCs w:val="36"/>
            </w:rPr>
          </w:pPr>
          <w:r w:rsidRPr="00030BD2">
            <w:rPr>
              <w:rFonts w:ascii="Century Gothic" w:eastAsia="Century Gothic" w:hAnsi="Century Gothic" w:cs="Century Gothic"/>
              <w:color w:val="E4652B"/>
              <w:sz w:val="36"/>
              <w:szCs w:val="36"/>
            </w:rPr>
            <w:t>Australian Polytechnic Institute</w:t>
          </w:r>
        </w:p>
      </w:tc>
    </w:tr>
    <w:tr w:rsidR="00ED0916" w:rsidRPr="00030BD2" w14:paraId="3C460DE4" w14:textId="77777777" w:rsidTr="008B076A">
      <w:trPr>
        <w:trHeight w:val="697"/>
        <w:jc w:val="center"/>
      </w:trPr>
      <w:tc>
        <w:tcPr>
          <w:tcW w:w="2977" w:type="dxa"/>
          <w:vMerge/>
          <w:vAlign w:val="center"/>
        </w:tcPr>
        <w:p w14:paraId="5053AE49" w14:textId="77777777" w:rsidR="00ED0916" w:rsidRPr="00030BD2" w:rsidRDefault="00ED0916">
          <w:pPr>
            <w:widowControl w:val="0"/>
            <w:pBdr>
              <w:top w:val="nil"/>
              <w:left w:val="nil"/>
              <w:bottom w:val="nil"/>
              <w:right w:val="nil"/>
              <w:between w:val="nil"/>
            </w:pBdr>
            <w:spacing w:line="276" w:lineRule="auto"/>
            <w:ind w:left="0"/>
            <w:rPr>
              <w:rFonts w:ascii="Century Gothic" w:eastAsia="Century Gothic" w:hAnsi="Century Gothic" w:cs="Century Gothic"/>
              <w:color w:val="5B9BD5"/>
              <w:sz w:val="36"/>
              <w:szCs w:val="36"/>
            </w:rPr>
          </w:pPr>
        </w:p>
      </w:tc>
      <w:tc>
        <w:tcPr>
          <w:tcW w:w="8393" w:type="dxa"/>
          <w:vAlign w:val="center"/>
        </w:tcPr>
        <w:p w14:paraId="3552054E" w14:textId="77777777" w:rsidR="00ED0916" w:rsidRPr="00030BD2" w:rsidRDefault="008B5F6D">
          <w:pPr>
            <w:pBdr>
              <w:top w:val="nil"/>
              <w:left w:val="nil"/>
              <w:bottom w:val="nil"/>
              <w:right w:val="nil"/>
              <w:between w:val="nil"/>
            </w:pBdr>
            <w:tabs>
              <w:tab w:val="center" w:pos="4513"/>
              <w:tab w:val="right" w:pos="9026"/>
            </w:tabs>
            <w:ind w:left="0" w:hanging="357"/>
            <w:jc w:val="center"/>
            <w:rPr>
              <w:rFonts w:ascii="Century Gothic" w:eastAsia="Century Gothic" w:hAnsi="Century Gothic" w:cs="Century Gothic"/>
              <w:b/>
              <w:color w:val="000000"/>
              <w:sz w:val="32"/>
              <w:szCs w:val="32"/>
            </w:rPr>
          </w:pPr>
          <w:r w:rsidRPr="00030BD2">
            <w:rPr>
              <w:rFonts w:ascii="Century Gothic" w:eastAsia="Century Gothic" w:hAnsi="Century Gothic" w:cs="Century Gothic"/>
              <w:b/>
              <w:color w:val="000000"/>
              <w:sz w:val="32"/>
              <w:szCs w:val="32"/>
            </w:rPr>
            <w:t>Pre-Enrolment Interview</w:t>
          </w:r>
        </w:p>
        <w:p w14:paraId="26A2528F" w14:textId="77777777" w:rsidR="00ED0916" w:rsidRPr="00030BD2" w:rsidRDefault="008B5F6D">
          <w:pPr>
            <w:pBdr>
              <w:top w:val="nil"/>
              <w:left w:val="nil"/>
              <w:bottom w:val="nil"/>
              <w:right w:val="nil"/>
              <w:between w:val="nil"/>
            </w:pBdr>
            <w:tabs>
              <w:tab w:val="center" w:pos="4513"/>
              <w:tab w:val="right" w:pos="9026"/>
            </w:tabs>
            <w:ind w:left="64" w:hanging="357"/>
            <w:jc w:val="center"/>
            <w:rPr>
              <w:rFonts w:ascii="Century Gothic" w:hAnsi="Century Gothic"/>
              <w:color w:val="000000"/>
            </w:rPr>
          </w:pPr>
          <w:r w:rsidRPr="00030BD2">
            <w:rPr>
              <w:rFonts w:ascii="Century Gothic" w:hAnsi="Century Gothic"/>
              <w:color w:val="808080"/>
              <w:sz w:val="18"/>
              <w:szCs w:val="18"/>
            </w:rPr>
            <w:t xml:space="preserve">    Use this guide to facilitate the pre-enrolment interview. The interview aims to assess students’ knowledge, skills and experience to determine support needs and/or eligibility for RPL or credit recognition.</w:t>
          </w:r>
        </w:p>
      </w:tc>
    </w:tr>
    <w:tr w:rsidR="00ED0916" w:rsidRPr="00030BD2" w14:paraId="376F1A01" w14:textId="77777777" w:rsidTr="008B076A">
      <w:trPr>
        <w:trHeight w:val="339"/>
        <w:jc w:val="center"/>
      </w:trPr>
      <w:tc>
        <w:tcPr>
          <w:tcW w:w="2977" w:type="dxa"/>
          <w:vMerge/>
          <w:vAlign w:val="center"/>
        </w:tcPr>
        <w:p w14:paraId="668FCAC7" w14:textId="77777777" w:rsidR="00ED0916" w:rsidRPr="00030BD2" w:rsidRDefault="00ED0916">
          <w:pPr>
            <w:widowControl w:val="0"/>
            <w:pBdr>
              <w:top w:val="nil"/>
              <w:left w:val="nil"/>
              <w:bottom w:val="nil"/>
              <w:right w:val="nil"/>
              <w:between w:val="nil"/>
            </w:pBdr>
            <w:spacing w:line="276" w:lineRule="auto"/>
            <w:ind w:left="0"/>
            <w:rPr>
              <w:rFonts w:ascii="Century Gothic" w:hAnsi="Century Gothic"/>
              <w:color w:val="000000"/>
            </w:rPr>
          </w:pPr>
        </w:p>
      </w:tc>
      <w:tc>
        <w:tcPr>
          <w:tcW w:w="8393" w:type="dxa"/>
          <w:vAlign w:val="center"/>
        </w:tcPr>
        <w:p w14:paraId="35632429" w14:textId="718E9CB6" w:rsidR="00ED0916" w:rsidRPr="00030BD2" w:rsidRDefault="008B5F6D">
          <w:pPr>
            <w:pBdr>
              <w:top w:val="nil"/>
              <w:left w:val="nil"/>
              <w:bottom w:val="nil"/>
              <w:right w:val="nil"/>
              <w:between w:val="nil"/>
            </w:pBdr>
            <w:tabs>
              <w:tab w:val="center" w:pos="4513"/>
              <w:tab w:val="right" w:pos="9026"/>
            </w:tabs>
            <w:ind w:hanging="357"/>
            <w:jc w:val="right"/>
            <w:rPr>
              <w:rFonts w:ascii="Century Gothic" w:eastAsia="Century Gothic" w:hAnsi="Century Gothic" w:cs="Century Gothic"/>
              <w:color w:val="000000"/>
              <w:sz w:val="16"/>
              <w:szCs w:val="16"/>
            </w:rPr>
          </w:pPr>
          <w:r w:rsidRPr="00030BD2">
            <w:rPr>
              <w:rFonts w:ascii="Century Gothic" w:eastAsia="Century Gothic" w:hAnsi="Century Gothic" w:cs="Century Gothic"/>
              <w:color w:val="000000"/>
              <w:sz w:val="14"/>
              <w:szCs w:val="14"/>
            </w:rPr>
            <w:t>Version: 1</w:t>
          </w:r>
          <w:r w:rsidR="00A31429">
            <w:rPr>
              <w:rFonts w:ascii="Century Gothic" w:eastAsia="Century Gothic" w:hAnsi="Century Gothic" w:cs="Century Gothic"/>
              <w:color w:val="000000"/>
              <w:sz w:val="14"/>
              <w:szCs w:val="14"/>
            </w:rPr>
            <w:t>.3</w:t>
          </w:r>
          <w:r w:rsidRPr="00030BD2">
            <w:rPr>
              <w:rFonts w:ascii="Century Gothic" w:eastAsia="Century Gothic" w:hAnsi="Century Gothic" w:cs="Century Gothic"/>
              <w:color w:val="000000"/>
              <w:sz w:val="14"/>
              <w:szCs w:val="14"/>
            </w:rPr>
            <w:t xml:space="preserve"> | Date: </w:t>
          </w:r>
          <w:r w:rsidR="008B076A" w:rsidRPr="00030BD2">
            <w:rPr>
              <w:rFonts w:ascii="Century Gothic" w:eastAsia="Century Gothic" w:hAnsi="Century Gothic" w:cs="Century Gothic"/>
              <w:color w:val="000000"/>
              <w:sz w:val="14"/>
              <w:szCs w:val="14"/>
            </w:rPr>
            <w:t>0</w:t>
          </w:r>
          <w:r w:rsidR="00A31429">
            <w:rPr>
              <w:rFonts w:ascii="Century Gothic" w:eastAsia="Century Gothic" w:hAnsi="Century Gothic" w:cs="Century Gothic"/>
              <w:color w:val="000000"/>
              <w:sz w:val="14"/>
              <w:szCs w:val="14"/>
            </w:rPr>
            <w:t>4</w:t>
          </w:r>
          <w:r w:rsidRPr="00030BD2">
            <w:rPr>
              <w:rFonts w:ascii="Century Gothic" w:eastAsia="Century Gothic" w:hAnsi="Century Gothic" w:cs="Century Gothic"/>
              <w:color w:val="000000"/>
              <w:sz w:val="14"/>
              <w:szCs w:val="14"/>
            </w:rPr>
            <w:t>/</w:t>
          </w:r>
          <w:r w:rsidR="00A31429">
            <w:rPr>
              <w:rFonts w:ascii="Century Gothic" w:eastAsia="Century Gothic" w:hAnsi="Century Gothic" w:cs="Century Gothic"/>
              <w:color w:val="000000"/>
              <w:sz w:val="14"/>
              <w:szCs w:val="14"/>
            </w:rPr>
            <w:t>01</w:t>
          </w:r>
          <w:r w:rsidRPr="00030BD2">
            <w:rPr>
              <w:rFonts w:ascii="Century Gothic" w:eastAsia="Century Gothic" w:hAnsi="Century Gothic" w:cs="Century Gothic"/>
              <w:color w:val="000000"/>
              <w:sz w:val="14"/>
              <w:szCs w:val="14"/>
            </w:rPr>
            <w:t>/20</w:t>
          </w:r>
          <w:r w:rsidR="008B076A" w:rsidRPr="00030BD2">
            <w:rPr>
              <w:rFonts w:ascii="Century Gothic" w:eastAsia="Century Gothic" w:hAnsi="Century Gothic" w:cs="Century Gothic"/>
              <w:color w:val="000000"/>
              <w:sz w:val="14"/>
              <w:szCs w:val="14"/>
            </w:rPr>
            <w:t>2</w:t>
          </w:r>
          <w:r w:rsidR="00A31429">
            <w:rPr>
              <w:rFonts w:ascii="Century Gothic" w:eastAsia="Century Gothic" w:hAnsi="Century Gothic" w:cs="Century Gothic"/>
              <w:color w:val="000000"/>
              <w:sz w:val="14"/>
              <w:szCs w:val="14"/>
            </w:rPr>
            <w:t>3</w:t>
          </w:r>
          <w:r w:rsidRPr="00030BD2">
            <w:rPr>
              <w:rFonts w:ascii="Century Gothic" w:eastAsia="Century Gothic" w:hAnsi="Century Gothic" w:cs="Century Gothic"/>
              <w:color w:val="000000"/>
              <w:sz w:val="14"/>
              <w:szCs w:val="14"/>
            </w:rPr>
            <w:t xml:space="preserve"> </w:t>
          </w:r>
        </w:p>
      </w:tc>
    </w:tr>
  </w:tbl>
  <w:p w14:paraId="3C455B6D" w14:textId="77777777" w:rsidR="00ED0916" w:rsidRPr="00030BD2" w:rsidRDefault="00ED0916">
    <w:pPr>
      <w:pBdr>
        <w:top w:val="nil"/>
        <w:left w:val="nil"/>
        <w:bottom w:val="nil"/>
        <w:right w:val="nil"/>
        <w:between w:val="nil"/>
      </w:pBdr>
      <w:tabs>
        <w:tab w:val="center" w:pos="4513"/>
        <w:tab w:val="right" w:pos="9026"/>
      </w:tabs>
      <w:spacing w:before="0" w:after="0" w:line="240" w:lineRule="auto"/>
      <w:ind w:left="0" w:firstLine="0"/>
      <w:rPr>
        <w:rFonts w:ascii="Century Gothic" w:hAnsi="Century Gothic"/>
        <w:color w:val="00000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12E75"/>
    <w:multiLevelType w:val="multilevel"/>
    <w:tmpl w:val="EC9E21BC"/>
    <w:lvl w:ilvl="0">
      <w:start w:val="1"/>
      <w:numFmt w:val="decimal"/>
      <w:lvlText w:val="(%1)"/>
      <w:lvlJc w:val="left"/>
      <w:pPr>
        <w:ind w:left="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9C54CE"/>
    <w:multiLevelType w:val="multilevel"/>
    <w:tmpl w:val="4BAC805C"/>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7142C7"/>
    <w:multiLevelType w:val="multilevel"/>
    <w:tmpl w:val="282218AE"/>
    <w:lvl w:ilvl="0">
      <w:start w:val="3"/>
      <w:numFmt w:val="bullet"/>
      <w:lvlText w:val="-"/>
      <w:lvlJc w:val="left"/>
      <w:pPr>
        <w:ind w:left="720" w:hanging="360"/>
      </w:pPr>
      <w:rPr>
        <w:rFonts w:ascii="Arial Narrow" w:eastAsia="Arial Narrow" w:hAnsi="Arial Narrow" w:cs="Arial Narro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125F63"/>
    <w:multiLevelType w:val="multilevel"/>
    <w:tmpl w:val="5976865E"/>
    <w:lvl w:ilvl="0">
      <w:start w:val="1"/>
      <w:numFmt w:val="decimal"/>
      <w:lvlText w:val="(%1)"/>
      <w:lvlJc w:val="left"/>
      <w:pPr>
        <w:ind w:left="429" w:hanging="360"/>
      </w:pPr>
    </w:lvl>
    <w:lvl w:ilvl="1">
      <w:start w:val="1"/>
      <w:numFmt w:val="lowerLetter"/>
      <w:lvlText w:val="%2."/>
      <w:lvlJc w:val="left"/>
      <w:pPr>
        <w:ind w:left="1149" w:hanging="360"/>
      </w:pPr>
    </w:lvl>
    <w:lvl w:ilvl="2">
      <w:start w:val="1"/>
      <w:numFmt w:val="lowerRoman"/>
      <w:lvlText w:val="%3."/>
      <w:lvlJc w:val="right"/>
      <w:pPr>
        <w:ind w:left="1869" w:hanging="180"/>
      </w:pPr>
    </w:lvl>
    <w:lvl w:ilvl="3">
      <w:start w:val="1"/>
      <w:numFmt w:val="decimal"/>
      <w:lvlText w:val="%4."/>
      <w:lvlJc w:val="left"/>
      <w:pPr>
        <w:ind w:left="2589" w:hanging="360"/>
      </w:pPr>
    </w:lvl>
    <w:lvl w:ilvl="4">
      <w:start w:val="1"/>
      <w:numFmt w:val="lowerLetter"/>
      <w:lvlText w:val="%5."/>
      <w:lvlJc w:val="left"/>
      <w:pPr>
        <w:ind w:left="3309" w:hanging="360"/>
      </w:pPr>
    </w:lvl>
    <w:lvl w:ilvl="5">
      <w:start w:val="1"/>
      <w:numFmt w:val="lowerRoman"/>
      <w:lvlText w:val="%6."/>
      <w:lvlJc w:val="right"/>
      <w:pPr>
        <w:ind w:left="4029" w:hanging="180"/>
      </w:pPr>
    </w:lvl>
    <w:lvl w:ilvl="6">
      <w:start w:val="1"/>
      <w:numFmt w:val="decimal"/>
      <w:lvlText w:val="%7."/>
      <w:lvlJc w:val="left"/>
      <w:pPr>
        <w:ind w:left="4749" w:hanging="360"/>
      </w:pPr>
    </w:lvl>
    <w:lvl w:ilvl="7">
      <w:start w:val="1"/>
      <w:numFmt w:val="lowerLetter"/>
      <w:lvlText w:val="%8."/>
      <w:lvlJc w:val="left"/>
      <w:pPr>
        <w:ind w:left="5469" w:hanging="360"/>
      </w:pPr>
    </w:lvl>
    <w:lvl w:ilvl="8">
      <w:start w:val="1"/>
      <w:numFmt w:val="lowerRoman"/>
      <w:lvlText w:val="%9."/>
      <w:lvlJc w:val="right"/>
      <w:pPr>
        <w:ind w:left="6189"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916"/>
    <w:rsid w:val="00030BD2"/>
    <w:rsid w:val="001B26B0"/>
    <w:rsid w:val="001E4C32"/>
    <w:rsid w:val="001E70F9"/>
    <w:rsid w:val="003808DB"/>
    <w:rsid w:val="00506C4E"/>
    <w:rsid w:val="005D6857"/>
    <w:rsid w:val="00781CED"/>
    <w:rsid w:val="008B076A"/>
    <w:rsid w:val="008B5F6D"/>
    <w:rsid w:val="00942C56"/>
    <w:rsid w:val="00981437"/>
    <w:rsid w:val="00A263E1"/>
    <w:rsid w:val="00A31429"/>
    <w:rsid w:val="00A45BE7"/>
    <w:rsid w:val="00B5074C"/>
    <w:rsid w:val="00B575A8"/>
    <w:rsid w:val="00B624AA"/>
    <w:rsid w:val="00BE1B48"/>
    <w:rsid w:val="00CC5C26"/>
    <w:rsid w:val="00CF3407"/>
    <w:rsid w:val="00D0008F"/>
    <w:rsid w:val="00D11F6D"/>
    <w:rsid w:val="00D1322B"/>
    <w:rsid w:val="00D30666"/>
    <w:rsid w:val="00E4396C"/>
    <w:rsid w:val="00ED0916"/>
    <w:rsid w:val="00F3250F"/>
    <w:rsid w:val="00FB3C7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E4CB"/>
  <w15:docId w15:val="{7B4B58C8-E27A-4A72-9984-275E099D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PH" w:bidi="ar-SA"/>
      </w:rPr>
    </w:rPrDefault>
    <w:pPrDefault>
      <w:pPr>
        <w:spacing w:before="120" w:after="120" w:line="276" w:lineRule="auto"/>
        <w:ind w:left="425"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51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5B64"/>
    <w:pPr>
      <w:keepNext/>
      <w:keepLines/>
      <w:spacing w:before="40" w:after="0"/>
      <w:outlineLvl w:val="1"/>
    </w:pPr>
    <w:rPr>
      <w:rFonts w:ascii="Arial Narrow" w:eastAsiaTheme="majorEastAsia" w:hAnsi="Arial Narrow" w:cstheme="majorBidi"/>
      <w:b/>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link w:val="HeaderChar"/>
    <w:uiPriority w:val="99"/>
    <w:unhideWhenUsed/>
    <w:rsid w:val="007734F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734F4"/>
  </w:style>
  <w:style w:type="paragraph" w:styleId="Footer">
    <w:name w:val="footer"/>
    <w:basedOn w:val="Normal"/>
    <w:link w:val="FooterChar"/>
    <w:uiPriority w:val="99"/>
    <w:unhideWhenUsed/>
    <w:rsid w:val="007734F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734F4"/>
  </w:style>
  <w:style w:type="table" w:styleId="TableGrid">
    <w:name w:val="Table Grid"/>
    <w:basedOn w:val="TableNormal"/>
    <w:uiPriority w:val="59"/>
    <w:rsid w:val="007734F4"/>
    <w:pPr>
      <w:spacing w:before="0" w:after="0" w:line="240" w:lineRule="auto"/>
      <w:ind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CAC"/>
    <w:pPr>
      <w:ind w:left="720"/>
      <w:contextualSpacing/>
    </w:pPr>
  </w:style>
  <w:style w:type="character" w:customStyle="1" w:styleId="Heading1Char">
    <w:name w:val="Heading 1 Char"/>
    <w:basedOn w:val="DefaultParagraphFont"/>
    <w:link w:val="Heading1"/>
    <w:uiPriority w:val="9"/>
    <w:rsid w:val="00CB5161"/>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BB6B46"/>
    <w:rPr>
      <w:color w:val="808080"/>
    </w:rPr>
  </w:style>
  <w:style w:type="paragraph" w:customStyle="1" w:styleId="TableText">
    <w:name w:val="Table Text"/>
    <w:basedOn w:val="Normal"/>
    <w:uiPriority w:val="99"/>
    <w:rsid w:val="00EE5062"/>
    <w:pPr>
      <w:autoSpaceDE w:val="0"/>
      <w:autoSpaceDN w:val="0"/>
      <w:adjustRightInd w:val="0"/>
      <w:spacing w:after="0" w:line="240" w:lineRule="auto"/>
      <w:ind w:left="0" w:firstLine="0"/>
    </w:pPr>
    <w:rPr>
      <w:rFonts w:ascii="Armada" w:eastAsia="SimSun" w:hAnsi="Armada" w:cs="Armada"/>
      <w:sz w:val="16"/>
      <w:szCs w:val="16"/>
      <w:lang w:val="en-US" w:eastAsia="zh-CN"/>
    </w:rPr>
  </w:style>
  <w:style w:type="character" w:customStyle="1" w:styleId="Heading2Char">
    <w:name w:val="Heading 2 Char"/>
    <w:basedOn w:val="DefaultParagraphFont"/>
    <w:link w:val="Heading2"/>
    <w:uiPriority w:val="9"/>
    <w:rsid w:val="00DE5B64"/>
    <w:rPr>
      <w:rFonts w:ascii="Arial Narrow" w:eastAsiaTheme="majorEastAsia" w:hAnsi="Arial Narrow" w:cstheme="majorBidi"/>
      <w:b/>
      <w:color w:val="2E74B5"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before="0" w:after="0" w:line="240" w:lineRule="auto"/>
      <w:ind w:firstLine="0"/>
    </w:pPr>
    <w:tblPr>
      <w:tblStyleRowBandSize w:val="1"/>
      <w:tblStyleColBandSize w:val="1"/>
    </w:tblPr>
  </w:style>
  <w:style w:type="table" w:customStyle="1" w:styleId="a0">
    <w:basedOn w:val="TableNormal"/>
    <w:pPr>
      <w:spacing w:before="0" w:after="0" w:line="240" w:lineRule="auto"/>
      <w:ind w:firstLine="0"/>
    </w:pPr>
    <w:tblPr>
      <w:tblStyleRowBandSize w:val="1"/>
      <w:tblStyleColBandSize w:val="1"/>
    </w:tblPr>
  </w:style>
  <w:style w:type="table" w:customStyle="1" w:styleId="a1">
    <w:basedOn w:val="TableNormal"/>
    <w:pPr>
      <w:spacing w:before="0" w:after="0" w:line="240" w:lineRule="auto"/>
      <w:ind w:firstLine="0"/>
    </w:pPr>
    <w:tblPr>
      <w:tblStyleRowBandSize w:val="1"/>
      <w:tblStyleColBandSize w:val="1"/>
    </w:tblPr>
  </w:style>
  <w:style w:type="table" w:customStyle="1" w:styleId="a2">
    <w:basedOn w:val="TableNormal"/>
    <w:pPr>
      <w:spacing w:before="0" w:after="0" w:line="240" w:lineRule="auto"/>
      <w:ind w:firstLine="0"/>
    </w:pPr>
    <w:tblPr>
      <w:tblStyleRowBandSize w:val="1"/>
      <w:tblStyleColBandSize w:val="1"/>
    </w:tblPr>
  </w:style>
  <w:style w:type="table" w:customStyle="1" w:styleId="a3">
    <w:basedOn w:val="TableNormal"/>
    <w:pPr>
      <w:spacing w:before="0" w:after="0" w:line="240" w:lineRule="auto"/>
      <w:ind w:firstLine="0"/>
    </w:pPr>
    <w:tblPr>
      <w:tblStyleRowBandSize w:val="1"/>
      <w:tblStyleColBandSize w:val="1"/>
    </w:tblPr>
  </w:style>
  <w:style w:type="character" w:customStyle="1" w:styleId="clickortap">
    <w:name w:val="click or tap"/>
    <w:basedOn w:val="DefaultParagraphFont"/>
    <w:uiPriority w:val="1"/>
    <w:rsid w:val="00D1322B"/>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309E0C16C1C49F0AFA076756B3F85FE"/>
        <w:category>
          <w:name w:val="General"/>
          <w:gallery w:val="placeholder"/>
        </w:category>
        <w:types>
          <w:type w:val="bbPlcHdr"/>
        </w:types>
        <w:behaviors>
          <w:behavior w:val="content"/>
        </w:behaviors>
        <w:guid w:val="{FFC936F8-A2DE-4B87-A64D-CA5E5A353156}"/>
      </w:docPartPr>
      <w:docPartBody>
        <w:p w:rsidR="00947EC2" w:rsidRDefault="00B63360" w:rsidP="00B63360">
          <w:pPr>
            <w:pStyle w:val="F309E0C16C1C49F0AFA076756B3F85FE2"/>
          </w:pPr>
          <w:r w:rsidRPr="006B364A">
            <w:rPr>
              <w:rStyle w:val="PlaceholderText"/>
            </w:rPr>
            <w:t>Click or tap here to enter text.</w:t>
          </w:r>
        </w:p>
      </w:docPartBody>
    </w:docPart>
    <w:docPart>
      <w:docPartPr>
        <w:name w:val="4E9D8F043F5E4BC2A186AEC090A96F36"/>
        <w:category>
          <w:name w:val="General"/>
          <w:gallery w:val="placeholder"/>
        </w:category>
        <w:types>
          <w:type w:val="bbPlcHdr"/>
        </w:types>
        <w:behaviors>
          <w:behavior w:val="content"/>
        </w:behaviors>
        <w:guid w:val="{35D12110-8D93-4CC6-B520-D5B4069650F1}"/>
      </w:docPartPr>
      <w:docPartBody>
        <w:p w:rsidR="00947EC2" w:rsidRDefault="00B63360" w:rsidP="00B63360">
          <w:pPr>
            <w:pStyle w:val="4E9D8F043F5E4BC2A186AEC090A96F362"/>
          </w:pPr>
          <w:r w:rsidRPr="006B364A">
            <w:rPr>
              <w:rStyle w:val="PlaceholderText"/>
            </w:rPr>
            <w:t>Click or tap here to enter text.</w:t>
          </w:r>
        </w:p>
      </w:docPartBody>
    </w:docPart>
    <w:docPart>
      <w:docPartPr>
        <w:name w:val="E8B95E612E964A60A4FFC05A2EEF80C9"/>
        <w:category>
          <w:name w:val="General"/>
          <w:gallery w:val="placeholder"/>
        </w:category>
        <w:types>
          <w:type w:val="bbPlcHdr"/>
        </w:types>
        <w:behaviors>
          <w:behavior w:val="content"/>
        </w:behaviors>
        <w:guid w:val="{48F404DF-C8BD-4660-985D-FB55AF2EAF1F}"/>
      </w:docPartPr>
      <w:docPartBody>
        <w:p w:rsidR="00947EC2" w:rsidRDefault="00B63360" w:rsidP="00B63360">
          <w:pPr>
            <w:pStyle w:val="E8B95E612E964A60A4FFC05A2EEF80C92"/>
          </w:pPr>
          <w:r w:rsidRPr="006B364A">
            <w:rPr>
              <w:rStyle w:val="PlaceholderText"/>
            </w:rPr>
            <w:t>Click or tap here to enter text.</w:t>
          </w:r>
        </w:p>
      </w:docPartBody>
    </w:docPart>
    <w:docPart>
      <w:docPartPr>
        <w:name w:val="D1A800E1480E45C1AC47717462435461"/>
        <w:category>
          <w:name w:val="General"/>
          <w:gallery w:val="placeholder"/>
        </w:category>
        <w:types>
          <w:type w:val="bbPlcHdr"/>
        </w:types>
        <w:behaviors>
          <w:behavior w:val="content"/>
        </w:behaviors>
        <w:guid w:val="{3B72CB50-73DC-4776-942A-2C16736A324E}"/>
      </w:docPartPr>
      <w:docPartBody>
        <w:p w:rsidR="00947EC2" w:rsidRDefault="00B63360" w:rsidP="00B63360">
          <w:pPr>
            <w:pStyle w:val="D1A800E1480E45C1AC477174624354612"/>
          </w:pPr>
          <w:r w:rsidRPr="006B364A">
            <w:rPr>
              <w:rStyle w:val="PlaceholderText"/>
            </w:rPr>
            <w:t>Click or tap here to enter text.</w:t>
          </w:r>
        </w:p>
      </w:docPartBody>
    </w:docPart>
    <w:docPart>
      <w:docPartPr>
        <w:name w:val="61DA06D5B27F49638F4A07747DC7AD5B"/>
        <w:category>
          <w:name w:val="General"/>
          <w:gallery w:val="placeholder"/>
        </w:category>
        <w:types>
          <w:type w:val="bbPlcHdr"/>
        </w:types>
        <w:behaviors>
          <w:behavior w:val="content"/>
        </w:behaviors>
        <w:guid w:val="{0E11BBDF-64C4-49AB-8E0C-1E21BFE3C6DD}"/>
      </w:docPartPr>
      <w:docPartBody>
        <w:p w:rsidR="00947EC2" w:rsidRDefault="00B63360" w:rsidP="00B63360">
          <w:pPr>
            <w:pStyle w:val="61DA06D5B27F49638F4A07747DC7AD5B1"/>
          </w:pPr>
          <w:r>
            <w:rPr>
              <w:rFonts w:asciiTheme="minorHAnsi" w:eastAsia="Arial Narrow" w:hAnsiTheme="minorHAnsi" w:cstheme="minorHAnsi"/>
              <w:color w:val="000000"/>
            </w:rPr>
            <w:t>Enter course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mad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360"/>
    <w:rsid w:val="000F15E8"/>
    <w:rsid w:val="002E5B9C"/>
    <w:rsid w:val="007F7B7D"/>
    <w:rsid w:val="00947EC2"/>
    <w:rsid w:val="00B63360"/>
    <w:rsid w:val="00E64CB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360"/>
    <w:rPr>
      <w:color w:val="808080"/>
    </w:rPr>
  </w:style>
  <w:style w:type="paragraph" w:customStyle="1" w:styleId="F309E0C16C1C49F0AFA076756B3F85FE2">
    <w:name w:val="F309E0C16C1C49F0AFA076756B3F85FE2"/>
    <w:rsid w:val="00B63360"/>
    <w:pPr>
      <w:spacing w:before="120" w:after="120" w:line="276" w:lineRule="auto"/>
      <w:ind w:left="425" w:hanging="357"/>
    </w:pPr>
    <w:rPr>
      <w:rFonts w:ascii="Calibri" w:eastAsia="Calibri" w:hAnsi="Calibri" w:cs="Calibri"/>
      <w:lang w:val="en-AU"/>
    </w:rPr>
  </w:style>
  <w:style w:type="paragraph" w:customStyle="1" w:styleId="4E9D8F043F5E4BC2A186AEC090A96F362">
    <w:name w:val="4E9D8F043F5E4BC2A186AEC090A96F362"/>
    <w:rsid w:val="00B63360"/>
    <w:pPr>
      <w:spacing w:before="120" w:after="120" w:line="276" w:lineRule="auto"/>
      <w:ind w:left="425" w:hanging="357"/>
    </w:pPr>
    <w:rPr>
      <w:rFonts w:ascii="Calibri" w:eastAsia="Calibri" w:hAnsi="Calibri" w:cs="Calibri"/>
      <w:lang w:val="en-AU"/>
    </w:rPr>
  </w:style>
  <w:style w:type="paragraph" w:customStyle="1" w:styleId="E8B95E612E964A60A4FFC05A2EEF80C92">
    <w:name w:val="E8B95E612E964A60A4FFC05A2EEF80C92"/>
    <w:rsid w:val="00B63360"/>
    <w:pPr>
      <w:spacing w:before="120" w:after="120" w:line="276" w:lineRule="auto"/>
      <w:ind w:left="425" w:hanging="357"/>
    </w:pPr>
    <w:rPr>
      <w:rFonts w:ascii="Calibri" w:eastAsia="Calibri" w:hAnsi="Calibri" w:cs="Calibri"/>
      <w:lang w:val="en-AU"/>
    </w:rPr>
  </w:style>
  <w:style w:type="paragraph" w:customStyle="1" w:styleId="D1A800E1480E45C1AC477174624354612">
    <w:name w:val="D1A800E1480E45C1AC477174624354612"/>
    <w:rsid w:val="00B63360"/>
    <w:pPr>
      <w:spacing w:before="120" w:after="120" w:line="276" w:lineRule="auto"/>
      <w:ind w:left="425" w:hanging="357"/>
    </w:pPr>
    <w:rPr>
      <w:rFonts w:ascii="Calibri" w:eastAsia="Calibri" w:hAnsi="Calibri" w:cs="Calibri"/>
      <w:lang w:val="en-AU"/>
    </w:rPr>
  </w:style>
  <w:style w:type="paragraph" w:customStyle="1" w:styleId="61DA06D5B27F49638F4A07747DC7AD5B1">
    <w:name w:val="61DA06D5B27F49638F4A07747DC7AD5B1"/>
    <w:rsid w:val="00B63360"/>
    <w:pPr>
      <w:spacing w:before="120" w:after="120" w:line="276" w:lineRule="auto"/>
      <w:ind w:left="425" w:hanging="357"/>
    </w:pPr>
    <w:rPr>
      <w:rFonts w:ascii="Calibri" w:eastAsia="Calibri" w:hAnsi="Calibri" w:cs="Calibri"/>
      <w:lang w:val="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towcVBNUi5nTJZGT2PhuQQA/Q==">AMUW2mUJW1N+mdZCq77tzLMubC+yIglPqkvH+K8vTEKWcDCPJMlrJvF17Co5RRj+gWps9B6ZJhgRDXpiOlpvC6MaVbhwLXD5hbhwanVKqtp0BGd2esdbKw1fkw7NkItv/cSUI5+7KREu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Ciscar</dc:creator>
  <cp:lastModifiedBy>Ehsan Ahmed</cp:lastModifiedBy>
  <cp:revision>24</cp:revision>
  <dcterms:created xsi:type="dcterms:W3CDTF">2019-09-26T02:02:00Z</dcterms:created>
  <dcterms:modified xsi:type="dcterms:W3CDTF">2022-12-25T07:37:00Z</dcterms:modified>
</cp:coreProperties>
</file>