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</w:rPr>
      </w:pPr>
    </w:p>
    <w:p>
      <w:pPr>
        <w:pStyle w:val="Heading1"/>
      </w:pPr>
      <w:r>
        <w:rPr>
          <w:color w:val="6EC5D7"/>
        </w:rPr>
        <w:t>communication made easy</w:t>
      </w:r>
    </w:p>
    <w:p>
      <w:pPr>
        <w:pStyle w:val="BodyText"/>
        <w:spacing w:line="244" w:lineRule="auto" w:before="152"/>
        <w:ind w:left="280" w:right="404"/>
      </w:pPr>
      <w:r>
        <w:rPr>
          <w:color w:val="1F2D52"/>
        </w:rPr>
        <w:t>[</w:t>
      </w:r>
      <w:r>
        <w:rPr>
          <w:b/>
          <w:color w:val="1F2D52"/>
        </w:rPr>
        <w:t>insert company</w:t>
      </w:r>
      <w:r>
        <w:rPr>
          <w:color w:val="1F2D52"/>
        </w:rPr>
        <w:t>] offers a wide range of flexible voice services. Select the voice package that matches your company needs and choose from a growing selection</w:t>
      </w:r>
    </w:p>
    <w:p>
      <w:pPr>
        <w:spacing w:line="244" w:lineRule="auto" w:before="0"/>
        <w:ind w:left="280" w:right="0" w:firstLine="0"/>
        <w:jc w:val="left"/>
        <w:rPr>
          <w:b/>
          <w:sz w:val="26"/>
        </w:rPr>
      </w:pPr>
      <w:r>
        <w:rPr>
          <w:color w:val="1F2D52"/>
          <w:sz w:val="26"/>
        </w:rPr>
        <w:t>of products and services from our on-demand marketplace. </w:t>
      </w:r>
      <w:r>
        <w:rPr>
          <w:b/>
          <w:color w:val="1F2D52"/>
          <w:sz w:val="26"/>
        </w:rPr>
        <w:t>Choose from the below voice package options: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5325" w:val="left" w:leader="none"/>
          <w:tab w:pos="7153" w:val="left" w:leader="none"/>
        </w:tabs>
        <w:spacing w:before="94"/>
        <w:ind w:left="1219" w:right="0" w:firstLine="0"/>
        <w:jc w:val="left"/>
        <w:rPr>
          <w:b/>
          <w:sz w:val="31"/>
        </w:rPr>
      </w:pPr>
      <w:r>
        <w:rPr>
          <w:b/>
          <w:color w:val="1F2D52"/>
          <w:position w:val="2"/>
          <w:sz w:val="31"/>
        </w:rPr>
        <w:t>VIRTUAL</w:t>
      </w:r>
      <w:r>
        <w:rPr>
          <w:b/>
          <w:color w:val="1F2D52"/>
          <w:spacing w:val="-6"/>
          <w:position w:val="2"/>
          <w:sz w:val="31"/>
        </w:rPr>
        <w:t> </w:t>
      </w:r>
      <w:r>
        <w:rPr>
          <w:b/>
          <w:color w:val="1F2D52"/>
          <w:position w:val="2"/>
          <w:sz w:val="31"/>
        </w:rPr>
        <w:t>NUMBER</w:t>
        <w:tab/>
      </w:r>
      <w:r>
        <w:rPr>
          <w:b/>
          <w:color w:val="FFFFFF"/>
          <w:sz w:val="31"/>
        </w:rPr>
        <w:t>OR</w:t>
        <w:tab/>
      </w:r>
      <w:r>
        <w:rPr>
          <w:b/>
          <w:color w:val="1F2D52"/>
          <w:sz w:val="31"/>
        </w:rPr>
        <w:t>PHYSICAL</w:t>
      </w:r>
      <w:r>
        <w:rPr>
          <w:b/>
          <w:color w:val="1F2D52"/>
          <w:spacing w:val="-3"/>
          <w:sz w:val="31"/>
        </w:rPr>
        <w:t> </w:t>
      </w:r>
      <w:r>
        <w:rPr>
          <w:b/>
          <w:color w:val="1F2D52"/>
          <w:sz w:val="31"/>
        </w:rPr>
        <w:t>HANDSET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3"/>
        <w:rPr>
          <w:b/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832" w:footer="765" w:top="1920" w:bottom="960" w:left="320" w:right="600"/>
        </w:sectPr>
      </w:pPr>
    </w:p>
    <w:p>
      <w:pPr>
        <w:pStyle w:val="BodyText"/>
        <w:spacing w:line="244" w:lineRule="auto" w:before="105"/>
        <w:ind w:left="160" w:right="38"/>
      </w:pPr>
      <w:r>
        <w:rPr>
          <w:color w:val="1F2D52"/>
        </w:rPr>
        <w:t>Make and receive phonecalls from your desktop without having a physical phone and access the same features</w:t>
      </w:r>
    </w:p>
    <w:p>
      <w:pPr>
        <w:pStyle w:val="BodyText"/>
        <w:spacing w:before="238"/>
        <w:ind w:left="100"/>
      </w:pPr>
      <w:r>
        <w:rPr>
          <w:color w:val="1F2D52"/>
        </w:rPr>
        <w:t>Includes: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329" w:lineRule="exact" w:before="6" w:after="0"/>
        <w:ind w:left="254" w:right="0" w:hanging="154"/>
        <w:jc w:val="left"/>
        <w:rPr>
          <w:sz w:val="26"/>
        </w:rPr>
      </w:pPr>
      <w:r>
        <w:rPr>
          <w:color w:val="1F2D52"/>
          <w:sz w:val="26"/>
        </w:rPr>
        <w:t>Web-based</w:t>
      </w:r>
      <w:r>
        <w:rPr>
          <w:color w:val="1F2D52"/>
          <w:spacing w:val="2"/>
          <w:sz w:val="26"/>
        </w:rPr>
        <w:t> </w:t>
      </w:r>
      <w:r>
        <w:rPr>
          <w:color w:val="1F2D52"/>
          <w:sz w:val="26"/>
        </w:rPr>
        <w:t>softphone</w:t>
      </w:r>
    </w:p>
    <w:p>
      <w:pPr>
        <w:pStyle w:val="BodyText"/>
        <w:spacing w:line="244" w:lineRule="auto" w:before="120"/>
        <w:ind w:left="145"/>
      </w:pPr>
      <w:r>
        <w:rPr/>
        <w:br w:type="column"/>
      </w:r>
      <w:r>
        <w:rPr>
          <w:color w:val="1F2D52"/>
        </w:rPr>
        <w:t>Use our physical phones with a unique login code. There's no need to be tied down to a specific desk</w:t>
      </w:r>
    </w:p>
    <w:p>
      <w:pPr>
        <w:pStyle w:val="BodyText"/>
        <w:spacing w:before="238"/>
        <w:ind w:left="100"/>
      </w:pPr>
      <w:r>
        <w:rPr>
          <w:color w:val="1F2D52"/>
        </w:rPr>
        <w:t>Includes: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314" w:lineRule="exact" w:before="6" w:after="0"/>
        <w:ind w:left="254" w:right="0" w:hanging="154"/>
        <w:jc w:val="left"/>
        <w:rPr>
          <w:sz w:val="26"/>
        </w:rPr>
      </w:pPr>
      <w:r>
        <w:rPr>
          <w:color w:val="1F2D52"/>
          <w:sz w:val="26"/>
        </w:rPr>
        <w:t>Physical</w:t>
      </w:r>
      <w:r>
        <w:rPr>
          <w:color w:val="1F2D52"/>
          <w:spacing w:val="1"/>
          <w:sz w:val="26"/>
        </w:rPr>
        <w:t> </w:t>
      </w:r>
      <w:r>
        <w:rPr>
          <w:color w:val="1F2D52"/>
          <w:sz w:val="26"/>
        </w:rPr>
        <w:t>handset</w:t>
      </w:r>
    </w:p>
    <w:p>
      <w:pPr>
        <w:spacing w:after="0" w:line="314" w:lineRule="exact"/>
        <w:jc w:val="left"/>
        <w:rPr>
          <w:sz w:val="26"/>
        </w:rPr>
        <w:sectPr>
          <w:type w:val="continuous"/>
          <w:pgSz w:w="11910" w:h="16840"/>
          <w:pgMar w:top="1920" w:bottom="960" w:left="320" w:right="600"/>
          <w:cols w:num="2" w:equalWidth="0">
            <w:col w:w="5061" w:space="914"/>
            <w:col w:w="5015"/>
          </w:cols>
        </w:sectPr>
      </w:pP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240" w:lineRule="auto" w:before="31" w:after="0"/>
        <w:ind w:left="254" w:right="0" w:hanging="154"/>
        <w:jc w:val="left"/>
        <w:rPr>
          <w:sz w:val="26"/>
        </w:rPr>
      </w:pPr>
      <w:r>
        <w:rPr>
          <w:color w:val="1F2D52"/>
          <w:sz w:val="26"/>
        </w:rPr>
        <w:t>Call</w:t>
      </w:r>
      <w:r>
        <w:rPr>
          <w:color w:val="1F2D52"/>
          <w:spacing w:val="13"/>
          <w:sz w:val="26"/>
        </w:rPr>
        <w:t> </w:t>
      </w:r>
      <w:r>
        <w:rPr>
          <w:color w:val="1F2D52"/>
          <w:sz w:val="26"/>
        </w:rPr>
        <w:t>forwarding</w:t>
      </w:r>
    </w:p>
    <w:p>
      <w:pPr>
        <w:pStyle w:val="Heading3"/>
        <w:spacing w:line="385" w:lineRule="exact"/>
      </w:pPr>
      <w:r>
        <w:rPr>
          <w:b w:val="0"/>
        </w:rPr>
        <w:br w:type="column"/>
      </w:r>
      <w:r>
        <w:rPr>
          <w:color w:val="FFFFFF"/>
        </w:rPr>
        <w:t>$45 RRP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340" w:lineRule="exact" w:before="46" w:after="0"/>
        <w:ind w:left="254" w:right="0" w:hanging="154"/>
        <w:jc w:val="left"/>
        <w:rPr>
          <w:sz w:val="26"/>
        </w:rPr>
      </w:pPr>
      <w:r>
        <w:rPr>
          <w:color w:val="1F2D52"/>
          <w:spacing w:val="-1"/>
          <w:w w:val="101"/>
          <w:sz w:val="26"/>
        </w:rPr>
        <w:br w:type="column"/>
      </w:r>
      <w:r>
        <w:rPr>
          <w:color w:val="1F2D52"/>
          <w:sz w:val="26"/>
        </w:rPr>
        <w:t>Ability to hot</w:t>
      </w:r>
      <w:r>
        <w:rPr>
          <w:color w:val="1F2D52"/>
          <w:spacing w:val="20"/>
          <w:sz w:val="26"/>
        </w:rPr>
        <w:t> </w:t>
      </w:r>
      <w:r>
        <w:rPr>
          <w:color w:val="1F2D52"/>
          <w:sz w:val="26"/>
        </w:rPr>
        <w:t>desk</w:t>
      </w:r>
    </w:p>
    <w:p>
      <w:pPr>
        <w:pStyle w:val="Heading3"/>
        <w:spacing w:before="17"/>
      </w:pPr>
      <w:r>
        <w:rPr>
          <w:b w:val="0"/>
        </w:rPr>
        <w:br w:type="column"/>
      </w:r>
      <w:r>
        <w:rPr>
          <w:color w:val="FFFFFF"/>
        </w:rPr>
        <w:t>$65 RRP</w:t>
      </w:r>
    </w:p>
    <w:p>
      <w:pPr>
        <w:spacing w:after="0"/>
        <w:sectPr>
          <w:type w:val="continuous"/>
          <w:pgSz w:w="11910" w:h="16840"/>
          <w:pgMar w:top="1920" w:bottom="960" w:left="320" w:right="600"/>
          <w:cols w:num="4" w:equalWidth="0">
            <w:col w:w="2165" w:space="1225"/>
            <w:col w:w="1438" w:space="1147"/>
            <w:col w:w="2501" w:space="964"/>
            <w:col w:w="1550"/>
          </w:cols>
        </w:sectPr>
      </w:pP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240" w:lineRule="auto" w:before="5" w:after="0"/>
        <w:ind w:left="254" w:right="0" w:hanging="154"/>
        <w:jc w:val="left"/>
        <w:rPr>
          <w:sz w:val="26"/>
        </w:rPr>
      </w:pPr>
      <w:r>
        <w:rPr>
          <w:color w:val="1F2D52"/>
          <w:sz w:val="26"/>
        </w:rPr>
        <w:t>Voicemail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240" w:lineRule="auto" w:before="6" w:after="0"/>
        <w:ind w:left="254" w:right="0" w:hanging="154"/>
        <w:jc w:val="left"/>
        <w:rPr>
          <w:sz w:val="26"/>
        </w:rPr>
      </w:pPr>
      <w:r>
        <w:rPr>
          <w:color w:val="1F2D52"/>
          <w:sz w:val="26"/>
        </w:rPr>
        <w:t>Hunt</w:t>
      </w:r>
      <w:r>
        <w:rPr>
          <w:color w:val="1F2D52"/>
          <w:spacing w:val="12"/>
          <w:sz w:val="26"/>
        </w:rPr>
        <w:t> </w:t>
      </w:r>
      <w:r>
        <w:rPr>
          <w:color w:val="1F2D52"/>
          <w:sz w:val="26"/>
        </w:rPr>
        <w:t>groups</w:t>
      </w:r>
    </w:p>
    <w:p>
      <w:pPr>
        <w:tabs>
          <w:tab w:pos="6135" w:val="left" w:leader="none"/>
        </w:tabs>
        <w:spacing w:before="41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color w:val="FFFFFF"/>
          <w:sz w:val="24"/>
        </w:rPr>
        <w:t>per</w:t>
      </w:r>
      <w:r>
        <w:rPr>
          <w:color w:val="FFFFFF"/>
          <w:spacing w:val="1"/>
          <w:sz w:val="24"/>
        </w:rPr>
        <w:t> </w:t>
      </w:r>
      <w:r>
        <w:rPr>
          <w:color w:val="FFFFFF"/>
          <w:sz w:val="24"/>
        </w:rPr>
        <w:t>month</w:t>
        <w:tab/>
        <w:t>per</w:t>
      </w:r>
      <w:r>
        <w:rPr>
          <w:color w:val="FFFFFF"/>
          <w:spacing w:val="2"/>
          <w:sz w:val="24"/>
        </w:rPr>
        <w:t> </w:t>
      </w:r>
      <w:r>
        <w:rPr>
          <w:color w:val="FFFFFF"/>
          <w:sz w:val="24"/>
        </w:rPr>
        <w:t>month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920" w:bottom="960" w:left="320" w:right="600"/>
          <w:cols w:num="2" w:equalWidth="0">
            <w:col w:w="1840" w:space="1598"/>
            <w:col w:w="7552"/>
          </w:cols>
        </w:sectPr>
      </w:pP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.0pt;margin-top:255.214127pt;width:595.3pt;height:272.5pt;mso-position-horizontal-relative:page;mso-position-vertical-relative:page;z-index:-5800" coordorigin="0,5104" coordsize="11906,5450">
            <v:rect style="position:absolute;left:0;top:5104;width:11906;height:5450" filled="true" fillcolor="#6ec5d7" stroked="false">
              <v:fill type="solid"/>
            </v:rect>
            <v:shape style="position:absolute;left:5875;top:6077;width:2;height:3893" coordorigin="5876,6078" coordsize="0,3893" path="m5876,9808l5876,9971m5876,6078l5876,6240m5876,8691l5876,9813m5876,7572l5876,8694m5876,6453l5876,7575m5876,6235l5876,6456e" filled="false" stroked="true" strokeweight="1.367237pt" strokecolor="#ffffff">
              <v:path arrowok="t"/>
              <v:stroke dashstyle="solid"/>
            </v:shape>
            <v:line style="position:absolute" from="4110,6127" to="4272,6127" stroked="true" strokeweight="1.367237pt" strokecolor="#ffffff">
              <v:stroke dashstyle="solid"/>
            </v:line>
            <v:shape style="position:absolute;left:1552;top:6126;width:2563;height:2" coordorigin="1553,6127" coordsize="2563,0" path="m1553,6127l1714,6127m2998,6127l4116,6127m1884,6127l3001,6127e" filled="false" stroked="true" strokeweight="1.367237pt" strokecolor="#ffffff">
              <v:path arrowok="t"/>
              <v:stroke dashstyle="solid"/>
            </v:shape>
            <v:shape style="position:absolute;left:1709;top:6126;width:8629;height:2" coordorigin="1709,6127" coordsize="8629,0" path="m1709,6127l1887,6127m10176,6127l10337,6127e" filled="false" stroked="true" strokeweight="1.367237pt" strokecolor="#ffffff">
              <v:path arrowok="t"/>
              <v:stroke dashstyle="solid"/>
            </v:shape>
            <v:shape style="position:absolute;left:7617;top:6126;width:2563;height:2" coordorigin="7618,6127" coordsize="2563,0" path="m7618,6127l7780,6127m9063,6127l10181,6127m7949,6127l9066,6127e" filled="false" stroked="true" strokeweight="1.367237pt" strokecolor="#ffffff">
              <v:path arrowok="t"/>
              <v:stroke dashstyle="solid"/>
            </v:shape>
            <v:line style="position:absolute" from="7774,6127" to="7952,6127" stroked="true" strokeweight="1.367237pt" strokecolor="#ffffff">
              <v:stroke dashstyle="solid"/>
            </v:line>
            <v:shape style="position:absolute;left:3542;top:7911;width:7867;height:1817" coordorigin="3543,7912" coordsize="7867,1817" path="m5227,8812l5224,8737,5213,8664,5196,8593,5173,8524,5143,8459,5108,8397,5067,8339,5022,8284,4972,8234,4918,8189,4859,8148,4797,8113,4732,8084,4663,8060,4592,8043,4519,8032,4444,8029,4368,8032,4295,8043,4224,8060,4156,8084,4090,8113,4028,8148,3970,8189,3915,8234,3865,8284,3820,8339,3780,8397,3744,8459,3715,8524,3691,8593,3674,8664,3664,8737,3660,8812,3664,8888,3674,8961,3691,9032,3715,9100,3744,9166,3780,9228,3820,9286,3865,9341,3915,9391,3970,9436,4028,9477,4090,9512,4156,9541,4224,9565,4295,9582,4368,9592,4444,9596,4519,9592,4592,9582,4663,9565,4732,9541,4797,9512,4859,9477,4918,9436,4972,9391,5022,9341,5067,9286,5108,9228,5143,9166,5173,9100,5196,9032,5213,8961,5224,8888,5227,8812m5344,8812l5341,8739,5333,8667,5318,8596,5298,8528,5274,8464,5274,8812,5271,8888,5261,8961,5245,9033,5222,9102,5194,9168,5161,9231,5122,9291,5079,9347,5031,9399,4979,9447,4922,9491,4863,9529,4799,9563,4733,9591,4664,9613,4593,9629,4519,9639,4444,9643,4368,9639,4295,9629,4223,9613,4154,9591,4088,9563,4025,9529,3965,9491,3909,9447,3857,9399,3809,9347,3765,9291,3727,9231,3693,9168,3665,9102,3643,9033,3627,8961,3617,8888,3613,8812,3617,8737,3627,8663,3643,8592,3665,8523,3693,8457,3727,8394,3765,8334,3809,8278,3857,8225,3909,8177,3965,8134,4025,8095,4088,8062,4154,8034,4223,8012,4295,7995,4368,7985,4444,7982,4519,7985,4593,7995,4664,8012,4733,8034,4799,8062,4863,8095,4922,8134,4979,8177,5031,8225,5079,8278,5122,8334,5161,8394,5194,8457,5222,8523,5245,8592,5261,8663,5271,8737,5274,8812,5274,8464,5274,8462,5244,8399,5209,8338,5170,8281,5127,8227,5080,8176,5030,8129,4975,8086,4918,8047,4857,8012,4794,7983,4792,7982,4728,7958,4660,7938,4590,7923,4517,7915,4444,7912,4370,7915,4298,7923,4227,7938,4159,7958,4093,7983,4030,8012,3970,8047,3912,8086,3858,8129,3807,8176,3760,8227,3717,8281,3678,8338,3644,8399,3614,8462,3589,8528,3569,8596,3555,8667,3546,8739,3543,8812,3546,8886,3555,8958,3569,9029,3589,9097,3614,9163,3644,9226,3678,9287,3717,9344,3760,9398,3807,9449,3858,9496,3912,9539,3970,9578,4030,9612,4093,9642,4159,9667,4227,9687,4298,9701,4370,9710,4444,9713,4517,9710,4590,9701,4660,9687,4728,9667,4792,9643,4794,9642,4857,9612,4918,9578,4975,9539,5030,9496,5080,9449,5127,9398,5170,9344,5209,9287,5244,9226,5274,9163,5298,9097,5318,9029,5333,8958,5341,8886,5344,8812m11292,8827l11289,8752,11278,8679,11261,8608,11238,8539,11208,8474,11173,8412,11133,8354,11087,8299,11037,8249,10983,8204,10924,8163,10862,8128,10797,8099,10729,8075,10658,8058,10584,8047,10509,8044,10433,8047,10360,8058,10289,8075,10221,8099,10155,8128,10093,8163,10035,8204,9981,8249,9931,8299,9885,8354,9845,8412,9810,8474,9780,8539,9757,8608,9739,8679,9729,8752,9725,8827,9729,8903,9739,8976,9757,9047,9780,9115,9810,9181,9845,9243,9885,9301,9931,9356,9981,9406,10035,9451,10093,9492,10155,9527,10221,9556,10289,9580,10360,9597,10433,9607,10509,9611,10584,9607,10658,9597,10729,9580,10797,9556,10862,9527,10924,9492,10983,9451,11037,9406,11087,9356,11133,9301,11173,9243,11208,9181,11238,9115,11261,9047,11278,8976,11289,8903,11292,8827m11410,8827l11407,8754,11398,8682,11383,8611,11364,8543,11339,8479,11339,8827,11336,8903,11326,8976,11310,9048,11287,9117,11259,9183,11226,9246,11187,9306,11144,9362,11096,9414,11044,9462,10987,9506,10928,9544,10865,9578,10798,9606,10729,9628,10658,9644,10584,9655,10509,9658,10433,9655,10360,9644,10288,9628,10219,9606,10153,9578,10090,9544,10030,9506,9974,9462,9922,9414,9874,9362,9830,9306,9792,9246,9758,9183,9730,9117,9708,9048,9692,8976,9682,8903,9678,8827,9682,8752,9692,8678,9708,8607,9730,8538,9758,8472,9792,8409,9830,8349,9874,8293,9922,8240,9974,8192,10030,8149,10090,8110,10153,8077,10219,8049,10288,8027,10360,8010,10433,8000,10509,7997,10584,8000,10658,8010,10729,8027,10798,8049,10865,8077,10928,8110,10987,8149,11044,8192,11096,8240,11144,8293,11187,8349,11226,8409,11259,8472,11287,8538,11310,8607,11326,8678,11336,8752,11339,8827,11339,8479,11339,8477,11309,8414,11274,8353,11235,8296,11192,8242,11145,8191,11095,8144,11040,8101,10983,8062,10922,8027,10859,7998,10857,7997,10793,7973,10725,7953,10655,7938,10583,7930,10509,7927,10435,7930,10363,7938,10293,7953,10224,7973,10158,7998,10095,8027,10035,8062,9977,8101,9923,8144,9872,8191,9825,8242,9782,8296,9743,8353,9709,8414,9679,8477,9654,8543,9634,8611,9620,8682,9611,8754,9608,8827,9611,8901,9620,8973,9634,9044,9654,9112,9679,9178,9709,9241,9743,9302,9782,9359,9825,9413,9872,9464,9923,9511,9977,9554,10035,9593,10095,9628,10158,9657,10224,9682,10293,9702,10363,9716,10435,9725,10509,9728,10583,9725,10655,9716,10725,9702,10793,9682,10857,9658,10859,9657,10922,9628,10983,9593,11040,9554,11095,9511,11145,9464,11192,9413,11235,9359,11274,9302,11309,9241,11339,9178,11364,9112,11383,9044,11398,8973,11407,8901,11410,8827e" filled="true" fillcolor="#1f2d52" stroked="false">
              <v:path arrowok="t"/>
              <v:fill type="solid"/>
            </v:shape>
            <w10:wrap type="none"/>
          </v:group>
        </w:pict>
      </w:r>
    </w:p>
    <w:p>
      <w:pPr>
        <w:tabs>
          <w:tab w:pos="6075" w:val="left" w:leader="none"/>
        </w:tabs>
        <w:spacing w:before="101"/>
        <w:ind w:left="100" w:right="0" w:firstLine="0"/>
        <w:jc w:val="left"/>
        <w:rPr>
          <w:b/>
          <w:i/>
          <w:sz w:val="26"/>
        </w:rPr>
      </w:pPr>
      <w:r>
        <w:rPr>
          <w:b/>
          <w:i/>
          <w:color w:val="1F2D52"/>
          <w:position w:val="2"/>
          <w:sz w:val="26"/>
        </w:rPr>
        <w:t>Plus 10 other</w:t>
      </w:r>
      <w:r>
        <w:rPr>
          <w:b/>
          <w:i/>
          <w:color w:val="1F2D52"/>
          <w:spacing w:val="18"/>
          <w:position w:val="2"/>
          <w:sz w:val="26"/>
        </w:rPr>
        <w:t> </w:t>
      </w:r>
      <w:r>
        <w:rPr>
          <w:b/>
          <w:i/>
          <w:color w:val="1F2D52"/>
          <w:position w:val="2"/>
          <w:sz w:val="26"/>
        </w:rPr>
        <w:t>voice</w:t>
      </w:r>
      <w:r>
        <w:rPr>
          <w:b/>
          <w:i/>
          <w:color w:val="1F2D52"/>
          <w:spacing w:val="6"/>
          <w:position w:val="2"/>
          <w:sz w:val="26"/>
        </w:rPr>
        <w:t> </w:t>
      </w:r>
      <w:r>
        <w:rPr>
          <w:b/>
          <w:i/>
          <w:color w:val="1F2D52"/>
          <w:position w:val="2"/>
          <w:sz w:val="26"/>
        </w:rPr>
        <w:t>features</w:t>
        <w:tab/>
      </w:r>
      <w:r>
        <w:rPr>
          <w:b/>
          <w:i/>
          <w:color w:val="1F2D52"/>
          <w:sz w:val="26"/>
        </w:rPr>
        <w:t>Plus all features from Virtual</w:t>
      </w:r>
      <w:r>
        <w:rPr>
          <w:b/>
          <w:i/>
          <w:color w:val="1F2D52"/>
          <w:spacing w:val="31"/>
          <w:sz w:val="26"/>
        </w:rPr>
        <w:t> </w:t>
      </w:r>
      <w:r>
        <w:rPr>
          <w:b/>
          <w:i/>
          <w:color w:val="1F2D52"/>
          <w:sz w:val="26"/>
        </w:rPr>
        <w:t>Number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3"/>
        <w:rPr>
          <w:b/>
          <w:i/>
          <w:sz w:val="16"/>
        </w:rPr>
      </w:pPr>
    </w:p>
    <w:p>
      <w:pPr>
        <w:pStyle w:val="Heading1"/>
      </w:pPr>
      <w:r>
        <w:rPr>
          <w:color w:val="6EC5D7"/>
        </w:rPr>
        <w:t>why [Your Company] voice services</w:t>
      </w:r>
    </w:p>
    <w:p>
      <w:pPr>
        <w:pStyle w:val="BodyText"/>
        <w:spacing w:line="244" w:lineRule="auto" w:before="167"/>
        <w:ind w:left="235" w:right="1539"/>
      </w:pPr>
      <w:r>
        <w:rPr/>
        <w:drawing>
          <wp:anchor distT="0" distB="0" distL="0" distR="0" allowOverlap="1" layoutInCell="1" locked="0" behindDoc="1" simplePos="0" relativeHeight="268429847">
            <wp:simplePos x="0" y="0"/>
            <wp:positionH relativeFrom="page">
              <wp:posOffset>5109686</wp:posOffset>
            </wp:positionH>
            <wp:positionV relativeFrom="paragraph">
              <wp:posOffset>53719</wp:posOffset>
            </wp:positionV>
            <wp:extent cx="1906599" cy="1906599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99" cy="190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2D52"/>
        </w:rPr>
        <w:t>Remove the hassle of bringing your own phone system. We've got everything you need - easy, fast, and always reliable.</w:t>
      </w:r>
    </w:p>
    <w:p>
      <w:pPr>
        <w:pStyle w:val="BodyText"/>
        <w:spacing w:before="179"/>
        <w:ind w:left="624"/>
      </w:pPr>
      <w:r>
        <w:rPr/>
        <w:pict>
          <v:shape style="position:absolute;margin-left:33.027706pt;margin-top:16.08935pt;width:4.55pt;height:4.55pt;mso-position-horizontal-relative:page;mso-position-vertical-relative:paragraph;z-index:1048" coordorigin="661,322" coordsize="91,91" path="m718,412l693,412,683,407,665,390,661,379,661,354,665,344,683,326,693,322,718,322,729,326,746,344,751,354,751,379,746,390,729,407,718,412xe" filled="true" fillcolor="#1f2d52" stroked="false">
            <v:path arrowok="t"/>
            <v:fill type="solid"/>
            <w10:wrap type="none"/>
          </v:shape>
        </w:pict>
      </w:r>
      <w:r>
        <w:rPr>
          <w:color w:val="1F2D52"/>
        </w:rPr>
        <w:t>No contract</w:t>
      </w:r>
    </w:p>
    <w:p>
      <w:pPr>
        <w:pStyle w:val="BodyText"/>
        <w:spacing w:line="244" w:lineRule="auto" w:before="6"/>
        <w:ind w:left="624" w:right="4778"/>
      </w:pPr>
      <w:r>
        <w:rPr/>
        <w:pict>
          <v:shape style="position:absolute;margin-left:33.027706pt;margin-top:7.439356pt;width:4.55pt;height:4.55pt;mso-position-horizontal-relative:page;mso-position-vertical-relative:paragraph;z-index:1072" coordorigin="661,149" coordsize="91,91" path="m718,239l693,239,683,234,665,217,661,206,661,181,665,171,683,153,693,149,718,149,729,153,746,171,751,181,751,206,746,217,729,234,718,239xe" filled="true" fillcolor="#1f2d5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027706pt;margin-top:25.45447pt;width:4.55pt;height:4.55pt;mso-position-horizontal-relative:page;mso-position-vertical-relative:paragraph;z-index:1096" coordorigin="661,509" coordsize="91,91" path="m718,599l693,599,683,595,665,577,661,567,661,542,665,531,683,513,693,509,718,509,729,513,746,531,751,542,751,567,746,577,729,595,718,599xe" filled="true" fillcolor="#1f2d52" stroked="false">
            <v:path arrowok="t"/>
            <v:fill type="solid"/>
            <w10:wrap type="none"/>
          </v:shape>
        </w:pict>
      </w:r>
      <w:r>
        <w:rPr>
          <w:color w:val="1F2D52"/>
        </w:rPr>
        <w:t>No setup (we do it for you in minutes!) Support and technical expertise</w:t>
      </w:r>
    </w:p>
    <w:p>
      <w:pPr>
        <w:pStyle w:val="BodyText"/>
        <w:spacing w:line="352" w:lineRule="exact"/>
        <w:ind w:left="624"/>
      </w:pPr>
      <w:r>
        <w:rPr/>
        <w:pict>
          <v:shape style="position:absolute;margin-left:33.027706pt;margin-top:7.054211pt;width:4.55pt;height:4.55pt;mso-position-horizontal-relative:page;mso-position-vertical-relative:paragraph;z-index:1120" coordorigin="661,141" coordsize="91,91" path="m718,231l693,231,683,227,665,209,661,199,661,174,665,163,683,145,693,141,718,141,729,145,746,163,751,174,751,199,746,209,729,227,718,231xe" filled="true" fillcolor="#1f2d52" stroked="false">
            <v:path arrowok="t"/>
            <v:fill type="solid"/>
            <w10:wrap type="none"/>
          </v:shape>
        </w:pict>
      </w:r>
      <w:r>
        <w:rPr>
          <w:color w:val="1F2D52"/>
        </w:rPr>
        <w:t>Use your existing number if desired</w:t>
      </w:r>
    </w:p>
    <w:p>
      <w:pPr>
        <w:pStyle w:val="BodyText"/>
        <w:spacing w:before="6"/>
        <w:ind w:left="624"/>
      </w:pPr>
      <w:r>
        <w:rPr/>
        <w:pict>
          <v:shape style="position:absolute;margin-left:33.027706pt;margin-top:7.439353pt;width:4.55pt;height:4.55pt;mso-position-horizontal-relative:page;mso-position-vertical-relative:paragraph;z-index:1144" coordorigin="661,149" coordsize="91,91" path="m718,239l693,239,683,234,665,217,661,206,661,181,665,171,683,153,693,149,718,149,729,153,746,171,751,181,751,206,746,217,729,234,718,239xe" filled="true" fillcolor="#1f2d52" stroked="false">
            <v:path arrowok="t"/>
            <v:fill type="solid"/>
            <w10:wrap type="none"/>
          </v:shape>
        </w:pict>
      </w:r>
      <w:r>
        <w:rPr>
          <w:color w:val="1F2D52"/>
        </w:rPr>
        <w:t>Complete flexibility on the amount of numbers required</w:t>
      </w:r>
    </w:p>
    <w:p>
      <w:pPr>
        <w:pStyle w:val="BodyText"/>
        <w:spacing w:line="244" w:lineRule="auto" w:before="6"/>
        <w:ind w:left="624" w:right="383"/>
      </w:pPr>
      <w:r>
        <w:rPr/>
        <w:pict>
          <v:shape style="position:absolute;margin-left:33.027706pt;margin-top:7.439352pt;width:4.55pt;height:4.55pt;mso-position-horizontal-relative:page;mso-position-vertical-relative:paragraph;z-index:1168" coordorigin="661,149" coordsize="91,91" path="m718,239l693,239,683,234,665,217,661,206,661,181,665,171,683,153,693,149,718,149,729,153,746,171,751,181,751,206,746,217,729,234,718,239xe" filled="true" fillcolor="#1f2d5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027706pt;margin-top:25.454464pt;width:4.55pt;height:4.55pt;mso-position-horizontal-relative:page;mso-position-vertical-relative:paragraph;z-index:1192" coordorigin="661,509" coordsize="91,91" path="m718,599l693,599,683,595,665,577,661,567,661,542,665,531,683,513,693,509,718,509,729,513,746,531,751,542,751,567,746,577,729,595,718,599xe" filled="true" fillcolor="#1f2d52" stroked="false">
            <v:path arrowok="t"/>
            <v:fill type="solid"/>
            <w10:wrap type="none"/>
          </v:shape>
        </w:pict>
      </w:r>
      <w:r>
        <w:rPr>
          <w:color w:val="1F2D52"/>
        </w:rPr>
        <w:t>Reliable VoiP platform powered by geographically redundant  data  centres Control</w:t>
      </w:r>
      <w:r>
        <w:rPr>
          <w:color w:val="1F2D52"/>
          <w:spacing w:val="9"/>
        </w:rPr>
        <w:t> </w:t>
      </w:r>
      <w:r>
        <w:rPr>
          <w:color w:val="1F2D52"/>
        </w:rPr>
        <w:t>your</w:t>
      </w:r>
      <w:r>
        <w:rPr>
          <w:color w:val="1F2D52"/>
          <w:spacing w:val="9"/>
        </w:rPr>
        <w:t> </w:t>
      </w:r>
      <w:r>
        <w:rPr>
          <w:color w:val="1F2D52"/>
        </w:rPr>
        <w:t>voice</w:t>
      </w:r>
      <w:r>
        <w:rPr>
          <w:color w:val="1F2D52"/>
          <w:spacing w:val="8"/>
        </w:rPr>
        <w:t> </w:t>
      </w:r>
      <w:r>
        <w:rPr>
          <w:color w:val="1F2D52"/>
        </w:rPr>
        <w:t>features</w:t>
      </w:r>
      <w:r>
        <w:rPr>
          <w:color w:val="1F2D52"/>
          <w:spacing w:val="9"/>
        </w:rPr>
        <w:t> </w:t>
      </w:r>
      <w:r>
        <w:rPr>
          <w:color w:val="1F2D52"/>
        </w:rPr>
        <w:t>through</w:t>
      </w:r>
      <w:r>
        <w:rPr>
          <w:color w:val="1F2D52"/>
          <w:spacing w:val="9"/>
        </w:rPr>
        <w:t> </w:t>
      </w:r>
      <w:r>
        <w:rPr>
          <w:color w:val="1F2D52"/>
        </w:rPr>
        <w:t>the</w:t>
      </w:r>
      <w:r>
        <w:rPr>
          <w:color w:val="1F2D52"/>
          <w:spacing w:val="8"/>
        </w:rPr>
        <w:t> </w:t>
      </w:r>
      <w:r>
        <w:rPr>
          <w:color w:val="1F2D52"/>
        </w:rPr>
        <w:t>easy</w:t>
      </w:r>
      <w:r>
        <w:rPr>
          <w:color w:val="1F2D52"/>
          <w:spacing w:val="8"/>
        </w:rPr>
        <w:t> </w:t>
      </w:r>
      <w:r>
        <w:rPr>
          <w:color w:val="1F2D52"/>
        </w:rPr>
        <w:t>to</w:t>
      </w:r>
      <w:r>
        <w:rPr>
          <w:color w:val="1F2D52"/>
          <w:spacing w:val="8"/>
        </w:rPr>
        <w:t> </w:t>
      </w:r>
      <w:r>
        <w:rPr>
          <w:color w:val="1F2D52"/>
        </w:rPr>
        <w:t>use</w:t>
      </w:r>
      <w:r>
        <w:rPr>
          <w:color w:val="1F2D52"/>
          <w:spacing w:val="8"/>
        </w:rPr>
        <w:t> </w:t>
      </w:r>
      <w:r>
        <w:rPr>
          <w:color w:val="1F2D52"/>
        </w:rPr>
        <w:t>Connect</w:t>
      </w:r>
      <w:r>
        <w:rPr>
          <w:color w:val="1F2D52"/>
          <w:spacing w:val="9"/>
        </w:rPr>
        <w:t> </w:t>
      </w:r>
      <w:r>
        <w:rPr>
          <w:color w:val="1F2D52"/>
        </w:rPr>
        <w:t>portal</w:t>
      </w:r>
      <w:r>
        <w:rPr>
          <w:color w:val="1F2D52"/>
          <w:spacing w:val="10"/>
        </w:rPr>
        <w:t> </w:t>
      </w:r>
      <w:r>
        <w:rPr>
          <w:color w:val="1F2D52"/>
        </w:rPr>
        <w:t>or</w:t>
      </w:r>
      <w:r>
        <w:rPr>
          <w:color w:val="1F2D52"/>
          <w:spacing w:val="9"/>
        </w:rPr>
        <w:t> </w:t>
      </w:r>
      <w:r>
        <w:rPr>
          <w:color w:val="1F2D52"/>
        </w:rPr>
        <w:t>mobile</w:t>
      </w:r>
      <w:r>
        <w:rPr>
          <w:color w:val="1F2D52"/>
          <w:spacing w:val="8"/>
        </w:rPr>
        <w:t> </w:t>
      </w:r>
      <w:r>
        <w:rPr>
          <w:color w:val="1F2D52"/>
        </w:rPr>
        <w:t>app</w:t>
      </w:r>
    </w:p>
    <w:p>
      <w:pPr>
        <w:spacing w:after="0" w:line="244" w:lineRule="auto"/>
        <w:sectPr>
          <w:type w:val="continuous"/>
          <w:pgSz w:w="11910" w:h="16840"/>
          <w:pgMar w:top="1920" w:bottom="960" w:left="3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2"/>
      </w:pPr>
      <w:r>
        <w:rPr>
          <w:color w:val="6EC5D7"/>
        </w:rPr>
        <w:t>inclusive voice features</w:t>
      </w:r>
    </w:p>
    <w:p>
      <w:pPr>
        <w:pStyle w:val="Heading4"/>
        <w:spacing w:before="193"/>
        <w:ind w:firstLine="15"/>
      </w:pPr>
      <w:r>
        <w:rPr>
          <w:color w:val="1F2D52"/>
        </w:rPr>
        <w:t>Features included in both the virtual and handset number packages are:</w:t>
      </w:r>
    </w:p>
    <w:p>
      <w:pPr>
        <w:pStyle w:val="BodyText"/>
        <w:spacing w:line="244" w:lineRule="auto" w:before="97"/>
        <w:ind w:left="235" w:right="1116"/>
      </w:pPr>
      <w:r>
        <w:rPr>
          <w:color w:val="1F2D52"/>
        </w:rPr>
        <w:t>Anonymous Call Rejection </w:t>
      </w:r>
      <w:r>
        <w:rPr>
          <w:b/>
          <w:color w:val="6EC5D7"/>
        </w:rPr>
        <w:t>| </w:t>
      </w:r>
      <w:r>
        <w:rPr>
          <w:color w:val="1F2D52"/>
        </w:rPr>
        <w:t>Selective Call Rejection </w:t>
      </w:r>
      <w:r>
        <w:rPr>
          <w:b/>
          <w:color w:val="6EC5D7"/>
        </w:rPr>
        <w:t>| </w:t>
      </w:r>
      <w:r>
        <w:rPr>
          <w:color w:val="1F2D52"/>
        </w:rPr>
        <w:t>Hide Caller ID </w:t>
      </w:r>
      <w:r>
        <w:rPr>
          <w:b/>
          <w:color w:val="6EC5D7"/>
        </w:rPr>
        <w:t>| </w:t>
      </w:r>
      <w:r>
        <w:rPr>
          <w:color w:val="1F2D52"/>
        </w:rPr>
        <w:t>Caller ID Music On Hold </w:t>
      </w:r>
      <w:r>
        <w:rPr>
          <w:b/>
          <w:color w:val="6EC5D7"/>
        </w:rPr>
        <w:t>| </w:t>
      </w:r>
      <w:r>
        <w:rPr>
          <w:color w:val="1F2D52"/>
        </w:rPr>
        <w:t>Do Not Disturb </w:t>
      </w:r>
      <w:r>
        <w:rPr>
          <w:b/>
          <w:color w:val="6EC5D7"/>
        </w:rPr>
        <w:t>| </w:t>
      </w:r>
      <w:r>
        <w:rPr>
          <w:color w:val="1F2D52"/>
        </w:rPr>
        <w:t>Simultaneous Ring </w:t>
      </w:r>
      <w:r>
        <w:rPr>
          <w:b/>
          <w:color w:val="6EC5D7"/>
        </w:rPr>
        <w:t>| </w:t>
      </w:r>
      <w:r>
        <w:rPr>
          <w:color w:val="1F2D52"/>
        </w:rPr>
        <w:t>Sequential Ring </w:t>
      </w:r>
      <w:r>
        <w:rPr>
          <w:b/>
          <w:color w:val="6EC5D7"/>
        </w:rPr>
        <w:t>| </w:t>
      </w:r>
      <w:r>
        <w:rPr>
          <w:color w:val="1F2D52"/>
        </w:rPr>
        <w:t>Priority Alert </w:t>
      </w:r>
      <w:r>
        <w:rPr>
          <w:b/>
          <w:color w:val="6EC5D7"/>
        </w:rPr>
        <w:t>| </w:t>
      </w:r>
      <w:r>
        <w:rPr>
          <w:color w:val="1F2D52"/>
        </w:rPr>
        <w:t>Call Waiting </w:t>
      </w:r>
      <w:r>
        <w:rPr>
          <w:b/>
          <w:color w:val="6EC5D7"/>
        </w:rPr>
        <w:t>| </w:t>
      </w:r>
      <w:r>
        <w:rPr>
          <w:color w:val="1F2D52"/>
        </w:rPr>
        <w:t>Call Forwarding </w:t>
      </w:r>
      <w:r>
        <w:rPr>
          <w:b/>
          <w:color w:val="6EC5D7"/>
        </w:rPr>
        <w:t>| </w:t>
      </w:r>
      <w:r>
        <w:rPr>
          <w:color w:val="1F2D52"/>
        </w:rPr>
        <w:t>Voicemail </w:t>
      </w:r>
      <w:r>
        <w:rPr>
          <w:b/>
          <w:color w:val="6EC5D7"/>
        </w:rPr>
        <w:t>| </w:t>
      </w:r>
      <w:r>
        <w:rPr>
          <w:color w:val="1F2D52"/>
        </w:rPr>
        <w:t>Voicemail to Email</w:t>
      </w:r>
    </w:p>
    <w:p>
      <w:pPr>
        <w:pStyle w:val="Heading2"/>
        <w:spacing w:before="309"/>
        <w:ind w:left="235"/>
      </w:pPr>
      <w:r>
        <w:rPr>
          <w:color w:val="6EC5D7"/>
        </w:rPr>
        <w:t>premium voice features</w:t>
      </w:r>
    </w:p>
    <w:p>
      <w:pPr>
        <w:pStyle w:val="BodyText"/>
        <w:spacing w:line="244" w:lineRule="auto" w:before="163"/>
        <w:ind w:left="235" w:right="404"/>
      </w:pPr>
      <w:r>
        <w:rPr>
          <w:color w:val="1F2D52"/>
        </w:rPr>
        <w:t>We have numerous add-on options that can improve your member experience. </w:t>
      </w:r>
      <w:r>
        <w:rPr>
          <w:b/>
          <w:color w:val="1F2D52"/>
        </w:rPr>
        <w:t>Select voice products and services </w:t>
      </w:r>
      <w:r>
        <w:rPr>
          <w:color w:val="1F2D52"/>
        </w:rPr>
        <w:t>that align best to your company needs from a growing on-demand marketplace.</w:t>
      </w:r>
    </w:p>
    <w:p>
      <w:pPr>
        <w:pStyle w:val="BodyText"/>
        <w:spacing w:before="11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832" w:footer="765" w:top="1920" w:bottom="960" w:left="320" w:right="600"/>
        </w:sectPr>
      </w:pPr>
    </w:p>
    <w:p>
      <w:pPr>
        <w:spacing w:line="244" w:lineRule="auto" w:before="151"/>
        <w:ind w:left="2442" w:right="38" w:firstLine="0"/>
        <w:jc w:val="left"/>
        <w:rPr>
          <w:sz w:val="26"/>
        </w:rPr>
      </w:pPr>
      <w:r>
        <w:rPr/>
        <w:pict>
          <v:group style="position:absolute;margin-left:36.030228pt;margin-top:8.684275pt;width:81.850pt;height:81.850pt;mso-position-horizontal-relative:page;mso-position-vertical-relative:paragraph;z-index:1264" coordorigin="721,174" coordsize="1637,1637">
            <v:shape style="position:absolute;left:720;top:173;width:1637;height:1637" coordorigin="721,174" coordsize="1637,1637" path="m1539,1810l1459,1806,1379,1794,1301,1775,1226,1748,1153,1713,1084,1672,1020,1624,960,1570,906,1511,858,1446,817,1378,783,1305,756,1229,736,1151,725,1072,721,992,722,952,729,872,745,793,768,716,799,642,837,571,882,504,933,442,989,386,1051,335,1118,290,1189,252,1263,221,1340,198,1419,183,1499,175,1539,174,1579,175,1659,183,1738,198,1814,221,1889,252,1959,290,2026,335,2088,386,2145,442,2196,504,2241,571,2278,642,2309,716,2332,793,2348,872,2356,952,2357,992,2356,1032,2348,1112,2332,1191,2309,1267,2278,1342,2241,1412,2196,1479,2145,1541,2088,1598,2026,1649,1959,1694,1889,1731,1814,1762,1738,1786,1659,1801,1579,1809,1539,1810xe" filled="true" fillcolor="#6ec5d7" stroked="false">
              <v:path arrowok="t"/>
              <v:fill type="solid"/>
            </v:shape>
            <v:shape style="position:absolute;left:1310;top:588;width:363;height:363" type="#_x0000_t75" stroked="false">
              <v:imagedata r:id="rId8" o:title=""/>
            </v:shape>
            <v:shape style="position:absolute;left:1267;top:1014;width:484;height:499" coordorigin="1268,1014" coordsize="484,499" path="m1751,1513l1268,1513,1269,1429,1275,1348,1285,1272,1301,1201,1324,1139,1355,1087,1446,1023,1508,1014,1563,1025,1654,1105,1689,1169,1716,1244,1735,1329,1747,1419,1751,1513xe" filled="true" fillcolor="#ffffff" stroked="false">
              <v:path arrowok="t"/>
              <v:fill type="solid"/>
            </v:shape>
            <v:shape style="position:absolute;left:1618;top:470;width:358;height:363" type="#_x0000_t75" stroked="false">
              <v:imagedata r:id="rId9" o:title=""/>
            </v:shape>
            <v:shape style="position:absolute;left:1622;top:895;width:431;height:499" coordorigin="1622,896" coordsize="431,499" path="m2053,1395l1775,1395,1764,1312,1744,1228,1715,1149,1675,1081,1622,1029,1653,974,1694,932,1746,905,1809,896,1865,907,1956,987,1990,1051,2017,1126,2037,1210,2049,1301,2053,1395xe" filled="true" fillcolor="#ffffff" stroked="false">
              <v:path arrowok="t"/>
              <v:fill type="solid"/>
            </v:shape>
            <v:shape style="position:absolute;left:1037;top:470;width:353;height:363" type="#_x0000_t75" stroked="false">
              <v:imagedata r:id="rId10" o:title=""/>
            </v:shape>
            <v:shape style="position:absolute;left:994;top:895;width:405;height:499" coordorigin="995,896" coordsize="405,499" path="m1244,1395l995,1395,996,1311,1002,1230,1012,1153,1028,1083,1051,1021,1082,969,1173,905,1234,896,1284,904,1327,929,1366,967,1399,1017,1347,1056,1308,1110,1280,1175,1262,1246,1250,1321,1244,1395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/>
          <w:color w:val="1F2D52"/>
          <w:sz w:val="26"/>
        </w:rPr>
        <w:t>call conferencing </w:t>
      </w:r>
      <w:r>
        <w:rPr>
          <w:color w:val="1F2D52"/>
          <w:sz w:val="26"/>
        </w:rPr>
        <w:t>talk to several people at the same time</w:t>
      </w:r>
    </w:p>
    <w:p>
      <w:pPr>
        <w:pStyle w:val="BodyText"/>
        <w:spacing w:before="3"/>
      </w:pPr>
    </w:p>
    <w:p>
      <w:pPr>
        <w:spacing w:before="0"/>
        <w:ind w:left="2442" w:right="0" w:firstLine="0"/>
        <w:jc w:val="left"/>
        <w:rPr>
          <w:sz w:val="26"/>
        </w:rPr>
      </w:pPr>
      <w:r>
        <w:rPr>
          <w:b/>
          <w:color w:val="1F2D52"/>
          <w:sz w:val="26"/>
        </w:rPr>
        <w:t>$20 RRP </w:t>
      </w:r>
      <w:r>
        <w:rPr>
          <w:color w:val="1F2D52"/>
          <w:sz w:val="26"/>
        </w:rPr>
        <w:t>per month</w:t>
      </w:r>
    </w:p>
    <w:p>
      <w:pPr>
        <w:spacing w:line="244" w:lineRule="auto" w:before="106"/>
        <w:ind w:left="2442" w:right="422" w:firstLine="0"/>
        <w:jc w:val="left"/>
        <w:rPr>
          <w:sz w:val="26"/>
        </w:rPr>
      </w:pPr>
      <w:r>
        <w:rPr/>
        <w:br w:type="column"/>
      </w:r>
      <w:r>
        <w:rPr>
          <w:b/>
          <w:color w:val="1F2D52"/>
          <w:sz w:val="26"/>
        </w:rPr>
        <w:t>call reporting </w:t>
      </w:r>
      <w:r>
        <w:rPr>
          <w:color w:val="1F2D52"/>
          <w:sz w:val="26"/>
        </w:rPr>
        <w:t>generate an analysis of calls and</w:t>
      </w:r>
      <w:r>
        <w:rPr>
          <w:color w:val="1F2D52"/>
          <w:spacing w:val="20"/>
          <w:sz w:val="26"/>
        </w:rPr>
        <w:t> </w:t>
      </w:r>
      <w:r>
        <w:rPr>
          <w:color w:val="1F2D52"/>
          <w:sz w:val="26"/>
        </w:rPr>
        <w:t>charges</w:t>
      </w:r>
    </w:p>
    <w:p>
      <w:pPr>
        <w:pStyle w:val="BodyText"/>
        <w:spacing w:before="3"/>
      </w:pPr>
    </w:p>
    <w:p>
      <w:pPr>
        <w:spacing w:before="0"/>
        <w:ind w:left="2442" w:right="0" w:firstLine="0"/>
        <w:jc w:val="left"/>
        <w:rPr>
          <w:sz w:val="26"/>
        </w:rPr>
      </w:pPr>
      <w:r>
        <w:rPr/>
        <w:pict>
          <v:group style="position:absolute;margin-left:309.25946pt;margin-top:-68.674225pt;width:82.6pt;height:82.6pt;mso-position-horizontal-relative:page;mso-position-vertical-relative:paragraph;z-index:1240" coordorigin="6185,-1373" coordsize="1652,1652">
            <v:shape style="position:absolute;left:6185;top:-1374;width:1652;height:1652" coordorigin="6185,-1373" coordsize="1652,1652" path="m7011,278l6930,274,6850,262,6771,242,6695,215,6622,180,6552,139,6487,90,6427,36,6373,-24,6324,-89,6283,-159,6248,-232,6221,-308,6201,-387,6189,-467,6185,-548,6186,-588,6194,-669,6210,-748,6233,-826,6264,-901,6303,-972,6348,-1040,6399,-1102,6456,-1160,6519,-1211,6586,-1256,6658,-1294,6733,-1325,6810,-1349,6890,-1365,6970,-1372,7011,-1373,7051,-1372,7132,-1365,7212,-1349,7289,-1325,7364,-1294,7435,-1256,7503,-1211,7565,-1160,7623,-1102,7674,-1040,7719,-972,7757,-901,7788,-826,7812,-748,7828,-669,7836,-588,7837,-548,7836,-507,7828,-427,7812,-347,7788,-270,7757,-195,7719,-123,7674,-56,7623,7,7565,64,7503,115,7435,160,7364,199,7289,230,7212,253,7132,269,7051,277,7011,278xe" filled="true" fillcolor="#6ec5d7" stroked="false">
              <v:path arrowok="t"/>
              <v:fill type="solid"/>
            </v:shape>
            <v:shape style="position:absolute;left:6498;top:-968;width:965;height:780" coordorigin="6499,-967" coordsize="965,780" path="m6685,-372l6499,-372,6499,-188,6685,-188,6685,-372m6944,-568l6758,-568,6758,-188,6944,-188,6944,-568m7204,-771l7018,-771,7018,-188,7204,-188,7204,-771m7463,-967l7277,-967,7277,-188,7463,-188,7463,-967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/>
          <w:color w:val="1F2D52"/>
          <w:sz w:val="26"/>
        </w:rPr>
        <w:t>$10 RRP </w:t>
      </w:r>
      <w:r>
        <w:rPr>
          <w:color w:val="1F2D52"/>
          <w:sz w:val="26"/>
        </w:rPr>
        <w:t>per</w:t>
      </w:r>
      <w:r>
        <w:rPr>
          <w:color w:val="1F2D52"/>
          <w:spacing w:val="31"/>
          <w:sz w:val="26"/>
        </w:rPr>
        <w:t> </w:t>
      </w:r>
      <w:r>
        <w:rPr>
          <w:color w:val="1F2D52"/>
          <w:sz w:val="26"/>
        </w:rPr>
        <w:t>month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1920" w:bottom="960" w:left="320" w:right="600"/>
          <w:cols w:num="2" w:equalWidth="0">
            <w:col w:w="5113" w:space="307"/>
            <w:col w:w="55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920" w:bottom="960" w:left="320" w:right="600"/>
        </w:sectPr>
      </w:pPr>
    </w:p>
    <w:p>
      <w:pPr>
        <w:spacing w:line="244" w:lineRule="auto" w:before="106"/>
        <w:ind w:left="2457" w:right="0" w:firstLine="0"/>
        <w:jc w:val="left"/>
        <w:rPr>
          <w:sz w:val="26"/>
        </w:rPr>
      </w:pPr>
      <w:r>
        <w:rPr/>
        <w:pict>
          <v:group style="position:absolute;margin-left:36.030228pt;margin-top:4.933062pt;width:82.6pt;height:82.6pt;mso-position-horizontal-relative:page;mso-position-vertical-relative:paragraph;z-index:1288" coordorigin="721,99" coordsize="1652,1652">
            <v:shape style="position:absolute;left:720;top:98;width:1652;height:1652" coordorigin="721,99" coordsize="1652,1652" path="m1546,1750l1465,1746,1385,1734,1307,1715,1230,1687,1157,1653,1088,1611,1022,1563,962,1508,908,1448,860,1383,818,1314,783,1240,756,1164,736,1085,725,1005,721,924,722,884,730,803,745,724,769,646,800,571,838,500,883,432,934,370,992,313,1054,261,1122,216,1193,178,1268,147,1346,123,1425,108,1506,100,1546,99,1587,100,1667,108,1747,123,1824,147,1899,178,1971,216,2038,261,2101,313,2158,370,2209,432,2255,500,2293,571,2324,646,2347,724,2363,803,2371,884,2372,924,2371,965,2363,1045,2347,1125,2324,1202,2293,1277,2255,1349,2209,1416,2158,1479,2101,1536,2038,1588,1971,1633,1899,1671,1824,1702,1747,1725,1667,1741,1587,1749,1546,1750xe" filled="true" fillcolor="#6ec5d7" stroked="false">
              <v:path arrowok="t"/>
              <v:fill type="solid"/>
            </v:shape>
            <v:shape style="position:absolute;left:1109;top:455;width:920;height:985" coordorigin="1109,455" coordsize="920,985" path="m1191,1162l1158,1148,1133,1121,1119,1085,1112,1023,1109,961,1112,898,1119,837,1128,808,1145,785,1166,769,1191,760,1223,686,1265,620,1316,563,1375,516,1441,482,1522,459,1606,455,1688,471,1768,506,1813,539,1600,539,1535,541,1472,559,1407,595,1351,647,1305,712,1271,786,1283,802,1291,820,1295,839,1295,859,1289,910,1287,961,1289,1012,1295,1063,1293,1094,1281,1123,1258,1147,1226,1161,1191,1162xm1818,1351l1718,1351,1731,1348,1743,1344,1756,1339,1768,1333,1806,1309,1838,1279,1864,1242,1882,1201,1885,1189,1888,1177,1890,1166,1892,1154,1869,1137,1852,1115,1843,1090,1843,1063,1849,1012,1851,961,1849,910,1843,859,1843,833,1851,809,1866,787,1887,771,1859,712,1822,659,1778,615,1727,579,1664,551,1600,539,1813,539,1837,556,1895,618,1942,690,1976,772,1976,772,1991,784,2004,799,2013,816,2019,837,2026,898,2028,961,2026,1023,2019,1085,2008,1116,1988,1140,1963,1156,1934,1163,1932,1176,1929,1189,1926,1202,1922,1214,1901,1263,1870,1306,1832,1342,1818,1351xm1599,1440l1577,1436,1558,1424,1546,1406,1541,1385,1545,1363,1556,1344,1574,1332,1596,1327,1669,1325,1684,1327,1697,1332,1709,1340,1718,1351,1818,1351,1787,1371,1772,1378,1757,1384,1741,1389,1725,1393,1718,1411,1706,1425,1690,1434,1671,1438,1599,144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/>
          <w:color w:val="1F2D52"/>
          <w:sz w:val="26"/>
        </w:rPr>
        <w:t>virtual receptionist </w:t>
      </w:r>
      <w:r>
        <w:rPr>
          <w:color w:val="1F2D52"/>
          <w:sz w:val="26"/>
        </w:rPr>
        <w:t>route calls through our reception</w:t>
      </w:r>
    </w:p>
    <w:p>
      <w:pPr>
        <w:pStyle w:val="BodyText"/>
        <w:spacing w:before="3"/>
      </w:pPr>
    </w:p>
    <w:p>
      <w:pPr>
        <w:spacing w:before="0"/>
        <w:ind w:left="2457" w:right="0" w:firstLine="0"/>
        <w:jc w:val="left"/>
        <w:rPr>
          <w:sz w:val="26"/>
        </w:rPr>
      </w:pPr>
      <w:r>
        <w:rPr>
          <w:b/>
          <w:color w:val="1F2D52"/>
          <w:sz w:val="26"/>
        </w:rPr>
        <w:t>$40 RRP </w:t>
      </w:r>
      <w:r>
        <w:rPr>
          <w:color w:val="1F2D52"/>
          <w:sz w:val="26"/>
        </w:rPr>
        <w:t>per month</w:t>
      </w:r>
    </w:p>
    <w:p>
      <w:pPr>
        <w:spacing w:line="244" w:lineRule="auto" w:before="121"/>
        <w:ind w:left="2457" w:right="584" w:firstLine="0"/>
        <w:jc w:val="left"/>
        <w:rPr>
          <w:sz w:val="26"/>
        </w:rPr>
      </w:pPr>
      <w:r>
        <w:rPr/>
        <w:br w:type="column"/>
      </w:r>
      <w:r>
        <w:rPr>
          <w:b/>
          <w:color w:val="1F2D52"/>
          <w:sz w:val="26"/>
        </w:rPr>
        <w:t>call recording </w:t>
      </w:r>
      <w:r>
        <w:rPr>
          <w:color w:val="1F2D52"/>
          <w:sz w:val="26"/>
        </w:rPr>
        <w:t>record calls from company extensions</w:t>
      </w:r>
    </w:p>
    <w:p>
      <w:pPr>
        <w:pStyle w:val="BodyText"/>
        <w:spacing w:before="3"/>
      </w:pPr>
    </w:p>
    <w:p>
      <w:pPr>
        <w:spacing w:before="0"/>
        <w:ind w:left="2457" w:right="0" w:firstLine="0"/>
        <w:jc w:val="left"/>
        <w:rPr>
          <w:sz w:val="26"/>
        </w:rPr>
      </w:pPr>
      <w:r>
        <w:rPr/>
        <w:pict>
          <v:group style="position:absolute;margin-left:309.25946pt;margin-top:-72.427391pt;width:81.850pt;height:81.850pt;mso-position-horizontal-relative:page;mso-position-vertical-relative:paragraph;z-index:1312" coordorigin="6185,-1449" coordsize="1637,1637">
            <v:shape style="position:absolute;left:6185;top:-1449;width:1637;height:1637" coordorigin="6185,-1449" coordsize="1637,1637" path="m7003,188l6923,184,6844,172,6766,153,6690,126,6618,91,6549,50,6484,2,6425,-52,6371,-111,6323,-176,6282,-245,6247,-317,6220,-393,6201,-471,6189,-550,6185,-630,6186,-671,6194,-750,6210,-829,6233,-906,6264,-980,6302,-1051,6346,-1118,6397,-1180,6454,-1237,6516,-1288,6583,-1332,6654,-1370,6728,-1401,6805,-1424,6883,-1440,6963,-1448,7003,-1449,7044,-1448,7123,-1440,7202,-1424,7279,-1401,7353,-1370,7424,-1332,7491,-1288,7553,-1237,7610,-1180,7661,-1118,7705,-1051,7743,-980,7774,-906,7797,-829,7813,-750,7821,-671,7822,-630,7821,-590,7813,-510,7797,-432,7774,-355,7743,-280,7705,-210,7661,-143,7610,-81,7553,-24,7491,27,7424,71,7353,109,7279,140,7202,163,7123,179,7044,187,7003,188xe" filled="true" fillcolor="#6ec5d7" stroked="false">
              <v:path arrowok="t"/>
              <v:fill type="solid"/>
            </v:shape>
            <v:shape style="position:absolute;left:6815;top:-1229;width:361;height:341" type="#_x0000_t75" stroked="false">
              <v:imagedata r:id="rId11" o:title=""/>
            </v:shape>
            <v:shape style="position:absolute;left:6815;top:-848;width:361;height:341" type="#_x0000_t75" stroked="false">
              <v:imagedata r:id="rId12" o:title=""/>
            </v:shape>
            <v:shape style="position:absolute;left:6715;top:-908;width:561;height:861" coordorigin="6716,-908" coordsize="561,861" path="m7016,-87l6976,-87,6976,-390,6899,-408,6833,-446,6782,-501,6748,-570,6736,-648,6736,-899,6745,-908,6767,-908,6776,-899,6776,-648,6787,-579,6818,-519,6866,-471,6926,-440,6996,-429,7129,-429,7092,-408,7016,-390,7016,-87xm7129,-429l6996,-429,7065,-440,7126,-471,7174,-519,7205,-579,7216,-648,7216,-899,7225,-908,7247,-908,7256,-899,7256,-648,7244,-570,7210,-501,7158,-446,7129,-429xm7267,-47l6725,-47,6716,-56,6716,-78,6725,-87,7267,-87,7276,-78,7276,-56,7267,-47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/>
          <w:color w:val="1F2D52"/>
          <w:sz w:val="26"/>
        </w:rPr>
        <w:t>$50 RRP </w:t>
      </w:r>
      <w:r>
        <w:rPr>
          <w:color w:val="1F2D52"/>
          <w:sz w:val="26"/>
        </w:rPr>
        <w:t>per month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1920" w:bottom="960" w:left="320" w:right="600"/>
          <w:cols w:num="2" w:equalWidth="0">
            <w:col w:w="5042" w:space="362"/>
            <w:col w:w="55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920" w:bottom="960" w:left="320" w:right="600"/>
        </w:sectPr>
      </w:pPr>
    </w:p>
    <w:p>
      <w:pPr>
        <w:spacing w:line="244" w:lineRule="auto" w:before="120"/>
        <w:ind w:left="2487" w:right="129" w:firstLine="0"/>
        <w:jc w:val="left"/>
        <w:rPr>
          <w:sz w:val="26"/>
        </w:rPr>
      </w:pPr>
      <w:r>
        <w:rPr/>
        <w:pict>
          <v:group style="position:absolute;margin-left:35.279598pt;margin-top:7.885008pt;width:82.6pt;height:82.6pt;mso-position-horizontal-relative:page;mso-position-vertical-relative:paragraph;z-index:1336" coordorigin="706,158" coordsize="1652,1652">
            <v:shape style="position:absolute;left:705;top:157;width:1652;height:1652" coordorigin="706,158" coordsize="1652,1652" path="m1531,1809l1450,1805,1370,1793,1292,1774,1215,1746,1142,1712,1073,1670,1007,1622,947,1567,893,1507,845,1442,803,1373,768,1299,741,1223,721,1144,710,1064,706,983,707,943,715,862,730,783,754,705,785,630,823,559,868,491,919,429,977,372,1039,320,1107,275,1178,237,1253,206,1331,182,1410,167,1491,159,1531,158,1572,159,1652,167,1732,182,1809,206,1884,237,1956,275,2023,320,2086,372,2143,429,2194,491,2240,559,2278,630,2309,705,2332,783,2348,862,2356,943,2357,983,2356,1024,2348,1104,2332,1184,2309,1262,2278,1336,2240,1408,2194,1475,2143,1538,2086,1595,2023,1647,1956,1692,1884,1730,1809,1761,1732,1784,1652,1800,1572,1808,1531,1809xe" filled="true" fillcolor="#6ec5d7" stroked="false">
              <v:path arrowok="t"/>
              <v:fill type="solid"/>
            </v:shape>
            <v:shape style="position:absolute;left:1168;top:570;width:714;height:902" coordorigin="1168,571" coordsize="714,902" path="m1845,1364l1835,1333,1785,1252,1761,1214,1738,1190,1707,1179,1672,1179,1638,1193,1626,1202,1616,1211,1608,1222,1601,1233,1592,1245,1582,1252,1572,1252,1565,1249,1528,1212,1491,1168,1456,1123,1428,1082,1403,1039,1379,987,1357,934,1339,884,1340,876,1345,868,1355,862,1370,860,1383,858,1396,856,1409,851,1422,844,1450,819,1466,789,1469,756,1459,725,1385,606,1381,602,1362,582,1331,571,1296,571,1262,585,1254,590,1247,596,1241,602,1235,609,1220,629,1201,661,1184,707,1175,748,1168,802,1168,868,1179,941,1179,942,1194,994,1216,1055,1244,1117,1276,1176,1314,1231,1357,1284,1402,1330,1442,1367,1442,1367,1504,1410,1562,1439,1614,1457,1654,1467,1703,1472,1740,1470,1765,1466,1774,1463,1774,1463,1782,1461,1790,1457,1798,1452,1826,1427,1842,1397,1845,1364m1881,805l1880,799,1875,791,1871,788,1625,732,1617,735,1612,742,1608,748,1607,757,1650,825,1479,933,1476,945,1570,1093,1582,1096,1753,988,1796,1056,1804,1059,1820,1056,1826,1051,1828,1043,1840,988,1880,810,1881,805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/>
          <w:color w:val="1F2D52"/>
          <w:sz w:val="26"/>
        </w:rPr>
        <w:t>auto attendant </w:t>
      </w:r>
      <w:r>
        <w:rPr>
          <w:color w:val="1F2D52"/>
          <w:sz w:val="26"/>
        </w:rPr>
        <w:t>guide  calls through your voice prompt</w:t>
      </w:r>
      <w:r>
        <w:rPr>
          <w:color w:val="1F2D52"/>
          <w:spacing w:val="3"/>
          <w:sz w:val="26"/>
        </w:rPr>
        <w:t> </w:t>
      </w:r>
      <w:r>
        <w:rPr>
          <w:color w:val="1F2D52"/>
          <w:sz w:val="26"/>
        </w:rPr>
        <w:t>menu</w:t>
      </w:r>
    </w:p>
    <w:p>
      <w:pPr>
        <w:pStyle w:val="BodyText"/>
        <w:spacing w:before="3"/>
      </w:pPr>
    </w:p>
    <w:p>
      <w:pPr>
        <w:spacing w:before="0"/>
        <w:ind w:left="2487" w:right="0" w:firstLine="0"/>
        <w:jc w:val="left"/>
        <w:rPr>
          <w:sz w:val="26"/>
        </w:rPr>
      </w:pPr>
      <w:r>
        <w:rPr>
          <w:b/>
          <w:color w:val="1F2D52"/>
          <w:sz w:val="26"/>
        </w:rPr>
        <w:t>$30 RRP </w:t>
      </w:r>
      <w:r>
        <w:rPr>
          <w:color w:val="1F2D52"/>
          <w:sz w:val="26"/>
        </w:rPr>
        <w:t>per month</w:t>
      </w:r>
    </w:p>
    <w:p>
      <w:pPr>
        <w:pStyle w:val="Heading4"/>
        <w:ind w:left="2487"/>
      </w:pPr>
      <w:r>
        <w:rPr>
          <w:b w:val="0"/>
        </w:rPr>
        <w:br w:type="column"/>
      </w:r>
      <w:r>
        <w:rPr>
          <w:color w:val="1F2D52"/>
        </w:rPr>
        <w:t>softphone app</w:t>
      </w:r>
    </w:p>
    <w:p>
      <w:pPr>
        <w:pStyle w:val="BodyText"/>
        <w:spacing w:line="244" w:lineRule="auto" w:before="6"/>
        <w:ind w:left="2487" w:right="272"/>
      </w:pPr>
      <w:r>
        <w:rPr/>
        <w:pict>
          <v:group style="position:absolute;margin-left:309.25946pt;margin-top:-12.827673pt;width:82.6pt;height:82.6pt;mso-position-horizontal-relative:page;mso-position-vertical-relative:paragraph;z-index:1360" coordorigin="6185,-257" coordsize="1652,1652">
            <v:shape style="position:absolute;left:6185;top:-257;width:1652;height:1652" coordorigin="6185,-257" coordsize="1652,1652" path="m7011,1395l6930,1391,6850,1379,6771,1359,6695,1332,6622,1297,6552,1256,6487,1207,6427,1153,6373,1093,6324,1028,6283,958,6248,885,6221,809,6201,730,6189,650,6185,569,6186,529,6194,448,6210,368,6233,291,6264,216,6303,145,6348,77,6399,15,6456,-43,6519,-94,6586,-139,6658,-177,6733,-208,6810,-232,6890,-248,6970,-256,7011,-257,7051,-256,7132,-248,7212,-232,7289,-208,7364,-177,7435,-139,7503,-94,7565,-43,7623,15,7674,77,7719,145,7757,216,7788,291,7812,368,7828,448,7836,529,7837,569,7836,610,7828,690,7812,770,7788,847,7757,922,7719,994,7674,1061,7623,1124,7565,1181,7503,1232,7435,1277,7364,1316,7289,1347,7212,1370,7132,1386,7051,1394,7011,1395xe" filled="true" fillcolor="#6ec5d7" stroked="false">
              <v:path arrowok="t"/>
              <v:fill type="solid"/>
            </v:shape>
            <v:shape style="position:absolute;left:7013;top:228;width:420;height:420" type="#_x0000_t75" stroked="false">
              <v:imagedata r:id="rId13" o:title=""/>
            </v:shape>
            <v:shape style="position:absolute;left:6595;top:119;width:859;height:931" coordorigin="6595,120" coordsize="859,931" path="m7454,931l7397,813,7332,740,7280,690,7223,694,7180,737,7146,787,7115,813,7032,728,6962,648,6893,567,6841,502,6822,473,6852,446,6907,419,6955,383,6925,268,6865,195,6802,136,6754,120,6702,156,6651,219,6613,301,6609,323,6608,322,6595,395,6599,423,6627,504,7025,974,7094,1024,7158,1048,7192,1050,7225,1048,7252,1045,7254,1044,7256,1044,7257,1044,7288,1037,7284,1035,7341,1018,7411,978,7454,931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1F2D52"/>
        </w:rPr>
        <w:t>make and receive calls from anywhere over 4G or Wi-Fi</w:t>
      </w:r>
    </w:p>
    <w:p>
      <w:pPr>
        <w:pStyle w:val="BodyText"/>
        <w:spacing w:before="4"/>
      </w:pPr>
    </w:p>
    <w:p>
      <w:pPr>
        <w:spacing w:before="0"/>
        <w:ind w:left="2487" w:right="0" w:firstLine="0"/>
        <w:jc w:val="left"/>
        <w:rPr>
          <w:sz w:val="26"/>
        </w:rPr>
      </w:pPr>
      <w:r>
        <w:rPr>
          <w:b/>
          <w:color w:val="1F2D52"/>
          <w:sz w:val="26"/>
        </w:rPr>
        <w:t>$3 RRP </w:t>
      </w:r>
      <w:r>
        <w:rPr>
          <w:color w:val="1F2D52"/>
          <w:sz w:val="26"/>
        </w:rPr>
        <w:t>per month</w:t>
      </w:r>
    </w:p>
    <w:sectPr>
      <w:type w:val="continuous"/>
      <w:pgSz w:w="11910" w:h="16840"/>
      <w:pgMar w:top="1920" w:bottom="960" w:left="320" w:right="600"/>
      <w:cols w:num="2" w:equalWidth="0">
        <w:col w:w="4944" w:space="506"/>
        <w:col w:w="5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Light">
    <w:altName w:val="Open Sans Light"/>
    <w:charset w:val="0"/>
    <w:family w:val="swiss"/>
    <w:pitch w:val="variable"/>
  </w:font>
  <w:font w:name="Open Sans">
    <w:altName w:val="Open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787.410583pt;width:595.3pt;height:54.5pt;mso-position-horizontal-relative:page;mso-position-vertical-relative:page;z-index:-5728" coordorigin="0,15748" coordsize="11906,1090">
          <v:rect style="position:absolute;left:0;top:15748;width:11906;height:1090" filled="true" fillcolor="#1f2d52" stroked="false">
            <v:fill type="solid"/>
          </v:rect>
          <v:shape style="position:absolute;left:8992;top:16063;width:2403;height:451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5.272039pt;margin-top:805.285583pt;width:316.75pt;height:20.05pt;mso-position-horizontal-relative:page;mso-position-vertical-relative:page;z-index:-570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color w:val="FFFFFF"/>
                  </w:rPr>
                  <w:t>Contact your center manager for more information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057159pt;margin-top:809.252563pt;width:48.6pt;height:14.05pt;mso-position-horizontal-relative:page;mso-position-vertical-relative:page;z-index:-568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Open Sans Light"/>
                    <w:b w:val="0"/>
                    <w:sz w:val="17"/>
                  </w:rPr>
                </w:pPr>
                <w:r>
                  <w:rPr>
                    <w:rFonts w:ascii="Open Sans Light"/>
                    <w:b w:val="0"/>
                    <w:color w:val="FFFFFF"/>
                    <w:w w:val="105"/>
                    <w:sz w:val="17"/>
                  </w:rPr>
                  <w:t>Powered by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93.375763pt;margin-top:42.065784pt;width:161.3pt;height:54.75pt;mso-position-horizontal-relative:page;mso-position-vertical-relative:page;z-index:-5800" coordorigin="7868,841" coordsize="3226,1095">
          <v:line style="position:absolute" from="7873,841" to="7873,1936" stroked="true" strokeweight=".547387pt" strokecolor="#1f2d52">
            <v:stroke dashstyle="solid"/>
          </v:line>
          <v:line style="position:absolute" from="11088,841" to="11088,1936" stroked="true" strokeweight=".541305pt" strokecolor="#1f2d52">
            <v:stroke dashstyle="solid"/>
          </v:line>
          <v:line style="position:absolute" from="7878,1931" to="11083,1931" stroked="true" strokeweight=".543281pt" strokecolor="#1f2d52">
            <v:stroke dashstyle="solid"/>
          </v:line>
          <v:line style="position:absolute" from="7878,847" to="11083,847" stroked="true" strokeweight=".549386pt" strokecolor="#1f2d52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022671pt;margin-top:40.596298pt;width:255pt;height:56.15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79"/>
                  </w:rPr>
                </w:pPr>
                <w:r>
                  <w:rPr>
                    <w:color w:val="1F2D52"/>
                    <w:sz w:val="79"/>
                  </w:rPr>
                  <w:t>voice services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404022pt;margin-top:55.184647pt;width:89.55pt;height:26.1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35"/>
                  </w:rPr>
                </w:pPr>
                <w:r>
                  <w:rPr>
                    <w:color w:val="212121"/>
                    <w:sz w:val="35"/>
                  </w:rPr>
                  <w:t>Insert logo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4" w:hanging="154"/>
      </w:pPr>
      <w:rPr>
        <w:rFonts w:hint="default" w:ascii="Open Sans" w:hAnsi="Open Sans" w:eastAsia="Open Sans" w:cs="Open Sans"/>
        <w:color w:val="1F2D52"/>
        <w:w w:val="101"/>
        <w:sz w:val="26"/>
        <w:szCs w:val="26"/>
      </w:rPr>
    </w:lvl>
    <w:lvl w:ilvl="1">
      <w:start w:val="0"/>
      <w:numFmt w:val="bullet"/>
      <w:lvlText w:val="•"/>
      <w:lvlJc w:val="left"/>
      <w:pPr>
        <w:ind w:left="740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0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0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0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60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40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0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00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100"/>
      <w:ind w:left="220"/>
      <w:outlineLvl w:val="1"/>
    </w:pPr>
    <w:rPr>
      <w:rFonts w:ascii="Open Sans" w:hAnsi="Open Sans" w:eastAsia="Open Sans" w:cs="Open Sans"/>
      <w:sz w:val="53"/>
      <w:szCs w:val="53"/>
    </w:rPr>
  </w:style>
  <w:style w:styleId="Heading2" w:type="paragraph">
    <w:name w:val="Heading 2"/>
    <w:basedOn w:val="Normal"/>
    <w:uiPriority w:val="1"/>
    <w:qFormat/>
    <w:pPr>
      <w:spacing w:before="108"/>
      <w:ind w:left="220"/>
      <w:outlineLvl w:val="2"/>
    </w:pPr>
    <w:rPr>
      <w:rFonts w:ascii="Open Sans" w:hAnsi="Open Sans" w:eastAsia="Open Sans" w:cs="Open Sans"/>
      <w:sz w:val="39"/>
      <w:szCs w:val="39"/>
    </w:rPr>
  </w:style>
  <w:style w:styleId="Heading3" w:type="paragraph">
    <w:name w:val="Heading 3"/>
    <w:basedOn w:val="Normal"/>
    <w:uiPriority w:val="1"/>
    <w:qFormat/>
    <w:pPr>
      <w:spacing w:before="2" w:line="370" w:lineRule="exact"/>
      <w:ind w:left="100"/>
      <w:outlineLvl w:val="3"/>
    </w:pPr>
    <w:rPr>
      <w:rFonts w:ascii="Open Sans" w:hAnsi="Open Sans" w:eastAsia="Open Sans" w:cs="Open Sans"/>
      <w:b/>
      <w:bCs/>
      <w:sz w:val="33"/>
      <w:szCs w:val="33"/>
    </w:rPr>
  </w:style>
  <w:style w:styleId="Heading4" w:type="paragraph">
    <w:name w:val="Heading 4"/>
    <w:basedOn w:val="Normal"/>
    <w:uiPriority w:val="1"/>
    <w:qFormat/>
    <w:pPr>
      <w:spacing w:before="105"/>
      <w:ind w:left="235"/>
      <w:outlineLvl w:val="4"/>
    </w:pPr>
    <w:rPr>
      <w:rFonts w:ascii="Open Sans" w:hAnsi="Open Sans" w:eastAsia="Open Sans" w:cs="Open Sans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6"/>
      <w:ind w:left="254" w:hanging="154"/>
    </w:pPr>
    <w:rPr>
      <w:rFonts w:ascii="Open Sans" w:hAnsi="Open Sans" w:eastAsia="Open Sans" w:cs="Open San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Taylor</dc:creator>
  <cp:keywords>DADOAYSdTQI,BACCuc0L-2I</cp:keywords>
  <dc:title>Voice Services End User 2 Pager</dc:title>
  <dcterms:created xsi:type="dcterms:W3CDTF">2019-03-26T11:37:02Z</dcterms:created>
  <dcterms:modified xsi:type="dcterms:W3CDTF">2019-03-26T11:37:02Z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Canva</vt:lpwstr>
  </property>
  <property fmtid="{D5CDD505-2E9C-101B-9397-08002B2CF9AE}" pid="4" name="LastSaved">
    <vt:filetime>2019-03-26T00:00:00Z</vt:filetime>
  </property>
</Properties>
</file>