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05" w:rsidRPr="007A2952" w:rsidRDefault="007A2952" w:rsidP="007A2952">
      <w:pPr>
        <w:spacing w:line="276" w:lineRule="auto"/>
        <w:ind w:right="-702"/>
        <w:rPr>
          <w:rFonts w:asciiTheme="minorHAnsi" w:hAnsiTheme="minorHAnsi" w:cstheme="minorHAnsi"/>
          <w:b/>
          <w:color w:val="2D2D2D"/>
          <w:sz w:val="48"/>
          <w:szCs w:val="48"/>
        </w:rPr>
      </w:pPr>
      <w:r>
        <w:rPr>
          <w:rFonts w:asciiTheme="minorHAnsi" w:hAnsiTheme="minorHAnsi" w:cstheme="minorHAnsi"/>
          <w:b/>
          <w:color w:val="2D2D2D"/>
          <w:sz w:val="48"/>
          <w:szCs w:val="48"/>
        </w:rPr>
        <w:t xml:space="preserve">   </w:t>
      </w:r>
      <w:r w:rsidR="005B4705" w:rsidRPr="007A2952">
        <w:rPr>
          <w:rFonts w:asciiTheme="minorHAnsi" w:hAnsiTheme="minorHAnsi" w:cstheme="minorHAnsi"/>
          <w:b/>
          <w:color w:val="2D2D2D"/>
          <w:sz w:val="48"/>
          <w:szCs w:val="48"/>
        </w:rPr>
        <w:t>I</w:t>
      </w:r>
      <w:r w:rsidR="00844238" w:rsidRPr="007A2952">
        <w:rPr>
          <w:rFonts w:asciiTheme="minorHAnsi" w:hAnsiTheme="minorHAnsi" w:cstheme="minorHAnsi"/>
          <w:b/>
          <w:color w:val="2D2D2D"/>
          <w:sz w:val="48"/>
          <w:szCs w:val="48"/>
        </w:rPr>
        <w:t>nterest Rate Risk Measurements and Limits</w:t>
      </w:r>
      <w:bookmarkStart w:id="0" w:name="_GoBack"/>
      <w:bookmarkEnd w:id="0"/>
    </w:p>
    <w:p w:rsidR="00E16B67" w:rsidRPr="007A2952" w:rsidRDefault="007E709A" w:rsidP="00F120DF">
      <w:pPr>
        <w:spacing w:line="276" w:lineRule="auto"/>
        <w:jc w:val="center"/>
        <w:rPr>
          <w:rFonts w:asciiTheme="minorHAnsi" w:hAnsiTheme="minorHAnsi" w:cstheme="minorHAnsi"/>
          <w:b/>
          <w:color w:val="F05A28"/>
          <w:sz w:val="40"/>
          <w:szCs w:val="40"/>
        </w:rPr>
      </w:pPr>
      <w:r>
        <w:rPr>
          <w:rFonts w:asciiTheme="minorHAnsi" w:hAnsiTheme="minorHAnsi" w:cstheme="minorHAnsi"/>
          <w:b/>
          <w:color w:val="F05A28"/>
          <w:sz w:val="40"/>
          <w:szCs w:val="40"/>
        </w:rPr>
        <w:t>Institution Name</w:t>
      </w:r>
    </w:p>
    <w:p w:rsidR="00F120DF" w:rsidRPr="007A2952" w:rsidRDefault="003C040A" w:rsidP="00F120DF">
      <w:pPr>
        <w:spacing w:line="276" w:lineRule="auto"/>
        <w:jc w:val="center"/>
        <w:rPr>
          <w:rFonts w:asciiTheme="minorHAnsi" w:hAnsiTheme="minorHAnsi" w:cstheme="minorHAnsi"/>
          <w:b/>
          <w:color w:val="F05A28"/>
          <w:sz w:val="32"/>
          <w:szCs w:val="32"/>
        </w:rPr>
      </w:pPr>
      <w:r w:rsidRPr="007A2952">
        <w:rPr>
          <w:rFonts w:asciiTheme="minorHAnsi" w:hAnsiTheme="minorHAnsi" w:cstheme="minorHAnsi"/>
          <w:b/>
          <w:color w:val="F05A28"/>
          <w:sz w:val="32"/>
          <w:szCs w:val="32"/>
        </w:rPr>
        <w:t>A</w:t>
      </w:r>
      <w:r w:rsidR="005B4705" w:rsidRPr="007A2952">
        <w:rPr>
          <w:rFonts w:asciiTheme="minorHAnsi" w:hAnsiTheme="minorHAnsi" w:cstheme="minorHAnsi"/>
          <w:b/>
          <w:color w:val="F05A28"/>
          <w:sz w:val="32"/>
          <w:szCs w:val="32"/>
        </w:rPr>
        <w:t xml:space="preserve">s of </w:t>
      </w:r>
      <w:r w:rsidR="007E709A">
        <w:rPr>
          <w:rFonts w:asciiTheme="minorHAnsi" w:hAnsiTheme="minorHAnsi" w:cstheme="minorHAnsi"/>
          <w:b/>
          <w:color w:val="F05A28"/>
          <w:sz w:val="32"/>
          <w:szCs w:val="32"/>
        </w:rPr>
        <w:t>9</w:t>
      </w:r>
      <w:r w:rsidR="00BC5C56" w:rsidRPr="007A2952">
        <w:rPr>
          <w:rFonts w:asciiTheme="minorHAnsi" w:hAnsiTheme="minorHAnsi" w:cstheme="minorHAnsi"/>
          <w:b/>
          <w:color w:val="F05A28"/>
          <w:sz w:val="32"/>
          <w:szCs w:val="32"/>
        </w:rPr>
        <w:t>/3</w:t>
      </w:r>
      <w:r w:rsidR="007E709A">
        <w:rPr>
          <w:rFonts w:asciiTheme="minorHAnsi" w:hAnsiTheme="minorHAnsi" w:cstheme="minorHAnsi"/>
          <w:b/>
          <w:color w:val="F05A28"/>
          <w:sz w:val="32"/>
          <w:szCs w:val="32"/>
        </w:rPr>
        <w:t>0</w:t>
      </w:r>
      <w:r w:rsidR="006D4FA6" w:rsidRPr="007A2952">
        <w:rPr>
          <w:rFonts w:asciiTheme="minorHAnsi" w:hAnsiTheme="minorHAnsi" w:cstheme="minorHAnsi"/>
          <w:b/>
          <w:color w:val="F05A28"/>
          <w:sz w:val="32"/>
          <w:szCs w:val="32"/>
        </w:rPr>
        <w:t>/17</w:t>
      </w:r>
    </w:p>
    <w:p w:rsidR="00F120DF" w:rsidRPr="00BD0069" w:rsidRDefault="00F120DF" w:rsidP="00F120DF">
      <w:pPr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430"/>
        <w:gridCol w:w="1980"/>
        <w:gridCol w:w="900"/>
        <w:gridCol w:w="900"/>
        <w:gridCol w:w="810"/>
        <w:gridCol w:w="810"/>
        <w:gridCol w:w="900"/>
        <w:gridCol w:w="810"/>
        <w:gridCol w:w="810"/>
        <w:gridCol w:w="810"/>
      </w:tblGrid>
      <w:tr w:rsidR="00F120DF" w:rsidRPr="000C5B27" w:rsidTr="00477286">
        <w:tc>
          <w:tcPr>
            <w:tcW w:w="2430" w:type="dxa"/>
          </w:tcPr>
          <w:p w:rsidR="00F120DF" w:rsidRPr="00F643F7" w:rsidRDefault="00F120DF" w:rsidP="0035287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3F7">
              <w:rPr>
                <w:rFonts w:asciiTheme="minorHAnsi" w:hAnsiTheme="minorHAnsi" w:cstheme="minorHAnsi"/>
                <w:b/>
                <w:sz w:val="24"/>
                <w:szCs w:val="24"/>
              </w:rPr>
              <w:t>MEASUREMENT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79E1">
              <w:rPr>
                <w:rFonts w:asciiTheme="minorHAnsi" w:hAnsiTheme="minorHAnsi" w:cstheme="minorHAnsi"/>
                <w:b/>
              </w:rPr>
              <w:t>LIMIT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Pr="00F12AAB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2AAB">
              <w:rPr>
                <w:rFonts w:asciiTheme="minorHAnsi" w:hAnsiTheme="minorHAnsi" w:cstheme="minorHAnsi"/>
                <w:b/>
              </w:rPr>
              <w:t>CURRENT</w:t>
            </w:r>
          </w:p>
          <w:p w:rsidR="00F120DF" w:rsidRPr="000C5B27" w:rsidRDefault="007E709A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9/30</w:t>
            </w:r>
            <w:r w:rsidR="006D4FA6">
              <w:rPr>
                <w:rFonts w:asciiTheme="minorHAnsi" w:hAnsiTheme="minorHAnsi" w:cstheme="minorHAnsi"/>
                <w:b/>
              </w:rPr>
              <w:t>/17</w:t>
            </w:r>
          </w:p>
        </w:tc>
        <w:tc>
          <w:tcPr>
            <w:tcW w:w="1620" w:type="dxa"/>
            <w:gridSpan w:val="2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C5B27">
              <w:rPr>
                <w:rFonts w:asciiTheme="minorHAnsi" w:hAnsiTheme="minorHAnsi" w:cstheme="minorHAnsi"/>
              </w:rPr>
              <w:t>PRIOR</w:t>
            </w:r>
          </w:p>
          <w:p w:rsidR="00F120DF" w:rsidRPr="000C5B27" w:rsidRDefault="007E709A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6/30/17</w:t>
            </w:r>
          </w:p>
        </w:tc>
        <w:tc>
          <w:tcPr>
            <w:tcW w:w="1710" w:type="dxa"/>
            <w:gridSpan w:val="2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C5B27">
              <w:rPr>
                <w:rFonts w:asciiTheme="minorHAnsi" w:hAnsiTheme="minorHAnsi" w:cstheme="minorHAnsi"/>
              </w:rPr>
              <w:t>PRIOR</w:t>
            </w:r>
          </w:p>
          <w:p w:rsidR="00F120DF" w:rsidRPr="000C5B27" w:rsidRDefault="007E709A" w:rsidP="00BC5C5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120DF">
              <w:rPr>
                <w:rFonts w:asciiTheme="minorHAnsi" w:hAnsiTheme="minorHAnsi" w:cstheme="minorHAnsi"/>
              </w:rPr>
              <w:t>/3</w:t>
            </w:r>
            <w:r>
              <w:rPr>
                <w:rFonts w:asciiTheme="minorHAnsi" w:hAnsiTheme="minorHAnsi" w:cstheme="minorHAnsi"/>
              </w:rPr>
              <w:t>1</w:t>
            </w:r>
            <w:r w:rsidR="00F120DF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20" w:type="dxa"/>
            <w:gridSpan w:val="2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C5B27">
              <w:rPr>
                <w:rFonts w:asciiTheme="minorHAnsi" w:hAnsiTheme="minorHAnsi" w:cstheme="minorHAnsi"/>
              </w:rPr>
              <w:t>PRIOR</w:t>
            </w:r>
          </w:p>
          <w:p w:rsidR="00F120DF" w:rsidRPr="000C5B27" w:rsidRDefault="007E709A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12/31/16</w:t>
            </w:r>
          </w:p>
        </w:tc>
      </w:tr>
      <w:tr w:rsidR="00F120DF" w:rsidRPr="000C5B27" w:rsidTr="00477286">
        <w:tc>
          <w:tcPr>
            <w:tcW w:w="2430" w:type="dxa"/>
          </w:tcPr>
          <w:p w:rsidR="00F120DF" w:rsidRPr="00CD43F6" w:rsidRDefault="00F120DF" w:rsidP="0035287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F120DF" w:rsidRPr="00CD43F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12-mo.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24-mo.</w:t>
            </w:r>
          </w:p>
        </w:tc>
        <w:tc>
          <w:tcPr>
            <w:tcW w:w="810" w:type="dxa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12-mo.</w:t>
            </w:r>
          </w:p>
        </w:tc>
        <w:tc>
          <w:tcPr>
            <w:tcW w:w="810" w:type="dxa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24-mo.</w:t>
            </w:r>
          </w:p>
        </w:tc>
        <w:tc>
          <w:tcPr>
            <w:tcW w:w="900" w:type="dxa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12-mo.</w:t>
            </w:r>
          </w:p>
        </w:tc>
        <w:tc>
          <w:tcPr>
            <w:tcW w:w="810" w:type="dxa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24-mo.</w:t>
            </w:r>
          </w:p>
        </w:tc>
        <w:tc>
          <w:tcPr>
            <w:tcW w:w="810" w:type="dxa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12-mo.</w:t>
            </w:r>
          </w:p>
        </w:tc>
        <w:tc>
          <w:tcPr>
            <w:tcW w:w="810" w:type="dxa"/>
          </w:tcPr>
          <w:p w:rsidR="00F120DF" w:rsidRPr="00F643F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43F7">
              <w:rPr>
                <w:rFonts w:asciiTheme="minorHAnsi" w:hAnsiTheme="minorHAnsi" w:cstheme="minorHAnsi"/>
                <w:b/>
                <w:sz w:val="18"/>
                <w:szCs w:val="18"/>
              </w:rPr>
              <w:t>24-mo.</w:t>
            </w:r>
          </w:p>
        </w:tc>
      </w:tr>
      <w:tr w:rsidR="00F120DF" w:rsidRPr="000C5B27" w:rsidTr="00477286">
        <w:tc>
          <w:tcPr>
            <w:tcW w:w="2430" w:type="dxa"/>
          </w:tcPr>
          <w:p w:rsidR="00F120DF" w:rsidRPr="00BD0069" w:rsidRDefault="00F120DF" w:rsidP="00352871">
            <w:pPr>
              <w:widowControl w:val="0"/>
              <w:spacing w:line="276" w:lineRule="auto"/>
              <w:ind w:lef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Parallel NI</w:t>
            </w:r>
            <w:r w:rsidRPr="00BD006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(NII Reduction)</w:t>
            </w:r>
          </w:p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12mo./24mo.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F120DF" w:rsidRPr="000C5B27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Pr="000C5B27" w:rsidRDefault="00F120DF" w:rsidP="00352871">
            <w:pPr>
              <w:widowControl w:val="0"/>
              <w:spacing w:line="276" w:lineRule="auto"/>
              <w:ind w:right="14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Pr="000C5B27" w:rsidRDefault="00F120DF" w:rsidP="00352871">
            <w:pPr>
              <w:widowControl w:val="0"/>
              <w:spacing w:line="276" w:lineRule="auto"/>
              <w:ind w:right="1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Pr="000C5B27" w:rsidRDefault="00F120DF" w:rsidP="00352871">
            <w:pPr>
              <w:widowControl w:val="0"/>
              <w:spacing w:line="276" w:lineRule="auto"/>
              <w:ind w:right="1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-400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-20%/-25%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CD741A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CD741A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-300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-15%/-20%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CD741A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CD741A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-200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-10%/-15%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-100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-5%/-10%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3224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3224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10" w:type="dxa"/>
          </w:tcPr>
          <w:p w:rsidR="00F120DF" w:rsidRP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A858F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>+</w:t>
            </w:r>
            <w:r>
              <w:rPr>
                <w:rFonts w:asciiTheme="minorHAnsi" w:hAnsiTheme="minorHAnsi" w:cstheme="minorHAnsi"/>
              </w:rPr>
              <w:t>1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-5%/-10%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+2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-10%/-15%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-15%/-20%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-20%/-25%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9D03FC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E51B32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E55AF3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CD43F6" w:rsidRDefault="00F120DF" w:rsidP="00352871">
            <w:pPr>
              <w:widowControl w:val="0"/>
              <w:spacing w:line="276" w:lineRule="auto"/>
              <w:ind w:left="-1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120DF" w:rsidRPr="00CD43F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3C06C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C1352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10" w:type="dxa"/>
          </w:tcPr>
          <w:p w:rsidR="00F120DF" w:rsidRPr="003C06C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10" w:type="dxa"/>
          </w:tcPr>
          <w:p w:rsidR="00F120DF" w:rsidRPr="00C1352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00" w:type="dxa"/>
          </w:tcPr>
          <w:p w:rsidR="00F120DF" w:rsidRPr="003C06C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10" w:type="dxa"/>
          </w:tcPr>
          <w:p w:rsidR="00F120DF" w:rsidRPr="00C1352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10" w:type="dxa"/>
          </w:tcPr>
          <w:p w:rsidR="00F120DF" w:rsidRPr="005B090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F120DF" w:rsidRPr="005B090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0DF" w:rsidRPr="000C5B27" w:rsidTr="00477286">
        <w:tc>
          <w:tcPr>
            <w:tcW w:w="2430" w:type="dxa"/>
            <w:vMerge w:val="restart"/>
          </w:tcPr>
          <w:p w:rsidR="00F120DF" w:rsidRPr="00477286" w:rsidRDefault="00F120DF" w:rsidP="00352871">
            <w:pPr>
              <w:widowControl w:val="0"/>
              <w:spacing w:line="276" w:lineRule="auto"/>
              <w:ind w:left="-1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772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Non</w:t>
            </w:r>
            <w:r w:rsidR="00477286" w:rsidRPr="004772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-p</w:t>
            </w:r>
            <w:r w:rsidRPr="004772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arallel NII </w:t>
            </w:r>
            <w:r w:rsidR="00477286" w:rsidRPr="004772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</w:t>
            </w:r>
            <w:r w:rsidRPr="004772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hange</w:t>
            </w:r>
          </w:p>
          <w:p w:rsidR="00F120DF" w:rsidRPr="00CD43F6" w:rsidRDefault="00F120DF" w:rsidP="00352871">
            <w:pPr>
              <w:widowControl w:val="0"/>
              <w:spacing w:line="276" w:lineRule="auto"/>
              <w:ind w:left="-1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(Worst Case)</w:t>
            </w:r>
          </w:p>
        </w:tc>
        <w:tc>
          <w:tcPr>
            <w:tcW w:w="1980" w:type="dxa"/>
          </w:tcPr>
          <w:p w:rsidR="00F120DF" w:rsidRPr="00CD43F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-20%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90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810" w:type="dxa"/>
          </w:tcPr>
          <w:p w:rsidR="00F120DF" w:rsidRPr="0038767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F120DF" w:rsidRPr="000C5B27" w:rsidTr="00477286">
        <w:tc>
          <w:tcPr>
            <w:tcW w:w="2430" w:type="dxa"/>
            <w:vMerge/>
          </w:tcPr>
          <w:p w:rsidR="00F120DF" w:rsidRPr="00CD43F6" w:rsidRDefault="00F120DF" w:rsidP="00352871">
            <w:pPr>
              <w:widowControl w:val="0"/>
              <w:spacing w:line="276" w:lineRule="auto"/>
              <w:ind w:left="-1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120DF" w:rsidRPr="00CD43F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Scenario #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0DF" w:rsidRPr="000C5B27" w:rsidTr="0099212F">
        <w:tc>
          <w:tcPr>
            <w:tcW w:w="11160" w:type="dxa"/>
            <w:gridSpan w:val="10"/>
          </w:tcPr>
          <w:p w:rsidR="00F120DF" w:rsidRPr="00405994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BD0069" w:rsidRDefault="00477286" w:rsidP="00352871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Change in E</w:t>
            </w:r>
            <w:r w:rsidR="00F120DF" w:rsidRPr="00BD006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VE</w:t>
            </w:r>
          </w:p>
        </w:tc>
        <w:tc>
          <w:tcPr>
            <w:tcW w:w="1980" w:type="dxa"/>
          </w:tcPr>
          <w:p w:rsidR="00F120DF" w:rsidRPr="00321A03" w:rsidRDefault="00477286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(E</w:t>
            </w:r>
            <w:r w:rsidR="00F120DF" w:rsidRPr="00321A03">
              <w:rPr>
                <w:rFonts w:asciiTheme="minorHAnsi" w:hAnsiTheme="minorHAnsi" w:cstheme="minorHAnsi"/>
                <w:b/>
              </w:rPr>
              <w:t>VE Reduction )</w:t>
            </w:r>
          </w:p>
        </w:tc>
        <w:tc>
          <w:tcPr>
            <w:tcW w:w="6750" w:type="dxa"/>
            <w:gridSpan w:val="8"/>
            <w:shd w:val="clear" w:color="auto" w:fill="auto"/>
          </w:tcPr>
          <w:p w:rsidR="00F120DF" w:rsidRPr="00F120DF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-400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-40%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Pr="00FC2EB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gridSpan w:val="2"/>
          </w:tcPr>
          <w:p w:rsidR="00F120DF" w:rsidRPr="00FC2EB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gridSpan w:val="2"/>
          </w:tcPr>
          <w:p w:rsidR="00F120DF" w:rsidRPr="00FC2EB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gridSpan w:val="2"/>
          </w:tcPr>
          <w:p w:rsidR="00F120DF" w:rsidRPr="00FC2EB6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-300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-30%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-200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-20%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679E1">
              <w:rPr>
                <w:rFonts w:asciiTheme="minorHAnsi" w:hAnsiTheme="minorHAnsi" w:cstheme="minorHAnsi"/>
              </w:rPr>
              <w:t xml:space="preserve">-100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-10%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+2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-3</w:t>
            </w: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F120DF" w:rsidRPr="000C5B27" w:rsidTr="00477286">
        <w:tc>
          <w:tcPr>
            <w:tcW w:w="2430" w:type="dxa"/>
          </w:tcPr>
          <w:p w:rsidR="00F120DF" w:rsidRPr="00A679E1" w:rsidRDefault="00F120DF" w:rsidP="003528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</w:t>
            </w:r>
            <w:r w:rsidRPr="00A679E1">
              <w:rPr>
                <w:rFonts w:asciiTheme="minorHAnsi" w:hAnsiTheme="minorHAnsi" w:cstheme="minorHAnsi"/>
              </w:rPr>
              <w:t xml:space="preserve">00 </w:t>
            </w:r>
            <w:proofErr w:type="spellStart"/>
            <w:r w:rsidRPr="00A679E1">
              <w:rPr>
                <w:rFonts w:asciiTheme="minorHAnsi" w:hAnsiTheme="minorHAnsi" w:cstheme="minorHAnsi"/>
              </w:rPr>
              <w:t>bp</w:t>
            </w:r>
            <w:proofErr w:type="spellEnd"/>
            <w:r w:rsidRPr="00A679E1">
              <w:rPr>
                <w:rFonts w:asciiTheme="minorHAnsi" w:hAnsiTheme="minorHAnsi" w:cstheme="minorHAnsi"/>
              </w:rPr>
              <w:t xml:space="preserve"> rate change</w:t>
            </w:r>
          </w:p>
        </w:tc>
        <w:tc>
          <w:tcPr>
            <w:tcW w:w="1980" w:type="dxa"/>
          </w:tcPr>
          <w:p w:rsidR="00F120DF" w:rsidRPr="00A679E1" w:rsidRDefault="00F120DF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-4</w:t>
            </w:r>
            <w:r w:rsidRPr="00A679E1">
              <w:rPr>
                <w:rFonts w:asciiTheme="minorHAnsi" w:hAnsiTheme="minorHAnsi" w:cstheme="minorHAnsi"/>
                <w:b/>
                <w:sz w:val="22"/>
                <w:szCs w:val="22"/>
              </w:rPr>
              <w:t>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F120DF" w:rsidRDefault="00F120DF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F120DF" w:rsidRDefault="00F120DF" w:rsidP="00352871">
            <w:pPr>
              <w:jc w:val="center"/>
            </w:pPr>
          </w:p>
        </w:tc>
      </w:tr>
      <w:tr w:rsidR="00477286" w:rsidRPr="000C5B27" w:rsidTr="00477286">
        <w:tc>
          <w:tcPr>
            <w:tcW w:w="2430" w:type="dxa"/>
          </w:tcPr>
          <w:p w:rsidR="00477286" w:rsidRDefault="00477286" w:rsidP="0035287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477286" w:rsidRDefault="00477286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477286" w:rsidRDefault="00477286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477286" w:rsidRDefault="00477286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477286" w:rsidRDefault="00477286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477286" w:rsidRDefault="00477286" w:rsidP="00352871">
            <w:pPr>
              <w:jc w:val="center"/>
            </w:pPr>
          </w:p>
        </w:tc>
      </w:tr>
      <w:tr w:rsidR="00477286" w:rsidRPr="000C5B27" w:rsidTr="00477286">
        <w:tc>
          <w:tcPr>
            <w:tcW w:w="2430" w:type="dxa"/>
            <w:vMerge w:val="restart"/>
          </w:tcPr>
          <w:p w:rsidR="00477286" w:rsidRPr="00477286" w:rsidRDefault="00477286" w:rsidP="00477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7286">
              <w:rPr>
                <w:rFonts w:asciiTheme="minorHAnsi" w:hAnsiTheme="minorHAnsi" w:cstheme="minorHAnsi"/>
                <w:b/>
              </w:rPr>
              <w:t>Non-parallel EVE Change (Worst Case)</w:t>
            </w:r>
          </w:p>
        </w:tc>
        <w:tc>
          <w:tcPr>
            <w:tcW w:w="1980" w:type="dxa"/>
          </w:tcPr>
          <w:p w:rsidR="00477286" w:rsidRDefault="00477286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-20%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477286" w:rsidRDefault="00477286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477286" w:rsidRDefault="00477286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477286" w:rsidRDefault="00477286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477286" w:rsidRDefault="00477286" w:rsidP="00352871">
            <w:pPr>
              <w:jc w:val="center"/>
            </w:pPr>
          </w:p>
        </w:tc>
      </w:tr>
      <w:tr w:rsidR="00477286" w:rsidRPr="000C5B27" w:rsidTr="00477286">
        <w:tc>
          <w:tcPr>
            <w:tcW w:w="2430" w:type="dxa"/>
            <w:vMerge/>
          </w:tcPr>
          <w:p w:rsidR="00477286" w:rsidRDefault="00477286" w:rsidP="0035287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477286" w:rsidRDefault="00477286" w:rsidP="0035287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Scenario #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:rsidR="00477286" w:rsidRDefault="00477286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477286" w:rsidRDefault="00477286" w:rsidP="00352871">
            <w:pPr>
              <w:jc w:val="center"/>
            </w:pPr>
          </w:p>
        </w:tc>
        <w:tc>
          <w:tcPr>
            <w:tcW w:w="1710" w:type="dxa"/>
            <w:gridSpan w:val="2"/>
          </w:tcPr>
          <w:p w:rsidR="00477286" w:rsidRDefault="00477286" w:rsidP="00352871">
            <w:pPr>
              <w:jc w:val="center"/>
            </w:pPr>
          </w:p>
        </w:tc>
        <w:tc>
          <w:tcPr>
            <w:tcW w:w="1620" w:type="dxa"/>
            <w:gridSpan w:val="2"/>
          </w:tcPr>
          <w:p w:rsidR="00477286" w:rsidRDefault="00477286" w:rsidP="00352871">
            <w:pPr>
              <w:jc w:val="center"/>
            </w:pPr>
          </w:p>
        </w:tc>
      </w:tr>
    </w:tbl>
    <w:p w:rsidR="00F120DF" w:rsidRPr="00405994" w:rsidRDefault="00F120DF" w:rsidP="00F120DF">
      <w:pPr>
        <w:widowControl w:val="0"/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BD0069">
        <w:rPr>
          <w:rFonts w:asciiTheme="minorHAnsi" w:hAnsiTheme="minorHAnsi" w:cstheme="minorHAnsi"/>
          <w:b/>
          <w:i/>
          <w:sz w:val="24"/>
          <w:szCs w:val="24"/>
        </w:rPr>
        <w:t>Note: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405994">
        <w:rPr>
          <w:rFonts w:asciiTheme="minorHAnsi" w:hAnsiTheme="minorHAnsi" w:cstheme="minorHAnsi"/>
          <w:color w:val="0070C0"/>
          <w:sz w:val="24"/>
          <w:szCs w:val="24"/>
        </w:rPr>
        <w:t xml:space="preserve">Measurements in </w:t>
      </w:r>
      <w:r>
        <w:rPr>
          <w:rFonts w:asciiTheme="minorHAnsi" w:hAnsiTheme="minorHAnsi" w:cstheme="minorHAnsi"/>
          <w:color w:val="0070C0"/>
          <w:sz w:val="24"/>
          <w:szCs w:val="24"/>
        </w:rPr>
        <w:t>BLUE</w:t>
      </w:r>
      <w:r w:rsidRPr="00405994">
        <w:rPr>
          <w:rFonts w:asciiTheme="minorHAnsi" w:hAnsiTheme="minorHAnsi" w:cstheme="minorHAnsi"/>
          <w:color w:val="0070C0"/>
          <w:sz w:val="24"/>
          <w:szCs w:val="24"/>
        </w:rPr>
        <w:t xml:space="preserve"> represent compliance </w:t>
      </w:r>
      <w:r w:rsidR="00D93483">
        <w:rPr>
          <w:rFonts w:asciiTheme="minorHAnsi" w:hAnsiTheme="minorHAnsi" w:cstheme="minorHAnsi"/>
          <w:color w:val="0070C0"/>
          <w:sz w:val="24"/>
          <w:szCs w:val="24"/>
        </w:rPr>
        <w:t xml:space="preserve">with policy </w:t>
      </w:r>
    </w:p>
    <w:p w:rsidR="00F120DF" w:rsidRPr="00947CB9" w:rsidRDefault="00F120DF" w:rsidP="00F120DF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D0069">
        <w:rPr>
          <w:rFonts w:asciiTheme="minorHAnsi" w:hAnsiTheme="minorHAnsi" w:cstheme="minorHAnsi"/>
          <w:color w:val="FF0000"/>
          <w:sz w:val="24"/>
          <w:szCs w:val="24"/>
        </w:rPr>
        <w:t>Measurements in RED represent policy exceptions</w:t>
      </w:r>
    </w:p>
    <w:p w:rsidR="00FA01C1" w:rsidRDefault="00FA01C1" w:rsidP="00F120D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34AEA" w:rsidRDefault="00834AEA"/>
    <w:sectPr w:rsidR="00834AEA" w:rsidSect="00281C27">
      <w:headerReference w:type="default" r:id="rId7"/>
      <w:footerReference w:type="default" r:id="rId8"/>
      <w:pgSz w:w="12240" w:h="15840"/>
      <w:pgMar w:top="1152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6D" w:rsidRDefault="003B526D" w:rsidP="00EB34A9">
      <w:r>
        <w:separator/>
      </w:r>
    </w:p>
  </w:endnote>
  <w:endnote w:type="continuationSeparator" w:id="0">
    <w:p w:rsidR="003B526D" w:rsidRDefault="003B526D" w:rsidP="00EB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Americ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C1" w:rsidRPr="00A15159" w:rsidRDefault="00FA01C1" w:rsidP="00281C27">
    <w:pPr>
      <w:pStyle w:val="Footer"/>
      <w:tabs>
        <w:tab w:val="clear" w:pos="4320"/>
        <w:tab w:val="center" w:pos="5040"/>
        <w:tab w:val="right" w:pos="8550"/>
        <w:tab w:val="left" w:pos="8640"/>
        <w:tab w:val="right" w:pos="10080"/>
      </w:tabs>
      <w:jc w:val="both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6D" w:rsidRDefault="003B526D" w:rsidP="00EB34A9">
      <w:r>
        <w:separator/>
      </w:r>
    </w:p>
  </w:footnote>
  <w:footnote w:type="continuationSeparator" w:id="0">
    <w:p w:rsidR="003B526D" w:rsidRDefault="003B526D" w:rsidP="00EB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EB" w:rsidRPr="00ED79C1" w:rsidRDefault="002200EB" w:rsidP="002200EB">
    <w:pPr>
      <w:pStyle w:val="Header"/>
      <w:tabs>
        <w:tab w:val="clear" w:pos="9360"/>
        <w:tab w:val="right" w:pos="9900"/>
      </w:tabs>
      <w:ind w:left="-990" w:right="-900"/>
      <w:jc w:val="center"/>
      <w:rPr>
        <w:rFonts w:ascii="GT America" w:hAnsi="GT America"/>
        <w:color w:val="F05A28"/>
        <w:sz w:val="24"/>
      </w:rPr>
    </w:pPr>
    <w:r>
      <w:rPr>
        <w:noProof/>
        <w:color w:val="F05A28"/>
      </w:rPr>
      <w:drawing>
        <wp:inline distT="0" distB="0" distL="0" distR="0" wp14:anchorId="6E74BD91" wp14:editId="0F9967B4">
          <wp:extent cx="2371725" cy="42536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_LOGO_RGB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465" cy="430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T America" w:hAnsi="GT America"/>
        <w:color w:val="F05A28"/>
        <w:sz w:val="26"/>
        <w:szCs w:val="26"/>
      </w:rPr>
      <w:t xml:space="preserve">                                                             IRR Model Results Summary</w:t>
    </w:r>
  </w:p>
  <w:p w:rsidR="002200EB" w:rsidRPr="002200EB" w:rsidRDefault="002200EB" w:rsidP="002200EB">
    <w:pPr>
      <w:pStyle w:val="Header"/>
      <w:tabs>
        <w:tab w:val="clear" w:pos="9360"/>
        <w:tab w:val="right" w:pos="9900"/>
      </w:tabs>
      <w:ind w:left="-990" w:right="-900"/>
      <w:jc w:val="center"/>
      <w:rPr>
        <w:b/>
        <w:color w:val="2D2D2D"/>
        <w:sz w:val="8"/>
        <w:szCs w:val="8"/>
      </w:rPr>
    </w:pPr>
    <w:r w:rsidRPr="002200EB">
      <w:rPr>
        <w:b/>
        <w:color w:val="2D2D2D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A01C1" w:rsidRPr="002200EB" w:rsidRDefault="00FA01C1" w:rsidP="00220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05"/>
    <w:rsid w:val="00024451"/>
    <w:rsid w:val="0006158D"/>
    <w:rsid w:val="000B31B3"/>
    <w:rsid w:val="000F51FC"/>
    <w:rsid w:val="0012664B"/>
    <w:rsid w:val="00165F5B"/>
    <w:rsid w:val="001F52AB"/>
    <w:rsid w:val="002200EB"/>
    <w:rsid w:val="00257652"/>
    <w:rsid w:val="00281C27"/>
    <w:rsid w:val="00362EB2"/>
    <w:rsid w:val="0036754F"/>
    <w:rsid w:val="0037194B"/>
    <w:rsid w:val="0038767F"/>
    <w:rsid w:val="003B526D"/>
    <w:rsid w:val="003C040A"/>
    <w:rsid w:val="003E5A87"/>
    <w:rsid w:val="00414011"/>
    <w:rsid w:val="00457C15"/>
    <w:rsid w:val="00477286"/>
    <w:rsid w:val="0048040E"/>
    <w:rsid w:val="004B61F3"/>
    <w:rsid w:val="004C1444"/>
    <w:rsid w:val="00546041"/>
    <w:rsid w:val="00551C44"/>
    <w:rsid w:val="00557B7F"/>
    <w:rsid w:val="00561493"/>
    <w:rsid w:val="0057174F"/>
    <w:rsid w:val="005B4705"/>
    <w:rsid w:val="0065623B"/>
    <w:rsid w:val="00656E63"/>
    <w:rsid w:val="006B2807"/>
    <w:rsid w:val="006B3105"/>
    <w:rsid w:val="006D4FA6"/>
    <w:rsid w:val="0072047E"/>
    <w:rsid w:val="007668FD"/>
    <w:rsid w:val="007A2952"/>
    <w:rsid w:val="007E709A"/>
    <w:rsid w:val="00813ACA"/>
    <w:rsid w:val="00834AEA"/>
    <w:rsid w:val="00844238"/>
    <w:rsid w:val="008510E1"/>
    <w:rsid w:val="008C4EC8"/>
    <w:rsid w:val="0098718E"/>
    <w:rsid w:val="00992E42"/>
    <w:rsid w:val="009A2DA5"/>
    <w:rsid w:val="009B3D51"/>
    <w:rsid w:val="009C3A36"/>
    <w:rsid w:val="009D03FC"/>
    <w:rsid w:val="00A17031"/>
    <w:rsid w:val="00A96045"/>
    <w:rsid w:val="00A97F17"/>
    <w:rsid w:val="00AB004F"/>
    <w:rsid w:val="00B30FF0"/>
    <w:rsid w:val="00B60926"/>
    <w:rsid w:val="00BC5C56"/>
    <w:rsid w:val="00BE2BB1"/>
    <w:rsid w:val="00C00A4B"/>
    <w:rsid w:val="00C11EEC"/>
    <w:rsid w:val="00C15280"/>
    <w:rsid w:val="00CD741A"/>
    <w:rsid w:val="00D408DC"/>
    <w:rsid w:val="00D44476"/>
    <w:rsid w:val="00D74AE0"/>
    <w:rsid w:val="00D93483"/>
    <w:rsid w:val="00E16B67"/>
    <w:rsid w:val="00E51B32"/>
    <w:rsid w:val="00E55AF3"/>
    <w:rsid w:val="00EB34A9"/>
    <w:rsid w:val="00EE0CE2"/>
    <w:rsid w:val="00EE2440"/>
    <w:rsid w:val="00EF6FDE"/>
    <w:rsid w:val="00F120DF"/>
    <w:rsid w:val="00F84B3A"/>
    <w:rsid w:val="00FA01C1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9A8A64-AC85-4D18-8996-F2B5F669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4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0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B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C3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A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C0B3-0241-4C5E-BFCF-76296817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Jennifer Mello</cp:lastModifiedBy>
  <cp:revision>15</cp:revision>
  <cp:lastPrinted>2014-04-22T16:16:00Z</cp:lastPrinted>
  <dcterms:created xsi:type="dcterms:W3CDTF">2015-01-15T15:01:00Z</dcterms:created>
  <dcterms:modified xsi:type="dcterms:W3CDTF">2017-11-29T21:47:00Z</dcterms:modified>
</cp:coreProperties>
</file>