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382D" w14:textId="77777777" w:rsidR="00465EA6" w:rsidRDefault="00465EA6" w:rsidP="00465E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 Bold" w:hAnsi="Georgia Bold" w:cs="Georgia Bold"/>
          <w:color w:val="009FC2"/>
          <w:sz w:val="17"/>
          <w:szCs w:val="17"/>
        </w:rPr>
      </w:pPr>
    </w:p>
    <w:p w14:paraId="45FC21DD" w14:textId="77777777" w:rsidR="00465EA6" w:rsidRDefault="00465EA6" w:rsidP="00465E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 Bold" w:hAnsi="Georgia Bold" w:cs="Georgia Bold"/>
          <w:color w:val="009FC2"/>
          <w:sz w:val="17"/>
          <w:szCs w:val="17"/>
        </w:rPr>
      </w:pPr>
    </w:p>
    <w:p w14:paraId="74ABFD83" w14:textId="77777777" w:rsidR="00465EA6" w:rsidRDefault="00465EA6" w:rsidP="00465E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 Bold" w:hAnsi="Georgia Bold" w:cs="Georgia Bold"/>
          <w:color w:val="009FC2"/>
          <w:sz w:val="17"/>
          <w:szCs w:val="17"/>
        </w:rPr>
      </w:pPr>
    </w:p>
    <w:p w14:paraId="05298FD1" w14:textId="77777777" w:rsidR="00465EA6" w:rsidRDefault="00465EA6" w:rsidP="00465EA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9FC2"/>
          <w:sz w:val="28"/>
          <w:szCs w:val="28"/>
        </w:rPr>
        <w:t>Table of Contents</w:t>
      </w:r>
    </w:p>
    <w:p w14:paraId="267EF6E8" w14:textId="77777777" w:rsidR="00465EA6" w:rsidRDefault="00465EA6" w:rsidP="00465EA6"/>
    <w:p w14:paraId="6FD2DBAC" w14:textId="77777777" w:rsidR="00465EA6" w:rsidRDefault="00465EA6" w:rsidP="00465EA6">
      <w:r w:rsidRPr="00465EA6">
        <w:t>Overview of National Forum Storyboards…………………………………………………………………………...……….2</w:t>
      </w:r>
    </w:p>
    <w:p w14:paraId="07425AEF" w14:textId="77777777" w:rsidR="00465EA6" w:rsidRDefault="00465EA6" w:rsidP="00465EA6">
      <w:r w:rsidRPr="00465EA6">
        <w:t>Submitting your Completed Storyboard and Information through IHI.org………………………...……</w:t>
      </w:r>
      <w:r>
        <w:t>……</w:t>
      </w:r>
      <w:r w:rsidRPr="00465EA6">
        <w:t>2</w:t>
      </w:r>
    </w:p>
    <w:p w14:paraId="17A749A2" w14:textId="77777777" w:rsidR="00465EA6" w:rsidRDefault="00465EA6" w:rsidP="00465EA6">
      <w:r w:rsidRPr="00465EA6">
        <w:t>Set-up, Staffing, and Breakdown Logistics…………………………………………………………………………..……</w:t>
      </w:r>
      <w:r>
        <w:t>….</w:t>
      </w:r>
      <w:r w:rsidRPr="00465EA6">
        <w:t>3</w:t>
      </w:r>
    </w:p>
    <w:p w14:paraId="07C09848" w14:textId="77777777" w:rsidR="00465EA6" w:rsidRDefault="00465EA6" w:rsidP="00465EA6">
      <w:r w:rsidRPr="00465EA6">
        <w:t>Shipping……………………………………………………………………………………………………………………………………</w:t>
      </w:r>
      <w:r>
        <w:t>….</w:t>
      </w:r>
      <w:r w:rsidRPr="00465EA6">
        <w:t>3</w:t>
      </w:r>
    </w:p>
    <w:p w14:paraId="029EC020" w14:textId="77777777" w:rsidR="00465EA6" w:rsidRDefault="00465EA6" w:rsidP="00465EA6">
      <w:r w:rsidRPr="00465EA6">
        <w:t>Conference Registration ……………………………………………...…………………………………………………………</w:t>
      </w:r>
      <w:r>
        <w:t>…..</w:t>
      </w:r>
      <w:r w:rsidRPr="00465EA6">
        <w:t>4</w:t>
      </w:r>
    </w:p>
    <w:p w14:paraId="1F3D476C" w14:textId="77777777" w:rsidR="00465EA6" w:rsidRDefault="00465EA6" w:rsidP="00465EA6">
      <w:r w:rsidRPr="00465EA6">
        <w:t>Layout (Appearance, Size, Materials) ……………...………………………………………………………………………</w:t>
      </w:r>
      <w:r>
        <w:t>….</w:t>
      </w:r>
      <w:r w:rsidRPr="00465EA6">
        <w:t>4-5</w:t>
      </w:r>
    </w:p>
    <w:p w14:paraId="0CE9ABC5" w14:textId="77777777" w:rsidR="00465EA6" w:rsidRDefault="00465EA6" w:rsidP="00465EA6">
      <w:r w:rsidRPr="00465EA6">
        <w:t>Tips ………………………………………………………………………………………………………………………………………</w:t>
      </w:r>
      <w:r>
        <w:t>…….</w:t>
      </w:r>
      <w:r w:rsidRPr="00465EA6">
        <w:t>5-6</w:t>
      </w:r>
    </w:p>
    <w:p w14:paraId="7B6F4B27" w14:textId="77777777" w:rsidR="00465EA6" w:rsidRDefault="00465EA6" w:rsidP="00465EA6"/>
    <w:p w14:paraId="77A305E9" w14:textId="77777777" w:rsidR="00465EA6" w:rsidRDefault="00465EA6" w:rsidP="00465EA6"/>
    <w:p w14:paraId="4426A777" w14:textId="77777777" w:rsidR="00465EA6" w:rsidRDefault="00465EA6" w:rsidP="00465EA6"/>
    <w:p w14:paraId="19F368C2" w14:textId="77777777" w:rsidR="00465EA6" w:rsidRDefault="00465EA6" w:rsidP="00465EA6"/>
    <w:p w14:paraId="2A069CDD" w14:textId="77777777" w:rsidR="00465EA6" w:rsidRDefault="00465EA6" w:rsidP="00465EA6"/>
    <w:p w14:paraId="5ABCA193" w14:textId="77777777" w:rsidR="00465EA6" w:rsidRDefault="00465EA6" w:rsidP="00465EA6"/>
    <w:p w14:paraId="118F75B2" w14:textId="77777777" w:rsidR="00465EA6" w:rsidRDefault="00465EA6" w:rsidP="00465EA6"/>
    <w:p w14:paraId="47A2F9B7" w14:textId="77777777" w:rsidR="00465EA6" w:rsidRDefault="00465EA6" w:rsidP="00465EA6"/>
    <w:p w14:paraId="5252C955" w14:textId="77777777" w:rsidR="00465EA6" w:rsidRDefault="00465EA6" w:rsidP="00465EA6"/>
    <w:p w14:paraId="4D029247" w14:textId="77777777" w:rsidR="00465EA6" w:rsidRDefault="00465EA6" w:rsidP="00465EA6"/>
    <w:p w14:paraId="76B283CF" w14:textId="77777777" w:rsidR="00465EA6" w:rsidRDefault="00465EA6" w:rsidP="00465EA6"/>
    <w:p w14:paraId="39778A1F" w14:textId="77777777" w:rsidR="00465EA6" w:rsidRDefault="00465EA6" w:rsidP="00465EA6"/>
    <w:p w14:paraId="39FA8CB9" w14:textId="77777777" w:rsidR="00465EA6" w:rsidRDefault="00465EA6" w:rsidP="00465EA6"/>
    <w:p w14:paraId="5BF5574B" w14:textId="77777777" w:rsidR="00465EA6" w:rsidRDefault="00465EA6" w:rsidP="00465EA6"/>
    <w:p w14:paraId="6E22BA06" w14:textId="77777777" w:rsidR="00465EA6" w:rsidRDefault="00465EA6" w:rsidP="00465EA6"/>
    <w:p w14:paraId="454779F5" w14:textId="77777777" w:rsidR="00465EA6" w:rsidRDefault="00465EA6" w:rsidP="00465EA6"/>
    <w:p w14:paraId="621E768E" w14:textId="77777777" w:rsidR="00465EA6" w:rsidRDefault="00465EA6" w:rsidP="00465EA6"/>
    <w:p w14:paraId="45B71B86" w14:textId="77777777" w:rsidR="00465EA6" w:rsidRDefault="00465EA6" w:rsidP="00465EA6"/>
    <w:p w14:paraId="1CA7B9C6" w14:textId="77777777" w:rsidR="00465EA6" w:rsidRDefault="00465EA6" w:rsidP="00465EA6"/>
    <w:p w14:paraId="698EAF74" w14:textId="77777777" w:rsidR="00505B09" w:rsidRPr="00505B09" w:rsidRDefault="00505B09" w:rsidP="00465EA6">
      <w:pPr>
        <w:rPr>
          <w:b/>
        </w:rPr>
      </w:pPr>
    </w:p>
    <w:p w14:paraId="21EDDCC5" w14:textId="77777777" w:rsidR="00465EA6" w:rsidRPr="00EF7B57" w:rsidRDefault="00505B09" w:rsidP="00465EA6">
      <w:pPr>
        <w:rPr>
          <w:rFonts w:ascii="Georgia" w:hAnsi="Georgia"/>
          <w:b/>
          <w:color w:val="009FC2"/>
          <w:sz w:val="18"/>
          <w:szCs w:val="18"/>
          <w:u w:val="single"/>
        </w:rPr>
      </w:pPr>
      <w:r w:rsidRPr="00EF7B57">
        <w:rPr>
          <w:rFonts w:ascii="Georgia" w:hAnsi="Georgia"/>
          <w:b/>
          <w:color w:val="009FC2"/>
          <w:sz w:val="18"/>
          <w:szCs w:val="18"/>
          <w:u w:val="single"/>
        </w:rPr>
        <w:t>Overview of National Forum Storyboard Displays</w:t>
      </w:r>
    </w:p>
    <w:p w14:paraId="3D3B2D0F" w14:textId="77777777" w:rsidR="00505B09" w:rsidRPr="008F70F3" w:rsidRDefault="00505B09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Storyboard displays at the National Forum chronicle specific improvement projects. They are an</w:t>
      </w:r>
    </w:p>
    <w:p w14:paraId="223C7AD5" w14:textId="77777777" w:rsidR="00505B09" w:rsidRPr="008F70F3" w:rsidRDefault="00505B09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integral part of the Forum, providing an opportunity for organizations to share their improvement</w:t>
      </w:r>
    </w:p>
    <w:p w14:paraId="054103D1" w14:textId="77777777" w:rsidR="00505B09" w:rsidRPr="008F70F3" w:rsidRDefault="00505B09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strategies and celebrate their successes with other Forum attendees.</w:t>
      </w:r>
    </w:p>
    <w:p w14:paraId="2A3C1283" w14:textId="77777777" w:rsidR="00505B09" w:rsidRPr="008F70F3" w:rsidRDefault="00505B09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5D9EFE29" w14:textId="77777777" w:rsidR="00505B09" w:rsidRPr="008F70F3" w:rsidRDefault="00505B09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Recommendations for creating storyboards that demonstrate quality improvement projects in health</w:t>
      </w:r>
    </w:p>
    <w:p w14:paraId="37894B2E" w14:textId="77777777" w:rsidR="00505B09" w:rsidRPr="008F70F3" w:rsidRDefault="00505B09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care </w:t>
      </w:r>
      <w:proofErr w:type="gramStart"/>
      <w:r w:rsidRPr="008F70F3">
        <w:rPr>
          <w:rFonts w:ascii="Georgia" w:hAnsi="Georgia" w:cs="Georgia"/>
          <w:color w:val="000000"/>
          <w:sz w:val="18"/>
          <w:szCs w:val="18"/>
        </w:rPr>
        <w:t>are</w:t>
      </w:r>
      <w:proofErr w:type="gramEnd"/>
      <w:r w:rsidRPr="008F70F3">
        <w:rPr>
          <w:rFonts w:ascii="Georgia" w:hAnsi="Georgia" w:cs="Georgia"/>
          <w:color w:val="000000"/>
          <w:sz w:val="18"/>
          <w:szCs w:val="18"/>
        </w:rPr>
        <w:t xml:space="preserve"> included on page seven. While these are not requirements for submission, we strongly</w:t>
      </w:r>
    </w:p>
    <w:p w14:paraId="2915E6D9" w14:textId="77777777" w:rsidR="00505B09" w:rsidRPr="008F70F3" w:rsidRDefault="00505B09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encourage storyboard submissions to contain most (if not all) of these recommended components.</w:t>
      </w:r>
    </w:p>
    <w:p w14:paraId="4845E314" w14:textId="77777777" w:rsidR="00080442" w:rsidRPr="008F70F3" w:rsidRDefault="00080442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3C2564B6" w14:textId="77777777" w:rsidR="00080442" w:rsidRPr="008F70F3" w:rsidRDefault="00080442" w:rsidP="00505B0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019569EC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Bold" w:hAnsi="Georgia Bold" w:cs="Georgia Bold"/>
          <w:color w:val="000000"/>
          <w:sz w:val="18"/>
          <w:szCs w:val="18"/>
        </w:rPr>
        <w:t xml:space="preserve">Storyboards should not advertise products or services. </w:t>
      </w:r>
      <w:r w:rsidRPr="008F70F3">
        <w:rPr>
          <w:rFonts w:ascii="Georgia" w:hAnsi="Georgia" w:cs="Georgia"/>
          <w:color w:val="000000"/>
          <w:sz w:val="18"/>
          <w:szCs w:val="18"/>
        </w:rPr>
        <w:t>Exhibit booths are available for those</w:t>
      </w:r>
    </w:p>
    <w:p w14:paraId="5C0D2101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who would like to generate interest and leads for their products or services. For more information on</w:t>
      </w:r>
    </w:p>
    <w:p w14:paraId="7EB80BE3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exhibit space, please contact our exhibit booth sales manager, Sara Kolovitz at </w:t>
      </w:r>
      <w:proofErr w:type="spellStart"/>
      <w:r w:rsidRPr="008F70F3">
        <w:rPr>
          <w:rFonts w:ascii="Georgia" w:hAnsi="Georgia" w:cs="Georgia"/>
          <w:color w:val="000000"/>
          <w:sz w:val="18"/>
          <w:szCs w:val="18"/>
        </w:rPr>
        <w:t>SmithBucklin</w:t>
      </w:r>
      <w:proofErr w:type="spellEnd"/>
    </w:p>
    <w:p w14:paraId="75ACF7AD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Corporation at (312) 673-4779 or </w:t>
      </w:r>
      <w:r w:rsidRPr="008F70F3">
        <w:rPr>
          <w:rFonts w:ascii="Georgia" w:hAnsi="Georgia" w:cs="Georgia"/>
          <w:color w:val="0000FF"/>
          <w:sz w:val="18"/>
          <w:szCs w:val="18"/>
        </w:rPr>
        <w:t>skolovitz@ihi.org</w:t>
      </w:r>
      <w:r w:rsidRPr="008F70F3">
        <w:rPr>
          <w:rFonts w:ascii="Georgia" w:hAnsi="Georgia" w:cs="Georgia"/>
          <w:color w:val="000000"/>
          <w:sz w:val="18"/>
          <w:szCs w:val="18"/>
        </w:rPr>
        <w:t>.</w:t>
      </w:r>
    </w:p>
    <w:p w14:paraId="07A69D90" w14:textId="77777777" w:rsidR="00505B09" w:rsidRPr="008F70F3" w:rsidRDefault="00505B09" w:rsidP="00465EA6">
      <w:pPr>
        <w:rPr>
          <w:rFonts w:ascii="Georgia" w:hAnsi="Georgia"/>
          <w:sz w:val="18"/>
          <w:szCs w:val="18"/>
        </w:rPr>
      </w:pPr>
    </w:p>
    <w:p w14:paraId="1DF75E94" w14:textId="77777777" w:rsidR="00080442" w:rsidRPr="008F70F3" w:rsidRDefault="00080442" w:rsidP="00465EA6">
      <w:pPr>
        <w:rPr>
          <w:rFonts w:ascii="Georgia" w:hAnsi="Georgia"/>
          <w:sz w:val="18"/>
          <w:szCs w:val="18"/>
        </w:rPr>
      </w:pPr>
    </w:p>
    <w:p w14:paraId="35F40F42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 Bold"/>
          <w:b/>
          <w:color w:val="009FC2"/>
          <w:sz w:val="18"/>
          <w:szCs w:val="18"/>
        </w:rPr>
      </w:pPr>
      <w:r w:rsidRPr="008F70F3">
        <w:rPr>
          <w:rFonts w:ascii="Georgia" w:hAnsi="Georgia" w:cs="Georgia Bold"/>
          <w:b/>
          <w:color w:val="009FC2"/>
          <w:sz w:val="18"/>
          <w:szCs w:val="18"/>
        </w:rPr>
        <w:t>Submitting your Final Storyboard and Supporting Information through IHI.org</w:t>
      </w:r>
    </w:p>
    <w:p w14:paraId="6EFA395B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</w:p>
    <w:p w14:paraId="107744DC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You are required to enter in the following information:</w:t>
      </w:r>
    </w:p>
    <w:p w14:paraId="4A995582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Storyboard Title (Please limit the title to 15 or less words)</w:t>
      </w:r>
    </w:p>
    <w:p w14:paraId="77722ECB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Description (Please limit the description to 100 or less words)</w:t>
      </w:r>
    </w:p>
    <w:p w14:paraId="727A2864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Aim (Please limit the aim to 15 or less words)</w:t>
      </w:r>
    </w:p>
    <w:p w14:paraId="536C6DE7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Actions Taken (Please limit actions taken to 50 or less words)</w:t>
      </w:r>
    </w:p>
    <w:p w14:paraId="01C10E37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Summary of Results (Please limit the summary of results to 50 or less words)</w:t>
      </w:r>
    </w:p>
    <w:p w14:paraId="664AF88B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Please try and submit only for yourself and not for colleagues</w:t>
      </w:r>
    </w:p>
    <w:p w14:paraId="652DDEE9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</w:p>
    <w:p w14:paraId="2BCD8F80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</w:p>
    <w:p w14:paraId="0806E8D6" w14:textId="77777777" w:rsidR="00080442" w:rsidRPr="00EF7B57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  <w:u w:val="single"/>
        </w:rPr>
      </w:pPr>
      <w:r w:rsidRPr="00EF7B57">
        <w:rPr>
          <w:rFonts w:ascii="Georgia" w:hAnsi="Georgia" w:cs="Georgia Bold"/>
          <w:b/>
          <w:color w:val="009FC2"/>
          <w:sz w:val="18"/>
          <w:szCs w:val="18"/>
          <w:u w:val="single"/>
        </w:rPr>
        <w:t>Important Notes</w:t>
      </w:r>
    </w:p>
    <w:p w14:paraId="0C1F0A39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</w:p>
    <w:p w14:paraId="1DD7F431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You are required to upload your final storyboard as a PDF file.</w:t>
      </w:r>
    </w:p>
    <w:p w14:paraId="00BFBA38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5657B595" w14:textId="77777777" w:rsidR="00080442" w:rsidRPr="008F70F3" w:rsidRDefault="00080442" w:rsidP="000804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Please ensure that </w:t>
      </w:r>
      <w:proofErr w:type="gramStart"/>
      <w:r w:rsidRPr="008F70F3">
        <w:rPr>
          <w:rFonts w:ascii="Georgia" w:hAnsi="Georgia" w:cs="Georgia"/>
          <w:color w:val="000000"/>
          <w:sz w:val="18"/>
          <w:szCs w:val="18"/>
        </w:rPr>
        <w:t>all of</w:t>
      </w:r>
      <w:proofErr w:type="gramEnd"/>
      <w:r w:rsidRPr="008F70F3">
        <w:rPr>
          <w:rFonts w:ascii="Georgia" w:hAnsi="Georgia" w:cs="Georgia"/>
          <w:color w:val="000000"/>
          <w:sz w:val="18"/>
          <w:szCs w:val="18"/>
        </w:rPr>
        <w:t xml:space="preserve"> the information you submit is complete and final as you will not have</w:t>
      </w:r>
    </w:p>
    <w:p w14:paraId="7DDDFAA8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the opportunity to edit your information.</w:t>
      </w:r>
    </w:p>
    <w:p w14:paraId="47E5E90E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Georgia" w:hAnsi="Georgia" w:cs="Georgia"/>
          <w:color w:val="000000"/>
          <w:sz w:val="18"/>
          <w:szCs w:val="18"/>
        </w:rPr>
      </w:pPr>
    </w:p>
    <w:p w14:paraId="5A2A98D3" w14:textId="77777777" w:rsidR="00080442" w:rsidRPr="008F70F3" w:rsidRDefault="00080442" w:rsidP="000804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The storyboard must fit into the provided display board space of 3 feet wide x 5 feet high.</w:t>
      </w:r>
    </w:p>
    <w:p w14:paraId="2F35AF38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398FC5A5" w14:textId="77777777" w:rsidR="00080442" w:rsidRPr="008F70F3" w:rsidRDefault="00080442" w:rsidP="000804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IHI will upload all storyboards to our webpage prior to the Forum for electronic viewing. The</w:t>
      </w:r>
    </w:p>
    <w:p w14:paraId="5B9E1DA9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electronic storyboards will also be made available during and after the National Forum.</w:t>
      </w:r>
    </w:p>
    <w:p w14:paraId="5BE4CA9D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733DCA4A" w14:textId="77777777" w:rsidR="00080442" w:rsidRPr="008F70F3" w:rsidRDefault="00080442" w:rsidP="000804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You will receive an automatic email from our system confirming that your information was</w:t>
      </w:r>
    </w:p>
    <w:p w14:paraId="2486703F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uploaded successfully. If you do not receive an email from our webmaster account, please</w:t>
      </w:r>
    </w:p>
    <w:p w14:paraId="548CE200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contact </w:t>
      </w:r>
      <w:hyperlink r:id="rId10" w:history="1">
        <w:r w:rsidRPr="008F70F3">
          <w:rPr>
            <w:rStyle w:val="Hyperlink"/>
            <w:rFonts w:ascii="Georgia" w:hAnsi="Georgia" w:cs="Georgia"/>
            <w:sz w:val="18"/>
            <w:szCs w:val="18"/>
          </w:rPr>
          <w:t>storyboards@ihi.org</w:t>
        </w:r>
      </w:hyperlink>
      <w:r w:rsidRPr="008F70F3">
        <w:rPr>
          <w:rFonts w:ascii="Georgia" w:hAnsi="Georgia" w:cs="Georgia"/>
          <w:color w:val="000000"/>
          <w:sz w:val="18"/>
          <w:szCs w:val="18"/>
        </w:rPr>
        <w:t xml:space="preserve"> confirm that your storyboard was uploaded successfully.</w:t>
      </w:r>
    </w:p>
    <w:p w14:paraId="3BC6EDEC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59A23AFE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b/>
          <w:color w:val="000000"/>
          <w:sz w:val="18"/>
          <w:szCs w:val="18"/>
        </w:rPr>
      </w:pPr>
    </w:p>
    <w:p w14:paraId="3FBE0E52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b/>
          <w:color w:val="000000"/>
          <w:sz w:val="18"/>
          <w:szCs w:val="18"/>
        </w:rPr>
      </w:pPr>
      <w:r w:rsidRPr="008F70F3">
        <w:rPr>
          <w:rFonts w:ascii="Georgia" w:hAnsi="Georgia" w:cs="Georgia"/>
          <w:b/>
          <w:color w:val="000000"/>
          <w:sz w:val="18"/>
          <w:szCs w:val="18"/>
        </w:rPr>
        <w:t>You will receive further information from Lauren Cameron, IHI’s Event</w:t>
      </w:r>
    </w:p>
    <w:p w14:paraId="793836C7" w14:textId="77777777" w:rsidR="00080442" w:rsidRPr="008F70F3" w:rsidRDefault="00080442" w:rsidP="0008044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b/>
          <w:color w:val="000000"/>
          <w:sz w:val="18"/>
          <w:szCs w:val="18"/>
        </w:rPr>
      </w:pPr>
      <w:r w:rsidRPr="008F70F3">
        <w:rPr>
          <w:rFonts w:ascii="Georgia" w:hAnsi="Georgia" w:cs="Georgia"/>
          <w:b/>
          <w:color w:val="000000"/>
          <w:sz w:val="18"/>
          <w:szCs w:val="18"/>
        </w:rPr>
        <w:t xml:space="preserve">Coordinator, </w:t>
      </w:r>
      <w:proofErr w:type="gramStart"/>
      <w:r w:rsidRPr="008F70F3">
        <w:rPr>
          <w:rFonts w:ascii="Georgia" w:hAnsi="Georgia" w:cs="Georgia"/>
          <w:b/>
          <w:color w:val="000000"/>
          <w:sz w:val="18"/>
          <w:szCs w:val="18"/>
        </w:rPr>
        <w:t>at a later date</w:t>
      </w:r>
      <w:proofErr w:type="gramEnd"/>
      <w:r w:rsidRPr="008F70F3">
        <w:rPr>
          <w:rFonts w:ascii="Georgia" w:hAnsi="Georgia" w:cs="Georgia"/>
          <w:b/>
          <w:color w:val="000000"/>
          <w:sz w:val="18"/>
          <w:szCs w:val="18"/>
        </w:rPr>
        <w:t>.</w:t>
      </w:r>
    </w:p>
    <w:p w14:paraId="7C9A6C12" w14:textId="77777777" w:rsidR="00080442" w:rsidRPr="008F70F3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30F170" w14:textId="77777777" w:rsidR="00080442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B3C1E" w14:textId="77777777" w:rsidR="00080442" w:rsidRPr="00505B09" w:rsidRDefault="00080442" w:rsidP="00465EA6">
      <w:pPr>
        <w:rPr>
          <w:rFonts w:ascii="Georgia" w:hAnsi="Georgia"/>
          <w:sz w:val="17"/>
          <w:szCs w:val="17"/>
        </w:rPr>
      </w:pPr>
    </w:p>
    <w:p w14:paraId="572E09FD" w14:textId="77777777" w:rsidR="00465EA6" w:rsidRDefault="00465EA6" w:rsidP="00465EA6"/>
    <w:p w14:paraId="1C420681" w14:textId="77777777" w:rsidR="00465EA6" w:rsidRDefault="00465EA6" w:rsidP="00465EA6"/>
    <w:p w14:paraId="2C00434E" w14:textId="77777777" w:rsidR="00465EA6" w:rsidRDefault="00465EA6" w:rsidP="00465EA6"/>
    <w:p w14:paraId="2122C2E8" w14:textId="77777777" w:rsidR="00465EA6" w:rsidRDefault="00465EA6" w:rsidP="00465EA6"/>
    <w:p w14:paraId="4D9C0144" w14:textId="77777777" w:rsidR="00465EA6" w:rsidRDefault="00465EA6" w:rsidP="00465EA6"/>
    <w:p w14:paraId="74E97660" w14:textId="0AD87185" w:rsidR="00080442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 Bold"/>
          <w:b/>
          <w:color w:val="009FC2"/>
          <w:sz w:val="18"/>
          <w:szCs w:val="18"/>
          <w:u w:val="single"/>
        </w:rPr>
      </w:pPr>
      <w:r w:rsidRPr="00EF7B57">
        <w:rPr>
          <w:rFonts w:ascii="Georgia" w:hAnsi="Georgia" w:cs="Georgia Bold"/>
          <w:b/>
          <w:color w:val="009FC2"/>
          <w:sz w:val="18"/>
          <w:szCs w:val="18"/>
          <w:u w:val="single"/>
        </w:rPr>
        <w:t>Set-up, Staffing, and Breakdown</w:t>
      </w:r>
    </w:p>
    <w:p w14:paraId="2C87BC6E" w14:textId="77777777" w:rsidR="00EF7B57" w:rsidRPr="00EF7B57" w:rsidRDefault="00EF7B57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  <w:u w:val="single"/>
        </w:rPr>
      </w:pPr>
    </w:p>
    <w:p w14:paraId="3B6F3790" w14:textId="77777777" w:rsidR="00080442" w:rsidRPr="00B36001" w:rsidRDefault="00080442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 Italic"/>
          <w:b/>
          <w:i/>
          <w:color w:val="000000"/>
          <w:sz w:val="18"/>
          <w:szCs w:val="18"/>
        </w:rPr>
      </w:pPr>
      <w:r w:rsidRPr="00B36001">
        <w:rPr>
          <w:rFonts w:ascii="Georgia" w:hAnsi="Georgia" w:cs="Georgia Italic"/>
          <w:b/>
          <w:i/>
          <w:color w:val="000000"/>
          <w:sz w:val="18"/>
          <w:szCs w:val="18"/>
        </w:rPr>
        <w:t xml:space="preserve">The 2019 Storyboard Display </w:t>
      </w:r>
      <w:proofErr w:type="gramStart"/>
      <w:r w:rsidRPr="00B36001">
        <w:rPr>
          <w:rFonts w:ascii="Georgia" w:hAnsi="Georgia" w:cs="Georgia Italic"/>
          <w:b/>
          <w:i/>
          <w:color w:val="000000"/>
          <w:sz w:val="18"/>
          <w:szCs w:val="18"/>
        </w:rPr>
        <w:t>is located in</w:t>
      </w:r>
      <w:proofErr w:type="gramEnd"/>
      <w:r w:rsidRPr="00B36001">
        <w:rPr>
          <w:rFonts w:ascii="Georgia" w:hAnsi="Georgia" w:cs="Georgia Italic"/>
          <w:b/>
          <w:i/>
          <w:color w:val="000000"/>
          <w:sz w:val="18"/>
          <w:szCs w:val="18"/>
        </w:rPr>
        <w:t xml:space="preserve"> the Exhibit Hall in Cypress 1.</w:t>
      </w:r>
    </w:p>
    <w:p w14:paraId="34B35E5D" w14:textId="77777777" w:rsidR="008F70F3" w:rsidRPr="008F70F3" w:rsidRDefault="008F70F3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i/>
          <w:sz w:val="18"/>
          <w:szCs w:val="18"/>
        </w:rPr>
      </w:pPr>
    </w:p>
    <w:p w14:paraId="6037E176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8F70F3">
        <w:rPr>
          <w:rFonts w:ascii="Georgia" w:hAnsi="Georgia" w:cs="Georgia Bold"/>
          <w:color w:val="000000"/>
          <w:sz w:val="18"/>
          <w:szCs w:val="18"/>
        </w:rPr>
        <w:t>Storyboard Set-up:</w:t>
      </w:r>
    </w:p>
    <w:p w14:paraId="5AD1573D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Monday, December 09 from 12:00 PM – 4:00 PM</w:t>
      </w:r>
    </w:p>
    <w:p w14:paraId="2C0CA42A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Tuesday, December 10 from 7:00 AM – 8:00 AM</w:t>
      </w:r>
    </w:p>
    <w:p w14:paraId="7C02B366" w14:textId="77777777" w:rsidR="008F70F3" w:rsidRPr="008F70F3" w:rsidRDefault="008F70F3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0EA94F96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The hook side of </w:t>
      </w:r>
      <w:r w:rsidRPr="008F70F3">
        <w:rPr>
          <w:rFonts w:ascii="Georgia Italic" w:hAnsi="Georgia Italic" w:cs="Georgia Italic"/>
          <w:color w:val="000000"/>
          <w:sz w:val="18"/>
          <w:szCs w:val="18"/>
        </w:rPr>
        <w:t>Velcro is the only material that will adhere to the display board. IHI will provide</w:t>
      </w:r>
    </w:p>
    <w:p w14:paraId="105EE6F7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Italic" w:hAnsi="Georgia Italic" w:cs="Georgia Italic"/>
          <w:color w:val="000000"/>
          <w:sz w:val="18"/>
          <w:szCs w:val="18"/>
        </w:rPr>
        <w:t>each storyboard presenter with 1 strip of Velcro.</w:t>
      </w:r>
    </w:p>
    <w:p w14:paraId="23CF516C" w14:textId="77777777" w:rsidR="008F70F3" w:rsidRPr="008F70F3" w:rsidRDefault="008F70F3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63735ED8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8F70F3">
        <w:rPr>
          <w:rFonts w:ascii="Georgia" w:hAnsi="Georgia" w:cs="Georgia Bold"/>
          <w:b/>
          <w:color w:val="000000"/>
          <w:sz w:val="18"/>
          <w:szCs w:val="18"/>
        </w:rPr>
        <w:t>Storyboard Display:</w:t>
      </w:r>
    </w:p>
    <w:p w14:paraId="5C0A70AA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Tuesday, December 10 from 8:00 AM – 4:30 PM</w:t>
      </w:r>
    </w:p>
    <w:p w14:paraId="17910EB0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Italic" w:hAnsi="Georgia Italic" w:cs="Georgia Italic"/>
          <w:color w:val="000000"/>
          <w:sz w:val="18"/>
          <w:szCs w:val="18"/>
        </w:rPr>
        <w:t>Storyboard representative presence is not required.</w:t>
      </w:r>
    </w:p>
    <w:p w14:paraId="32ED431D" w14:textId="77777777" w:rsidR="008F70F3" w:rsidRPr="008F70F3" w:rsidRDefault="008F70F3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53348CD2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8F70F3">
        <w:rPr>
          <w:rFonts w:ascii="Georgia" w:hAnsi="Georgia" w:cs="Georgia Bold"/>
          <w:b/>
          <w:color w:val="000000"/>
          <w:sz w:val="18"/>
          <w:szCs w:val="18"/>
        </w:rPr>
        <w:t>Storyboard Reception:</w:t>
      </w:r>
    </w:p>
    <w:p w14:paraId="220B339A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Tuesday, December 10 from 4:30 PM – 6:30 PM</w:t>
      </w:r>
    </w:p>
    <w:p w14:paraId="22C75039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Italic" w:hAnsi="Georgia Italic" w:cs="Georgia Italic"/>
          <w:color w:val="000000"/>
          <w:sz w:val="18"/>
          <w:szCs w:val="18"/>
        </w:rPr>
        <w:t>Plan to be at your board to answer questions and discuss your project with attendees.</w:t>
      </w:r>
    </w:p>
    <w:p w14:paraId="535D53CD" w14:textId="77777777" w:rsidR="008F70F3" w:rsidRPr="008F70F3" w:rsidRDefault="008F70F3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3E64C90C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8F70F3">
        <w:rPr>
          <w:rFonts w:ascii="Georgia" w:hAnsi="Georgia" w:cs="Georgia Bold"/>
          <w:b/>
          <w:color w:val="000000"/>
          <w:sz w:val="18"/>
          <w:szCs w:val="18"/>
        </w:rPr>
        <w:t>Storyboard Breakdown:</w:t>
      </w:r>
    </w:p>
    <w:p w14:paraId="3B81A894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Wednesday, December 11 from 7:00 AM – 1:00 PM</w:t>
      </w:r>
    </w:p>
    <w:p w14:paraId="782CF9B9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Italic" w:hAnsi="Georgia Italic" w:cs="Georgia Italic"/>
          <w:color w:val="000000"/>
          <w:sz w:val="18"/>
          <w:szCs w:val="18"/>
        </w:rPr>
        <w:t>Please remove your storyboard by 1:00 PM. All storyboards left after 1:00 PM will be discarded.</w:t>
      </w:r>
    </w:p>
    <w:p w14:paraId="707524BE" w14:textId="77777777" w:rsidR="008F70F3" w:rsidRPr="008F70F3" w:rsidRDefault="008F70F3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590F74A6" w14:textId="6E549BE1" w:rsid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 Bold"/>
          <w:b/>
          <w:color w:val="009FC2"/>
          <w:sz w:val="18"/>
          <w:szCs w:val="18"/>
          <w:u w:val="single"/>
        </w:rPr>
      </w:pPr>
      <w:r w:rsidRPr="00EF7B57">
        <w:rPr>
          <w:rFonts w:ascii="Georgia" w:hAnsi="Georgia" w:cs="Georgia Bold"/>
          <w:b/>
          <w:color w:val="009FC2"/>
          <w:sz w:val="18"/>
          <w:szCs w:val="18"/>
          <w:u w:val="single"/>
        </w:rPr>
        <w:t>Handouts</w:t>
      </w:r>
    </w:p>
    <w:p w14:paraId="3EECF15D" w14:textId="77777777" w:rsidR="00EF7B57" w:rsidRPr="00EF7B57" w:rsidRDefault="00EF7B57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  <w:u w:val="single"/>
        </w:rPr>
      </w:pPr>
    </w:p>
    <w:p w14:paraId="40FAE63C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Due to space restrictions, distributing handouts at the storyboard display is not recommended. If you</w:t>
      </w:r>
    </w:p>
    <w:p w14:paraId="745F7525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have brochures, documents, or other information you think would be helpful to those interested in</w:t>
      </w:r>
    </w:p>
    <w:p w14:paraId="0D1DF51F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your quality improvement project, </w:t>
      </w:r>
      <w:r w:rsidRPr="008F70F3">
        <w:rPr>
          <w:rFonts w:ascii="Georgia Bold" w:hAnsi="Georgia Bold" w:cs="Georgia Bold"/>
          <w:color w:val="000000"/>
          <w:sz w:val="18"/>
          <w:szCs w:val="18"/>
        </w:rPr>
        <w:t>we suggest that you collect business cards from those</w:t>
      </w:r>
    </w:p>
    <w:p w14:paraId="5151504C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Bold" w:hAnsi="Georgia Bold" w:cs="Georgia Bold"/>
          <w:color w:val="000000"/>
          <w:sz w:val="18"/>
          <w:szCs w:val="18"/>
        </w:rPr>
        <w:t>who want further information in order to send it to them after the conference. You may</w:t>
      </w:r>
    </w:p>
    <w:p w14:paraId="378249A1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Bold" w:hAnsi="Georgia Bold" w:cs="Georgia Bold"/>
          <w:color w:val="000000"/>
          <w:sz w:val="18"/>
          <w:szCs w:val="18"/>
        </w:rPr>
        <w:t>attach a manila envelope for attendees to drop their business cards in, or attach an</w:t>
      </w:r>
    </w:p>
    <w:p w14:paraId="1C4F6D0C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 Bold" w:hAnsi="Georgia Bold" w:cs="Georgia Bold"/>
          <w:color w:val="000000"/>
          <w:sz w:val="18"/>
          <w:szCs w:val="18"/>
        </w:rPr>
        <w:t xml:space="preserve">envelope filled with a supply of your handouts to your board. </w:t>
      </w:r>
      <w:r w:rsidRPr="008F70F3">
        <w:rPr>
          <w:rFonts w:ascii="Georgia" w:hAnsi="Georgia" w:cs="Georgia"/>
          <w:color w:val="000000"/>
          <w:sz w:val="18"/>
          <w:szCs w:val="18"/>
        </w:rPr>
        <w:t>Unfortunately, there is not</w:t>
      </w:r>
    </w:p>
    <w:p w14:paraId="2E172ABF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proofErr w:type="gramStart"/>
      <w:r w:rsidRPr="008F70F3">
        <w:rPr>
          <w:rFonts w:ascii="Georgia" w:hAnsi="Georgia" w:cs="Georgia"/>
          <w:color w:val="000000"/>
          <w:sz w:val="18"/>
          <w:szCs w:val="18"/>
        </w:rPr>
        <w:t>sufficient</w:t>
      </w:r>
      <w:proofErr w:type="gramEnd"/>
      <w:r w:rsidRPr="008F70F3">
        <w:rPr>
          <w:rFonts w:ascii="Georgia" w:hAnsi="Georgia" w:cs="Georgia"/>
          <w:color w:val="000000"/>
          <w:sz w:val="18"/>
          <w:szCs w:val="18"/>
        </w:rPr>
        <w:t xml:space="preserve"> space to supply tables for the storyboards.</w:t>
      </w:r>
    </w:p>
    <w:p w14:paraId="49CF9C81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B3E6C4" w14:textId="77777777" w:rsidR="008F70F3" w:rsidRPr="00EF7B57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  <w:u w:val="single"/>
        </w:rPr>
      </w:pPr>
      <w:r w:rsidRPr="00EF7B57">
        <w:rPr>
          <w:rFonts w:ascii="Georgia" w:hAnsi="Georgia" w:cs="Georgia Bold"/>
          <w:b/>
          <w:color w:val="009FC2"/>
          <w:sz w:val="18"/>
          <w:szCs w:val="18"/>
          <w:u w:val="single"/>
        </w:rPr>
        <w:t>Shipping</w:t>
      </w:r>
    </w:p>
    <w:p w14:paraId="0FA9AC76" w14:textId="77777777" w:rsidR="00EF7B57" w:rsidRDefault="00EF7B57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5CA8C83D" w14:textId="22F4428C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We strongly recommend that </w:t>
      </w:r>
      <w:proofErr w:type="gramStart"/>
      <w:r w:rsidRPr="008F70F3">
        <w:rPr>
          <w:rFonts w:ascii="Georgia" w:hAnsi="Georgia" w:cs="Georgia"/>
          <w:color w:val="000000"/>
          <w:sz w:val="18"/>
          <w:szCs w:val="18"/>
        </w:rPr>
        <w:t>presenters</w:t>
      </w:r>
      <w:proofErr w:type="gramEnd"/>
      <w:r w:rsidRPr="008F70F3">
        <w:rPr>
          <w:rFonts w:ascii="Georgia" w:hAnsi="Georgia" w:cs="Georgia"/>
          <w:color w:val="000000"/>
          <w:sz w:val="18"/>
          <w:szCs w:val="18"/>
        </w:rPr>
        <w:t xml:space="preserve"> hand-carry their printed storyboards to the conference to</w:t>
      </w:r>
    </w:p>
    <w:p w14:paraId="5216C099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minimize the risk that a board could be lost or damaged during shipping. If you need to ship your</w:t>
      </w:r>
    </w:p>
    <w:p w14:paraId="4DE791C3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storyboard, all cartons should be labeled with your name and return address. If you are not staying at</w:t>
      </w:r>
    </w:p>
    <w:p w14:paraId="47CFBA0F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the Orlando World Center Marriott, please ship your storyboard to the hotel you are staying at for the</w:t>
      </w:r>
    </w:p>
    <w:p w14:paraId="0721B196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week. If you are staying at the Orlando World Center Marriott, you can pick up your board from the</w:t>
      </w:r>
    </w:p>
    <w:p w14:paraId="32A67CB1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Shipping and Receiving area at the hotel. </w:t>
      </w:r>
      <w:r w:rsidRPr="008F70F3">
        <w:rPr>
          <w:rFonts w:ascii="Georgia" w:hAnsi="Georgia" w:cs="Georgia Bold"/>
          <w:b/>
          <w:color w:val="009FC2"/>
          <w:sz w:val="18"/>
          <w:szCs w:val="18"/>
        </w:rPr>
        <w:t>IHI will not be responsible for receiving, delivering,</w:t>
      </w:r>
    </w:p>
    <w:p w14:paraId="380A6ACB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8F70F3">
        <w:rPr>
          <w:rFonts w:ascii="Georgia" w:hAnsi="Georgia" w:cs="Georgia Bold"/>
          <w:b/>
          <w:color w:val="009FC2"/>
          <w:sz w:val="18"/>
          <w:szCs w:val="18"/>
        </w:rPr>
        <w:t>or storing any storyboards.</w:t>
      </w:r>
    </w:p>
    <w:p w14:paraId="02AFB515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C2971C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2BD4A8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8A0674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Orlando World Center Marriott Resort &amp; Convention Center</w:t>
      </w:r>
    </w:p>
    <w:p w14:paraId="77264650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>8701 World Center Drive Orlando, Florida, USA 32821</w:t>
      </w:r>
    </w:p>
    <w:p w14:paraId="1264516B" w14:textId="77777777" w:rsidR="008F70F3" w:rsidRP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70F3">
        <w:rPr>
          <w:rFonts w:ascii="Georgia" w:hAnsi="Georgia" w:cs="Georgia"/>
          <w:color w:val="000000"/>
          <w:sz w:val="18"/>
          <w:szCs w:val="18"/>
        </w:rPr>
        <w:t xml:space="preserve">Attn: </w:t>
      </w:r>
      <w:r w:rsidRPr="008F70F3">
        <w:rPr>
          <w:rFonts w:ascii="Georgia" w:hAnsi="Georgia" w:cs="Georgia"/>
          <w:color w:val="0000FF"/>
          <w:sz w:val="18"/>
          <w:szCs w:val="18"/>
        </w:rPr>
        <w:t xml:space="preserve">Your Name </w:t>
      </w:r>
      <w:r w:rsidRPr="008F70F3">
        <w:rPr>
          <w:rFonts w:ascii="Georgia" w:hAnsi="Georgia" w:cs="Georgia"/>
          <w:color w:val="000000"/>
          <w:sz w:val="18"/>
          <w:szCs w:val="18"/>
        </w:rPr>
        <w:t>(Storyboard Presenter at the IHI National Forum)</w:t>
      </w:r>
    </w:p>
    <w:p w14:paraId="2D942E25" w14:textId="77777777" w:rsidR="008F70F3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B04BB" w14:textId="77777777" w:rsidR="008F70F3" w:rsidRPr="008F70F3" w:rsidRDefault="008F70F3" w:rsidP="000804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9B131C2" w14:textId="77777777" w:rsidR="00465EA6" w:rsidRDefault="00465EA6" w:rsidP="00465EA6"/>
    <w:p w14:paraId="0DCE9F52" w14:textId="77777777" w:rsidR="00465EA6" w:rsidRDefault="00465EA6" w:rsidP="00465EA6"/>
    <w:p w14:paraId="4AC2B6F9" w14:textId="77777777" w:rsidR="00465EA6" w:rsidRDefault="00465EA6" w:rsidP="00465EA6"/>
    <w:p w14:paraId="2AF2526A" w14:textId="77777777" w:rsidR="00465EA6" w:rsidRDefault="00465EA6" w:rsidP="00465EA6"/>
    <w:p w14:paraId="2D506BD3" w14:textId="77777777" w:rsidR="00465EA6" w:rsidRDefault="00465EA6" w:rsidP="00465EA6"/>
    <w:p w14:paraId="014543CA" w14:textId="77777777" w:rsidR="00465EA6" w:rsidRDefault="00465EA6" w:rsidP="00465EA6"/>
    <w:p w14:paraId="59465075" w14:textId="77777777" w:rsidR="008F70F3" w:rsidRPr="00EF7B57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  <w:u w:val="single"/>
        </w:rPr>
      </w:pPr>
      <w:bookmarkStart w:id="0" w:name="_Hlk12370605"/>
      <w:r w:rsidRPr="00EF7B57">
        <w:rPr>
          <w:rFonts w:ascii="Georgia" w:hAnsi="Georgia" w:cs="Georgia Bold"/>
          <w:b/>
          <w:color w:val="009FC2"/>
          <w:sz w:val="18"/>
          <w:szCs w:val="18"/>
          <w:u w:val="single"/>
        </w:rPr>
        <w:t>Conference Registration</w:t>
      </w:r>
    </w:p>
    <w:bookmarkEnd w:id="0"/>
    <w:p w14:paraId="79897B8F" w14:textId="77777777" w:rsidR="00DA37F9" w:rsidRDefault="00DA37F9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 Bold" w:hAnsi="Georgia Bold" w:cs="Georgia Bold"/>
          <w:color w:val="000000"/>
          <w:sz w:val="17"/>
          <w:szCs w:val="17"/>
        </w:rPr>
      </w:pPr>
    </w:p>
    <w:p w14:paraId="2A560733" w14:textId="77777777" w:rsidR="008F70F3" w:rsidRPr="00DA37F9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37F9">
        <w:rPr>
          <w:rFonts w:ascii="Georgia Bold" w:hAnsi="Georgia Bold" w:cs="Georgia Bold"/>
          <w:color w:val="000000"/>
          <w:sz w:val="18"/>
          <w:szCs w:val="18"/>
        </w:rPr>
        <w:t>All storyboard presenters must register for the National Forum General Conference,</w:t>
      </w:r>
    </w:p>
    <w:p w14:paraId="415EF8E2" w14:textId="77777777" w:rsidR="008F70F3" w:rsidRPr="00DA37F9" w:rsidRDefault="008F70F3" w:rsidP="008F70F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37F9">
        <w:rPr>
          <w:rFonts w:ascii="Georgia Bold" w:hAnsi="Georgia Bold" w:cs="Georgia Bold"/>
          <w:color w:val="000000"/>
          <w:sz w:val="18"/>
          <w:szCs w:val="18"/>
        </w:rPr>
        <w:t>December 08-11, 2019.</w:t>
      </w:r>
    </w:p>
    <w:p w14:paraId="737EC945" w14:textId="77777777" w:rsidR="00465EA6" w:rsidRDefault="00465EA6" w:rsidP="00465EA6">
      <w:pPr>
        <w:rPr>
          <w:sz w:val="18"/>
          <w:szCs w:val="18"/>
        </w:rPr>
      </w:pPr>
    </w:p>
    <w:p w14:paraId="61FC4DBB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DA37F9">
        <w:rPr>
          <w:rFonts w:ascii="Georgia" w:hAnsi="Georgia" w:cs="Georgia Bold"/>
          <w:b/>
          <w:color w:val="000000"/>
          <w:sz w:val="18"/>
          <w:szCs w:val="18"/>
        </w:rPr>
        <w:t xml:space="preserve">General Conference Fee: </w:t>
      </w:r>
      <w:r w:rsidRPr="00DA37F9">
        <w:rPr>
          <w:rFonts w:ascii="Georgia" w:hAnsi="Georgia" w:cs="Georgia"/>
          <w:b/>
          <w:color w:val="000000"/>
          <w:sz w:val="18"/>
          <w:szCs w:val="18"/>
        </w:rPr>
        <w:t>On or Before October 2nd: $1,250</w:t>
      </w:r>
    </w:p>
    <w:p w14:paraId="273EEDE7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DA37F9">
        <w:rPr>
          <w:rFonts w:ascii="Georgia" w:hAnsi="Georgia" w:cs="Georgia"/>
          <w:b/>
          <w:color w:val="000000"/>
          <w:sz w:val="18"/>
          <w:szCs w:val="18"/>
        </w:rPr>
        <w:t xml:space="preserve">                        After October 2nd: $1,350</w:t>
      </w:r>
    </w:p>
    <w:p w14:paraId="34399122" w14:textId="77777777" w:rsidR="00DA37F9" w:rsidRDefault="00DA37F9" w:rsidP="00465EA6">
      <w:pPr>
        <w:rPr>
          <w:sz w:val="18"/>
          <w:szCs w:val="18"/>
        </w:rPr>
      </w:pPr>
    </w:p>
    <w:p w14:paraId="1F819381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 Bold"/>
          <w:b/>
          <w:color w:val="000000"/>
          <w:sz w:val="18"/>
          <w:szCs w:val="18"/>
        </w:rPr>
        <w:t>General Conference Group Discounts:</w:t>
      </w:r>
      <w:r w:rsidRPr="00DA37F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DA37F9">
        <w:rPr>
          <w:rFonts w:ascii="Georgia" w:hAnsi="Georgia" w:cs="Georgia"/>
          <w:color w:val="000000"/>
          <w:sz w:val="18"/>
          <w:szCs w:val="18"/>
        </w:rPr>
        <w:t>Groups of five or more individuals from the same</w:t>
      </w:r>
    </w:p>
    <w:p w14:paraId="490480A6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organization or system are eligible to receive a 15% discount off the per-person regular rate of the</w:t>
      </w:r>
    </w:p>
    <w:p w14:paraId="4CC83067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 xml:space="preserve">General Conference ($1,148 per person). When enrolling, enter discount code </w:t>
      </w:r>
      <w:r w:rsidRPr="00DA37F9">
        <w:rPr>
          <w:rFonts w:ascii="Georgia" w:hAnsi="Georgia" w:cs="Georgia Bold"/>
          <w:color w:val="000000"/>
          <w:sz w:val="18"/>
          <w:szCs w:val="18"/>
        </w:rPr>
        <w:t xml:space="preserve">15GC </w:t>
      </w:r>
      <w:r w:rsidRPr="00DA37F9">
        <w:rPr>
          <w:rFonts w:ascii="Georgia" w:hAnsi="Georgia" w:cs="Georgia"/>
          <w:color w:val="000000"/>
          <w:sz w:val="18"/>
          <w:szCs w:val="18"/>
        </w:rPr>
        <w:t>at checkout.</w:t>
      </w:r>
    </w:p>
    <w:p w14:paraId="36F5BFED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Please be sure that all individuals within the same Group using the Group Rate have the same</w:t>
      </w:r>
    </w:p>
    <w:p w14:paraId="0CD0BF24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organization listed along with the same group leader's name and email address. For more</w:t>
      </w:r>
    </w:p>
    <w:p w14:paraId="3F418BF7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information regarding group discounts, please call our Customer Service Department at (617) 301-</w:t>
      </w:r>
    </w:p>
    <w:p w14:paraId="50A34BEF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 xml:space="preserve">4800 or </w:t>
      </w:r>
      <w:proofErr w:type="gramStart"/>
      <w:r w:rsidRPr="00DA37F9">
        <w:rPr>
          <w:rFonts w:ascii="Georgia" w:hAnsi="Georgia" w:cs="Georgia"/>
          <w:color w:val="0000FF"/>
          <w:sz w:val="18"/>
          <w:szCs w:val="18"/>
        </w:rPr>
        <w:t xml:space="preserve">info@ihi.org </w:t>
      </w:r>
      <w:r w:rsidRPr="00DA37F9">
        <w:rPr>
          <w:rFonts w:ascii="Georgia" w:hAnsi="Georgia" w:cs="Georgia"/>
          <w:color w:val="000000"/>
          <w:sz w:val="18"/>
          <w:szCs w:val="18"/>
        </w:rPr>
        <w:t>.</w:t>
      </w:r>
      <w:proofErr w:type="gramEnd"/>
    </w:p>
    <w:p w14:paraId="23A4FB6C" w14:textId="77777777" w:rsidR="00DA37F9" w:rsidRPr="00DA37F9" w:rsidRDefault="00DA37F9" w:rsidP="00465EA6">
      <w:pPr>
        <w:rPr>
          <w:sz w:val="18"/>
          <w:szCs w:val="18"/>
        </w:rPr>
      </w:pPr>
    </w:p>
    <w:p w14:paraId="0B4E31C8" w14:textId="31E96771" w:rsid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 Bold"/>
          <w:b/>
          <w:color w:val="009FC2"/>
          <w:sz w:val="18"/>
          <w:szCs w:val="18"/>
          <w:u w:val="single"/>
        </w:rPr>
      </w:pPr>
      <w:r w:rsidRPr="00ED0CAF">
        <w:rPr>
          <w:rFonts w:ascii="Georgia" w:hAnsi="Georgia" w:cs="Georgia Bold"/>
          <w:b/>
          <w:color w:val="009FC2"/>
          <w:sz w:val="18"/>
          <w:szCs w:val="18"/>
          <w:u w:val="single"/>
        </w:rPr>
        <w:t>Layout</w:t>
      </w:r>
    </w:p>
    <w:p w14:paraId="623236F6" w14:textId="77777777" w:rsidR="00ED0CAF" w:rsidRPr="00ED0CAF" w:rsidRDefault="00ED0CAF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  <w:u w:val="single"/>
        </w:rPr>
      </w:pPr>
    </w:p>
    <w:p w14:paraId="51D88D70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Aim to create an attractive display that will draw Forum participants to your storyboard and</w:t>
      </w:r>
    </w:p>
    <w:p w14:paraId="7BB6DBF9" w14:textId="77777777" w:rsid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communicate clearly the main points of your display. The following guidelines may be found helpful:</w:t>
      </w:r>
    </w:p>
    <w:p w14:paraId="3121DAF1" w14:textId="77777777" w:rsid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D91036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DA37F9">
        <w:rPr>
          <w:rFonts w:ascii="Georgia" w:hAnsi="Georgia" w:cs="Georgia Bold"/>
          <w:b/>
          <w:color w:val="000000"/>
          <w:sz w:val="18"/>
          <w:szCs w:val="18"/>
        </w:rPr>
        <w:t>Size</w:t>
      </w:r>
    </w:p>
    <w:p w14:paraId="744FDE73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Storyboards will be mounted on 3 foot x 5 foot panel boards. The usable posting space is the full 3 feet</w:t>
      </w:r>
    </w:p>
    <w:p w14:paraId="3715E547" w14:textId="77777777" w:rsid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DA37F9">
        <w:rPr>
          <w:rFonts w:ascii="Georgia" w:hAnsi="Georgia" w:cs="Georgia"/>
          <w:color w:val="000000"/>
          <w:sz w:val="18"/>
          <w:szCs w:val="18"/>
        </w:rPr>
        <w:t>wide x 5 feet high.</w:t>
      </w:r>
    </w:p>
    <w:p w14:paraId="5E09A63D" w14:textId="77777777" w:rsid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333B5D02" w14:textId="77777777" w:rsid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076BF052" w14:textId="77777777" w:rsidR="00DA37F9" w:rsidRPr="00DA37F9" w:rsidRDefault="00DA37F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52EF1E0E" w14:textId="77777777" w:rsidR="00DA37F9" w:rsidRPr="00DA37F9" w:rsidRDefault="000B5889" w:rsidP="00DA37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2F5B" wp14:editId="53D68E40">
                <wp:simplePos x="0" y="0"/>
                <wp:positionH relativeFrom="column">
                  <wp:posOffset>1675765</wp:posOffset>
                </wp:positionH>
                <wp:positionV relativeFrom="paragraph">
                  <wp:posOffset>91440</wp:posOffset>
                </wp:positionV>
                <wp:extent cx="1914525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79F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1.95pt;margin-top:7.2pt;width:150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" strokecolor="black [3200]" strokeweight="3pt">
                <v:stroke startarrow="block" endarrow="block" joinstyle="miter"/>
              </v:shape>
            </w:pict>
          </mc:Fallback>
        </mc:AlternateContent>
      </w:r>
      <w:r w:rsidR="00DA37F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FF12" wp14:editId="72153CDD">
                <wp:simplePos x="0" y="0"/>
                <wp:positionH relativeFrom="column">
                  <wp:posOffset>1571625</wp:posOffset>
                </wp:positionH>
                <wp:positionV relativeFrom="paragraph">
                  <wp:posOffset>24765</wp:posOffset>
                </wp:positionV>
                <wp:extent cx="0" cy="2926080"/>
                <wp:effectExtent l="57150" t="38100" r="57150" b="457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FB8F" id="Straight Arrow Connector 3" o:spid="_x0000_s1026" type="#_x0000_t32" style="position:absolute;margin-left:123.75pt;margin-top:1.95pt;width:0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" strokecolor="black [3200]" strokeweight="3pt">
                <v:stroke startarrow="block" endarrow="block" joinstyle="miter"/>
              </v:shape>
            </w:pict>
          </mc:Fallback>
        </mc:AlternateContent>
      </w:r>
    </w:p>
    <w:p w14:paraId="3A60D5A1" w14:textId="77777777" w:rsidR="00465EA6" w:rsidRDefault="000B5889" w:rsidP="00465E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CCD6A2" wp14:editId="5452D181">
                <wp:simplePos x="0" y="0"/>
                <wp:positionH relativeFrom="column">
                  <wp:posOffset>1866900</wp:posOffset>
                </wp:positionH>
                <wp:positionV relativeFrom="paragraph">
                  <wp:posOffset>112395</wp:posOffset>
                </wp:positionV>
                <wp:extent cx="1562100" cy="26098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098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20FF5" w14:textId="77777777" w:rsidR="000B5889" w:rsidRDefault="000B5889" w:rsidP="000B5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CD6A2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47pt;margin-top:8.85pt;width:123pt;height:20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" fillcolor="white [3201]" strokecolor="black [3213]" strokeweight="1pt">
                <v:textbox>
                  <w:txbxContent>
                    <w:p w14:paraId="37B20FF5" w14:textId="77777777" w:rsidR="000B5889" w:rsidRDefault="000B5889" w:rsidP="000B58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F05376" w14:textId="77777777" w:rsidR="00465EA6" w:rsidRPr="000B5889" w:rsidRDefault="000B5889" w:rsidP="000B5889">
      <w:pPr>
        <w:tabs>
          <w:tab w:val="left" w:pos="3825"/>
          <w:tab w:val="left" w:pos="6990"/>
        </w:tabs>
        <w:rPr>
          <w:rFonts w:ascii="Georgia" w:hAnsi="Georgia"/>
          <w:b/>
          <w:sz w:val="18"/>
          <w:szCs w:val="18"/>
        </w:rPr>
      </w:pPr>
      <w:r>
        <w:tab/>
      </w:r>
      <w:r w:rsidRPr="000B5889">
        <w:rPr>
          <w:rFonts w:ascii="Georgia" w:hAnsi="Georgia"/>
          <w:b/>
          <w:sz w:val="18"/>
          <w:szCs w:val="18"/>
        </w:rPr>
        <w:t>3 feet wide</w:t>
      </w:r>
      <w:r w:rsidRPr="000B5889">
        <w:rPr>
          <w:rFonts w:ascii="Georgia" w:hAnsi="Georgia"/>
          <w:b/>
          <w:sz w:val="18"/>
          <w:szCs w:val="18"/>
        </w:rPr>
        <w:tab/>
      </w:r>
    </w:p>
    <w:p w14:paraId="31BEA4C5" w14:textId="77777777" w:rsidR="00465EA6" w:rsidRDefault="00465EA6" w:rsidP="00465EA6"/>
    <w:p w14:paraId="79C3D74E" w14:textId="77777777" w:rsidR="00465EA6" w:rsidRPr="000B5889" w:rsidRDefault="000B5889" w:rsidP="000B5889">
      <w:pPr>
        <w:tabs>
          <w:tab w:val="left" w:pos="3195"/>
        </w:tabs>
        <w:rPr>
          <w:rFonts w:ascii="Georgia" w:hAnsi="Georgia"/>
          <w:b/>
          <w:sz w:val="18"/>
          <w:szCs w:val="18"/>
        </w:rPr>
      </w:pPr>
      <w:r>
        <w:tab/>
      </w:r>
      <w:r w:rsidRPr="000B5889">
        <w:rPr>
          <w:rFonts w:ascii="Georgia" w:hAnsi="Georgia"/>
          <w:b/>
          <w:sz w:val="18"/>
          <w:szCs w:val="18"/>
        </w:rPr>
        <w:t>5 feet tall</w:t>
      </w:r>
    </w:p>
    <w:p w14:paraId="6927BEF3" w14:textId="77777777" w:rsidR="00465EA6" w:rsidRDefault="00465EA6" w:rsidP="00465EA6"/>
    <w:p w14:paraId="34D5549B" w14:textId="77777777" w:rsidR="00465EA6" w:rsidRDefault="00465EA6" w:rsidP="00465EA6"/>
    <w:p w14:paraId="771BA076" w14:textId="77777777" w:rsidR="00465EA6" w:rsidRDefault="00465EA6" w:rsidP="00465EA6"/>
    <w:p w14:paraId="79E7CD1E" w14:textId="77777777" w:rsidR="000B5889" w:rsidRDefault="000B5889" w:rsidP="00465EA6"/>
    <w:p w14:paraId="4CB4FAA6" w14:textId="77777777" w:rsidR="000B5889" w:rsidRDefault="000B5889" w:rsidP="00465EA6"/>
    <w:p w14:paraId="56008ACB" w14:textId="77777777" w:rsidR="000B5889" w:rsidRDefault="000B5889" w:rsidP="00465EA6"/>
    <w:p w14:paraId="6DD97B70" w14:textId="77777777" w:rsidR="000B5889" w:rsidRDefault="000B5889" w:rsidP="00465EA6"/>
    <w:p w14:paraId="4B6174E4" w14:textId="77777777" w:rsidR="000B5889" w:rsidRDefault="000B5889" w:rsidP="00465EA6"/>
    <w:p w14:paraId="74CE3CBF" w14:textId="77777777" w:rsidR="000B5889" w:rsidRDefault="000B5889" w:rsidP="00465EA6"/>
    <w:p w14:paraId="26FD5723" w14:textId="77777777" w:rsidR="000B5889" w:rsidRDefault="000B5889" w:rsidP="00465EA6"/>
    <w:p w14:paraId="600494FB" w14:textId="77777777" w:rsidR="000B5889" w:rsidRDefault="000B5889" w:rsidP="00465EA6"/>
    <w:p w14:paraId="2AD45506" w14:textId="77777777" w:rsidR="000B5889" w:rsidRPr="00EF7B57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</w:rPr>
      </w:pPr>
      <w:r w:rsidRPr="00EF7B57">
        <w:rPr>
          <w:rFonts w:ascii="Georgia" w:hAnsi="Georgia" w:cs="Georgia Bold"/>
          <w:b/>
          <w:color w:val="000000"/>
          <w:sz w:val="18"/>
          <w:szCs w:val="18"/>
        </w:rPr>
        <w:t>Appearance</w:t>
      </w:r>
    </w:p>
    <w:p w14:paraId="2ECE99FA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>Creative use of pictures, graphs, text blocks, color, headlines, etc., can attract others to your</w:t>
      </w:r>
    </w:p>
    <w:p w14:paraId="46F5DAA5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>storyboard, prompt conversation, and enhance communication of your message. Avoid making your</w:t>
      </w:r>
    </w:p>
    <w:p w14:paraId="60D1C913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>storyboard too “text heavy.” Focus on the highlights of your display. If it can be communicated with</w:t>
      </w:r>
    </w:p>
    <w:p w14:paraId="6B1BD5A3" w14:textId="04A46B2F" w:rsidR="000B5889" w:rsidRDefault="0028042E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>numbers, graphs, or other visuals</w:t>
      </w:r>
      <w:r w:rsidR="000B5889" w:rsidRPr="000B5889">
        <w:rPr>
          <w:rFonts w:ascii="Georgia" w:hAnsi="Georgia" w:cs="Georgia"/>
          <w:color w:val="000000"/>
          <w:sz w:val="18"/>
          <w:szCs w:val="18"/>
        </w:rPr>
        <w:t xml:space="preserve"> do so.</w:t>
      </w:r>
    </w:p>
    <w:p w14:paraId="25DFB219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14:paraId="11C02182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12D22317" w14:textId="3B735E33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 Bold"/>
          <w:b/>
          <w:color w:val="009FC2"/>
          <w:sz w:val="18"/>
          <w:szCs w:val="18"/>
          <w:u w:val="single"/>
        </w:rPr>
      </w:pPr>
      <w:r w:rsidRPr="00540FC5">
        <w:rPr>
          <w:rFonts w:ascii="Georgia" w:hAnsi="Georgia" w:cs="Georgia Bold"/>
          <w:b/>
          <w:color w:val="009FC2"/>
          <w:sz w:val="18"/>
          <w:szCs w:val="18"/>
          <w:u w:val="single"/>
        </w:rPr>
        <w:t>Tips for Creating a Storyboard on Quality Improvement in Health Care</w:t>
      </w:r>
    </w:p>
    <w:p w14:paraId="53F19468" w14:textId="77777777" w:rsidR="00ED0CAF" w:rsidRPr="00540FC5" w:rsidRDefault="00ED0CAF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sz w:val="18"/>
          <w:szCs w:val="18"/>
          <w:u w:val="single"/>
        </w:rPr>
      </w:pPr>
    </w:p>
    <w:p w14:paraId="2298D8F0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>Improvement Advisors at the Institute for Healthcare Improvement developed the following</w:t>
      </w:r>
    </w:p>
    <w:p w14:paraId="5CC72FC6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>recommendations for creating storyboards that demonstrate quality improvement projects in health</w:t>
      </w:r>
    </w:p>
    <w:p w14:paraId="6080AECC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>care. Your storyboard submission should include the following:</w:t>
      </w:r>
    </w:p>
    <w:p w14:paraId="43BEA937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b/>
          <w:color w:val="000000"/>
          <w:sz w:val="18"/>
          <w:szCs w:val="18"/>
        </w:rPr>
        <w:t xml:space="preserve"> 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1.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 clearly defined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Aim Statement </w:t>
      </w:r>
      <w:r w:rsidRPr="000B5889">
        <w:rPr>
          <w:rFonts w:ascii="Georgia" w:hAnsi="Georgia" w:cs="Georgia"/>
          <w:color w:val="000000"/>
          <w:sz w:val="18"/>
          <w:szCs w:val="18"/>
        </w:rPr>
        <w:t>with an expected change in outcome indicator and time to</w:t>
      </w:r>
    </w:p>
    <w:p w14:paraId="046E8C69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expected change in the outcome indicator.</w:t>
      </w:r>
    </w:p>
    <w:p w14:paraId="200D3B10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b/>
          <w:color w:val="000000"/>
          <w:sz w:val="18"/>
          <w:szCs w:val="18"/>
        </w:rPr>
        <w:t xml:space="preserve"> 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2.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An outline of your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project design/strategy for change </w:t>
      </w:r>
      <w:r w:rsidRPr="000B5889">
        <w:rPr>
          <w:rFonts w:ascii="Georgia" w:hAnsi="Georgia" w:cs="Georgia"/>
          <w:color w:val="000000"/>
          <w:sz w:val="18"/>
          <w:szCs w:val="18"/>
        </w:rPr>
        <w:t>that explains how you will reach your</w:t>
      </w:r>
    </w:p>
    <w:p w14:paraId="369FA104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aim.</w:t>
      </w:r>
    </w:p>
    <w:p w14:paraId="24F0E5E1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3.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An explanation of the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changes made </w:t>
      </w:r>
      <w:r w:rsidRPr="000B5889">
        <w:rPr>
          <w:rFonts w:ascii="Georgia" w:hAnsi="Georgia" w:cs="Georgia"/>
          <w:color w:val="000000"/>
          <w:sz w:val="18"/>
          <w:szCs w:val="18"/>
        </w:rPr>
        <w:t>to achieve improvement in the targeted process.</w:t>
      </w:r>
    </w:p>
    <w:p w14:paraId="48AFB0E5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b/>
          <w:color w:val="000000"/>
          <w:sz w:val="18"/>
          <w:szCs w:val="18"/>
        </w:rPr>
        <w:t xml:space="preserve"> 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4.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>Graphical representation of improvement. The use of statistical process control (SPC) tools</w:t>
      </w:r>
    </w:p>
    <w:p w14:paraId="172217F6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(especially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annotated run charts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or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Shewhart control charts) </w:t>
      </w:r>
      <w:r w:rsidRPr="000B5889">
        <w:rPr>
          <w:rFonts w:ascii="Georgia" w:hAnsi="Georgia" w:cs="Georgia"/>
          <w:color w:val="000000"/>
          <w:sz w:val="18"/>
          <w:szCs w:val="18"/>
        </w:rPr>
        <w:t>is preferred to demonstrate the</w:t>
      </w:r>
    </w:p>
    <w:p w14:paraId="11FDF8E2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performance of data over time. Bar and pie charts should not be used when building a poster</w:t>
      </w:r>
    </w:p>
    <w:p w14:paraId="5741B8A3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for Quality Improvement projects.</w:t>
      </w:r>
    </w:p>
    <w:p w14:paraId="0F552A72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</w:t>
      </w:r>
      <w:r w:rsidRPr="000B5889">
        <w:rPr>
          <w:rFonts w:ascii="Georgia" w:hAnsi="Georgia" w:cs="Georgia"/>
          <w:b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5.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An indication that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changes were tested and/or adapted </w:t>
      </w:r>
      <w:r w:rsidRPr="000B5889">
        <w:rPr>
          <w:rFonts w:ascii="Georgia" w:hAnsi="Georgia" w:cs="Georgia"/>
          <w:color w:val="000000"/>
          <w:sz w:val="18"/>
          <w:szCs w:val="18"/>
        </w:rPr>
        <w:t>to the local environment/organization</w:t>
      </w:r>
    </w:p>
    <w:p w14:paraId="514A1A19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prior to implementation.</w:t>
      </w:r>
    </w:p>
    <w:p w14:paraId="22D82440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6.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An explanation of how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multiple measures </w:t>
      </w:r>
      <w:r w:rsidRPr="000B5889">
        <w:rPr>
          <w:rFonts w:ascii="Georgia" w:hAnsi="Georgia" w:cs="Georgia"/>
          <w:color w:val="000000"/>
          <w:sz w:val="18"/>
          <w:szCs w:val="18"/>
        </w:rPr>
        <w:t>were used to understand and show improvement in</w:t>
      </w:r>
    </w:p>
    <w:p w14:paraId="58F365B1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the target process.</w:t>
      </w:r>
    </w:p>
    <w:p w14:paraId="0C912B38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7.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 listing of the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multi-disciplinary team </w:t>
      </w:r>
      <w:r w:rsidRPr="000B5889">
        <w:rPr>
          <w:rFonts w:ascii="Georgia" w:hAnsi="Georgia" w:cs="Georgia"/>
          <w:color w:val="000000"/>
          <w:sz w:val="18"/>
          <w:szCs w:val="18"/>
        </w:rPr>
        <w:t>that was involved in achieving improvement (elements</w:t>
      </w:r>
    </w:p>
    <w:p w14:paraId="3833B6BF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       may include: content experts, patients, leadership, etc.)</w:t>
      </w:r>
    </w:p>
    <w:p w14:paraId="32F68817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0B5889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b/>
          <w:color w:val="000000"/>
          <w:sz w:val="18"/>
          <w:szCs w:val="18"/>
        </w:rPr>
        <w:t xml:space="preserve">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8.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 demonstrated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sustainability </w:t>
      </w:r>
      <w:r w:rsidRPr="000B5889">
        <w:rPr>
          <w:rFonts w:ascii="Georgia" w:hAnsi="Georgia" w:cs="Georgia"/>
          <w:color w:val="000000"/>
          <w:sz w:val="18"/>
          <w:szCs w:val="18"/>
        </w:rPr>
        <w:t>in improvement indicated by the data (if possible).</w:t>
      </w:r>
    </w:p>
    <w:p w14:paraId="36CFB7DE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0B5889">
        <w:rPr>
          <w:rFonts w:ascii="Georgia" w:hAnsi="Georgia" w:cs="Georgia"/>
          <w:b/>
          <w:color w:val="000000"/>
          <w:sz w:val="18"/>
          <w:szCs w:val="18"/>
        </w:rPr>
        <w:t xml:space="preserve">    </w:t>
      </w:r>
      <w:r w:rsidRPr="000B5889">
        <w:rPr>
          <w:rFonts w:ascii="Georgia" w:hAnsi="Georgia" w:cs="Georgia Bold"/>
          <w:b/>
          <w:color w:val="000000"/>
          <w:sz w:val="18"/>
          <w:szCs w:val="18"/>
        </w:rPr>
        <w:t>9.</w:t>
      </w:r>
      <w:r w:rsidRPr="000B5889">
        <w:rPr>
          <w:rFonts w:ascii="Georgia" w:hAnsi="Georgia" w:cs="Georgia Bold"/>
          <w:color w:val="000000"/>
          <w:sz w:val="18"/>
          <w:szCs w:val="18"/>
        </w:rPr>
        <w:t xml:space="preserve"> </w:t>
      </w:r>
      <w:r w:rsidRPr="000B5889">
        <w:rPr>
          <w:rFonts w:ascii="Georgia" w:hAnsi="Georgia" w:cs="Georgia"/>
          <w:color w:val="000000"/>
          <w:sz w:val="18"/>
          <w:szCs w:val="18"/>
        </w:rPr>
        <w:t xml:space="preserve">A short summary of the </w:t>
      </w:r>
      <w:r w:rsidRPr="000B5889">
        <w:rPr>
          <w:rFonts w:ascii="Georgia" w:hAnsi="Georgia" w:cs="Georgia Italic"/>
          <w:color w:val="000000"/>
          <w:sz w:val="18"/>
          <w:szCs w:val="18"/>
        </w:rPr>
        <w:t xml:space="preserve">lessons learned </w:t>
      </w:r>
      <w:r w:rsidRPr="000B5889">
        <w:rPr>
          <w:rFonts w:ascii="Georgia" w:hAnsi="Georgia" w:cs="Georgia"/>
          <w:color w:val="000000"/>
          <w:sz w:val="18"/>
          <w:szCs w:val="18"/>
        </w:rPr>
        <w:t>from the work and/or the message for readers.</w:t>
      </w:r>
    </w:p>
    <w:p w14:paraId="59CD8D7F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3DBA36C6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2BD42A84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889">
        <w:rPr>
          <w:rFonts w:ascii="Georgia" w:hAnsi="Georgia" w:cs="Georgia"/>
          <w:color w:val="000000"/>
          <w:sz w:val="20"/>
          <w:szCs w:val="20"/>
        </w:rPr>
        <w:t>Please note that these are recommendations and not requirements for submission. Storyboards</w:t>
      </w:r>
    </w:p>
    <w:p w14:paraId="056FC29A" w14:textId="77777777" w:rsidR="000B5889" w:rsidRP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889">
        <w:rPr>
          <w:rFonts w:ascii="Georgia" w:hAnsi="Georgia" w:cs="Georgia"/>
          <w:color w:val="000000"/>
          <w:sz w:val="20"/>
          <w:szCs w:val="20"/>
        </w:rPr>
        <w:t>without one or more of these elements will also be considered.</w:t>
      </w:r>
    </w:p>
    <w:p w14:paraId="2B894DB6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4D7708B2" w14:textId="1B556653" w:rsidR="000B5889" w:rsidRPr="00B36001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b/>
          <w:i/>
          <w:sz w:val="18"/>
          <w:szCs w:val="18"/>
        </w:rPr>
      </w:pPr>
      <w:r w:rsidRPr="00B36001">
        <w:rPr>
          <w:rFonts w:ascii="Georgia" w:hAnsi="Georgia" w:cs="Georgia"/>
          <w:b/>
          <w:i/>
          <w:color w:val="000000"/>
          <w:sz w:val="18"/>
          <w:szCs w:val="18"/>
        </w:rPr>
        <w:t xml:space="preserve">Note: To view the </w:t>
      </w:r>
      <w:r w:rsidRPr="00B36001">
        <w:rPr>
          <w:rFonts w:ascii="Georgia" w:hAnsi="Georgia" w:cs="Georgia Bold"/>
          <w:b/>
          <w:i/>
          <w:color w:val="000000"/>
          <w:sz w:val="18"/>
          <w:szCs w:val="18"/>
        </w:rPr>
        <w:t xml:space="preserve">2018 storyboards </w:t>
      </w:r>
      <w:r w:rsidRPr="00B36001">
        <w:rPr>
          <w:rFonts w:ascii="Georgia" w:hAnsi="Georgia" w:cs="Georgia"/>
          <w:b/>
          <w:i/>
          <w:color w:val="000000"/>
          <w:sz w:val="18"/>
          <w:szCs w:val="18"/>
        </w:rPr>
        <w:t xml:space="preserve">please </w:t>
      </w:r>
      <w:bookmarkStart w:id="1" w:name="_GoBack"/>
      <w:bookmarkEnd w:id="1"/>
      <w:r w:rsidR="009B580C" w:rsidRPr="009B580C">
        <w:rPr>
          <w:rFonts w:ascii="Georgia" w:hAnsi="Georgia" w:cs="Georgia"/>
          <w:b/>
          <w:i/>
          <w:color w:val="0000FF"/>
          <w:sz w:val="18"/>
          <w:szCs w:val="18"/>
        </w:rPr>
        <w:fldChar w:fldCharType="begin"/>
      </w:r>
      <w:r w:rsidR="009B580C" w:rsidRPr="009B580C">
        <w:rPr>
          <w:rFonts w:ascii="Georgia" w:hAnsi="Georgia" w:cs="Georgia"/>
          <w:b/>
          <w:i/>
          <w:color w:val="0000FF"/>
          <w:sz w:val="18"/>
          <w:szCs w:val="18"/>
        </w:rPr>
        <w:instrText xml:space="preserve"> HYPERLINK "http://nationalforum.ihi.org/events/2018-national-forum-on-quality-improvement-in-health-care/custom-18-d0b8dbc9f0474b90a607155bd000d535.aspx?p=18" </w:instrText>
      </w:r>
      <w:r w:rsidR="009B580C" w:rsidRPr="009B580C">
        <w:rPr>
          <w:rFonts w:ascii="Georgia" w:hAnsi="Georgia" w:cs="Georgia"/>
          <w:b/>
          <w:i/>
          <w:color w:val="0000FF"/>
          <w:sz w:val="18"/>
          <w:szCs w:val="18"/>
        </w:rPr>
      </w:r>
      <w:r w:rsidR="009B580C" w:rsidRPr="009B580C">
        <w:rPr>
          <w:rFonts w:ascii="Georgia" w:hAnsi="Georgia" w:cs="Georgia"/>
          <w:b/>
          <w:i/>
          <w:color w:val="0000FF"/>
          <w:sz w:val="18"/>
          <w:szCs w:val="18"/>
        </w:rPr>
        <w:fldChar w:fldCharType="separate"/>
      </w:r>
      <w:r w:rsidRPr="009B580C">
        <w:rPr>
          <w:rStyle w:val="Hyperlink"/>
          <w:rFonts w:ascii="Georgia" w:hAnsi="Georgia" w:cs="Georgia"/>
          <w:b/>
          <w:i/>
          <w:sz w:val="18"/>
          <w:szCs w:val="18"/>
        </w:rPr>
        <w:t>visit the web</w:t>
      </w:r>
      <w:r w:rsidRPr="009B580C">
        <w:rPr>
          <w:rStyle w:val="Hyperlink"/>
          <w:rFonts w:ascii="Georgia" w:hAnsi="Georgia" w:cs="Georgia"/>
          <w:b/>
          <w:i/>
          <w:sz w:val="18"/>
          <w:szCs w:val="18"/>
        </w:rPr>
        <w:t>s</w:t>
      </w:r>
      <w:r w:rsidRPr="009B580C">
        <w:rPr>
          <w:rStyle w:val="Hyperlink"/>
          <w:rFonts w:ascii="Georgia" w:hAnsi="Georgia" w:cs="Georgia"/>
          <w:b/>
          <w:i/>
          <w:sz w:val="18"/>
          <w:szCs w:val="18"/>
        </w:rPr>
        <w:t>ite here</w:t>
      </w:r>
      <w:r w:rsidR="009B580C" w:rsidRPr="009B580C">
        <w:rPr>
          <w:rFonts w:ascii="Georgia" w:hAnsi="Georgia" w:cs="Georgia"/>
          <w:b/>
          <w:i/>
          <w:color w:val="0000FF"/>
          <w:sz w:val="18"/>
          <w:szCs w:val="18"/>
        </w:rPr>
        <w:fldChar w:fldCharType="end"/>
      </w:r>
      <w:r w:rsidRPr="009B580C">
        <w:rPr>
          <w:rFonts w:ascii="Georgia" w:hAnsi="Georgia" w:cs="Georgia"/>
          <w:b/>
          <w:i/>
          <w:color w:val="0000FF"/>
          <w:sz w:val="18"/>
          <w:szCs w:val="18"/>
        </w:rPr>
        <w:t>.</w:t>
      </w:r>
    </w:p>
    <w:p w14:paraId="6A957CBD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03DF43F8" w14:textId="77777777" w:rsidR="00B36001" w:rsidRPr="000B5889" w:rsidRDefault="00B36001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273F2463" w14:textId="75D7375D" w:rsidR="00B36001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 Bold"/>
          <w:color w:val="009FC2"/>
          <w:sz w:val="18"/>
          <w:szCs w:val="18"/>
          <w:u w:val="single"/>
        </w:rPr>
      </w:pPr>
      <w:r w:rsidRPr="00EF7B57">
        <w:rPr>
          <w:rFonts w:ascii="Georgia" w:hAnsi="Georgia" w:cs="Georgia Bold"/>
          <w:color w:val="009FC2"/>
          <w:sz w:val="18"/>
          <w:szCs w:val="18"/>
          <w:u w:val="single"/>
        </w:rPr>
        <w:t>Storyboard Example</w:t>
      </w:r>
    </w:p>
    <w:p w14:paraId="5C73E5F7" w14:textId="77777777" w:rsidR="00ED0CAF" w:rsidRPr="00EF7B57" w:rsidRDefault="00ED0CAF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  <w:u w:val="single"/>
        </w:rPr>
      </w:pPr>
    </w:p>
    <w:p w14:paraId="3C63B2A5" w14:textId="77777777" w:rsidR="00B36001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B36001">
        <w:rPr>
          <w:rFonts w:ascii="Georgia" w:hAnsi="Georgia" w:cs="Georgia"/>
          <w:color w:val="000000"/>
          <w:sz w:val="18"/>
          <w:szCs w:val="18"/>
        </w:rPr>
        <w:t>A storyboard example has been included on the next page.</w:t>
      </w:r>
    </w:p>
    <w:p w14:paraId="57C9451F" w14:textId="77777777" w:rsidR="00B36001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6DA6A7" w14:textId="77777777" w:rsidR="00B36001" w:rsidRPr="00B36001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001">
        <w:rPr>
          <w:rFonts w:ascii="Georgia" w:hAnsi="Georgia" w:cs="Georgia"/>
          <w:color w:val="000000"/>
          <w:sz w:val="18"/>
          <w:szCs w:val="18"/>
        </w:rPr>
        <w:t>Links to submit a storyboard can be found below as well.</w:t>
      </w:r>
    </w:p>
    <w:p w14:paraId="0C9F4032" w14:textId="77777777" w:rsidR="00B36001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6E6460" w14:textId="77777777" w:rsidR="00B36001" w:rsidRPr="00B36001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0DA924" w14:textId="77777777" w:rsidR="00B36001" w:rsidRPr="0028042E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42E">
        <w:rPr>
          <w:rFonts w:ascii="Georgia" w:hAnsi="Georgia" w:cs="Georgia"/>
          <w:color w:val="000000"/>
          <w:sz w:val="18"/>
          <w:szCs w:val="18"/>
        </w:rPr>
        <w:t>General Storyboard</w:t>
      </w:r>
    </w:p>
    <w:p w14:paraId="1F8001F7" w14:textId="77777777" w:rsidR="0028042E" w:rsidRDefault="00CA4A3E" w:rsidP="0028042E">
      <w:pPr>
        <w:rPr>
          <w:rFonts w:eastAsiaTheme="minorHAnsi"/>
        </w:rPr>
      </w:pPr>
      <w:hyperlink r:id="rId11" w:history="1">
        <w:r w:rsidR="0028042E">
          <w:rPr>
            <w:rStyle w:val="Hyperlink"/>
          </w:rPr>
          <w:t>http://www.ihi.org/faculty/posterboardhome.aspx?EventId=3275</w:t>
        </w:r>
      </w:hyperlink>
    </w:p>
    <w:p w14:paraId="57861FEA" w14:textId="77777777" w:rsidR="000B5889" w:rsidRDefault="000B5889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4F832947" w14:textId="77777777" w:rsidR="00B36001" w:rsidRDefault="00B36001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75D35764" w14:textId="77777777" w:rsidR="00B36001" w:rsidRPr="0028042E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42E">
        <w:rPr>
          <w:rFonts w:ascii="Georgia" w:hAnsi="Georgia" w:cs="Georgia"/>
          <w:color w:val="000000"/>
          <w:sz w:val="18"/>
          <w:szCs w:val="18"/>
        </w:rPr>
        <w:t>Student Storyboard</w:t>
      </w:r>
    </w:p>
    <w:p w14:paraId="2A639FC4" w14:textId="77777777" w:rsidR="0028042E" w:rsidRDefault="00CA4A3E" w:rsidP="0028042E">
      <w:pPr>
        <w:rPr>
          <w:rFonts w:eastAsiaTheme="minorHAnsi"/>
        </w:rPr>
      </w:pPr>
      <w:hyperlink r:id="rId12" w:history="1">
        <w:r w:rsidR="0028042E">
          <w:rPr>
            <w:rStyle w:val="Hyperlink"/>
          </w:rPr>
          <w:t>http://www.ihi.org/faculty/posterboardhome.aspx?EventId=3275&amp;Type=S</w:t>
        </w:r>
      </w:hyperlink>
    </w:p>
    <w:p w14:paraId="47CC85EC" w14:textId="39165FBD" w:rsidR="00B36001" w:rsidRPr="00B36001" w:rsidRDefault="00B36001" w:rsidP="00B360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3A8C79" w14:textId="77777777" w:rsidR="00B36001" w:rsidRPr="000B5889" w:rsidRDefault="00B36001" w:rsidP="000B58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eorgia" w:hAnsi="Georgia" w:cs="Times New Roman"/>
          <w:sz w:val="18"/>
          <w:szCs w:val="18"/>
        </w:rPr>
      </w:pPr>
    </w:p>
    <w:p w14:paraId="3D2BBA5A" w14:textId="77777777" w:rsidR="000B5889" w:rsidRDefault="000B5889" w:rsidP="00465EA6"/>
    <w:p w14:paraId="5198D19B" w14:textId="77777777" w:rsidR="00B36001" w:rsidRDefault="00B36001" w:rsidP="00465EA6"/>
    <w:p w14:paraId="6EAE0903" w14:textId="77777777" w:rsidR="00B36001" w:rsidRDefault="00B36001" w:rsidP="00465EA6"/>
    <w:p w14:paraId="259CB2E6" w14:textId="77777777" w:rsidR="00B36001" w:rsidRDefault="00B36001" w:rsidP="00465EA6"/>
    <w:p w14:paraId="0787F04F" w14:textId="77777777" w:rsidR="00B36001" w:rsidRDefault="00B36001" w:rsidP="00465EA6"/>
    <w:p w14:paraId="051AB682" w14:textId="77777777" w:rsidR="00B36001" w:rsidRDefault="00B36001" w:rsidP="00465EA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 wp14:anchorId="7983E8C5" wp14:editId="5485BD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58891" cy="82200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9682"/>
                    <a:stretch/>
                  </pic:blipFill>
                  <pic:spPr bwMode="auto">
                    <a:xfrm>
                      <a:off x="0" y="0"/>
                      <a:ext cx="7462965" cy="822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8485B" w14:textId="77777777" w:rsidR="00B36001" w:rsidRDefault="00B36001" w:rsidP="00465EA6"/>
    <w:p w14:paraId="405CAE90" w14:textId="77777777" w:rsidR="00B36001" w:rsidRDefault="00B36001" w:rsidP="00465EA6"/>
    <w:p w14:paraId="3EA1AC8B" w14:textId="77777777" w:rsidR="00B36001" w:rsidRPr="00465EA6" w:rsidRDefault="00B36001" w:rsidP="00465EA6"/>
    <w:sectPr w:rsidR="00B36001" w:rsidRPr="00465EA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8A9C" w14:textId="77777777" w:rsidR="00CA4A3E" w:rsidRDefault="00CA4A3E" w:rsidP="00465EA6">
      <w:pPr>
        <w:spacing w:after="0" w:line="240" w:lineRule="auto"/>
      </w:pPr>
      <w:r>
        <w:separator/>
      </w:r>
    </w:p>
  </w:endnote>
  <w:endnote w:type="continuationSeparator" w:id="0">
    <w:p w14:paraId="5B6E3A97" w14:textId="77777777" w:rsidR="00CA4A3E" w:rsidRDefault="00CA4A3E" w:rsidP="004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002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7FD0C3" w14:textId="77777777" w:rsidR="00465EA6" w:rsidRDefault="00465E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7891F9" w14:textId="77777777" w:rsidR="00465EA6" w:rsidRDefault="00465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7B340" w14:textId="77777777" w:rsidR="00CA4A3E" w:rsidRDefault="00CA4A3E" w:rsidP="00465EA6">
      <w:pPr>
        <w:spacing w:after="0" w:line="240" w:lineRule="auto"/>
      </w:pPr>
      <w:r>
        <w:separator/>
      </w:r>
    </w:p>
  </w:footnote>
  <w:footnote w:type="continuationSeparator" w:id="0">
    <w:p w14:paraId="7F6B5FC2" w14:textId="77777777" w:rsidR="00CA4A3E" w:rsidRDefault="00CA4A3E" w:rsidP="0046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56E1" w14:textId="77777777" w:rsidR="00465EA6" w:rsidRPr="00465EA6" w:rsidRDefault="00465EA6" w:rsidP="00465EA6">
    <w:pPr>
      <w:widowControl w:val="0"/>
      <w:autoSpaceDE w:val="0"/>
      <w:autoSpaceDN w:val="0"/>
      <w:adjustRightInd w:val="0"/>
      <w:snapToGri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07BC7" wp14:editId="36E98578">
          <wp:simplePos x="0" y="0"/>
          <wp:positionH relativeFrom="page">
            <wp:posOffset>333375</wp:posOffset>
          </wp:positionH>
          <wp:positionV relativeFrom="paragraph">
            <wp:posOffset>-457200</wp:posOffset>
          </wp:positionV>
          <wp:extent cx="1800225" cy="1099185"/>
          <wp:effectExtent l="0" t="0" r="9525" b="5715"/>
          <wp:wrapThrough wrapText="bothSides">
            <wp:wrapPolygon edited="0">
              <wp:start x="0" y="0"/>
              <wp:lineTo x="0" y="21338"/>
              <wp:lineTo x="21486" y="21338"/>
              <wp:lineTo x="214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65EA6">
      <w:rPr>
        <w:rFonts w:ascii="Arial BoldMT" w:hAnsi="Arial BoldMT" w:cs="Arial BoldMT"/>
        <w:color w:val="009FC2"/>
        <w:sz w:val="28"/>
        <w:szCs w:val="28"/>
      </w:rPr>
      <w:t>Storyboard Handbook</w:t>
    </w:r>
  </w:p>
  <w:p w14:paraId="3724C6E3" w14:textId="77777777" w:rsidR="00465EA6" w:rsidRPr="00465EA6" w:rsidRDefault="00465EA6" w:rsidP="00465EA6">
    <w:pPr>
      <w:pStyle w:val="Header"/>
      <w:tabs>
        <w:tab w:val="clear" w:pos="4680"/>
        <w:tab w:val="clear" w:pos="9360"/>
        <w:tab w:val="center" w:pos="36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0530"/>
    <w:multiLevelType w:val="hybridMultilevel"/>
    <w:tmpl w:val="E33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6D5"/>
    <w:multiLevelType w:val="hybridMultilevel"/>
    <w:tmpl w:val="4D0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34AE"/>
    <w:multiLevelType w:val="hybridMultilevel"/>
    <w:tmpl w:val="602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63CB"/>
    <w:multiLevelType w:val="hybridMultilevel"/>
    <w:tmpl w:val="58EEFD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D972BE0"/>
    <w:multiLevelType w:val="hybridMultilevel"/>
    <w:tmpl w:val="8F88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46B2E"/>
    <w:multiLevelType w:val="hybridMultilevel"/>
    <w:tmpl w:val="2C7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A6"/>
    <w:rsid w:val="00080442"/>
    <w:rsid w:val="000B5889"/>
    <w:rsid w:val="0028042E"/>
    <w:rsid w:val="00465EA6"/>
    <w:rsid w:val="00505B09"/>
    <w:rsid w:val="005377D8"/>
    <w:rsid w:val="00540FC5"/>
    <w:rsid w:val="00554B2B"/>
    <w:rsid w:val="008F70F3"/>
    <w:rsid w:val="009B580C"/>
    <w:rsid w:val="00B36001"/>
    <w:rsid w:val="00CA4A3E"/>
    <w:rsid w:val="00DA37F9"/>
    <w:rsid w:val="00ED0CAF"/>
    <w:rsid w:val="00E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0B052"/>
  <w15:chartTrackingRefBased/>
  <w15:docId w15:val="{0126D020-5B13-42F3-A589-658E47F5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E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EA6"/>
  </w:style>
  <w:style w:type="paragraph" w:styleId="Footer">
    <w:name w:val="footer"/>
    <w:basedOn w:val="Normal"/>
    <w:link w:val="FooterChar"/>
    <w:uiPriority w:val="99"/>
    <w:unhideWhenUsed/>
    <w:rsid w:val="0046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EA6"/>
  </w:style>
  <w:style w:type="paragraph" w:styleId="ListParagraph">
    <w:name w:val="List Paragraph"/>
    <w:basedOn w:val="Normal"/>
    <w:uiPriority w:val="34"/>
    <w:qFormat/>
    <w:rsid w:val="00080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hi.org/faculty/posterboardhome.aspx?EventId=3275&amp;Type=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hi.org/faculty/posterboardhome.aspx?EventId=327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toryboards@ih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ee69dd5-19c1-4531-a12d-e68dccb1e0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Forum</TermName>
          <TermId xmlns="http://schemas.microsoft.com/office/infopath/2007/PartnerControls">481cb6d7-88fe-4dc0-8e5e-e52e6254a2ec</TermId>
        </TermInfo>
      </Terms>
    </TaxKeywordTaxHTField>
    <TaxCatchAll xmlns="2fbc662f-ee3b-4b0d-9ecd-0850d1743fbb">
      <Value>93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42AA4C419243B4041623A1331D69" ma:contentTypeVersion="11" ma:contentTypeDescription="Create a new document." ma:contentTypeScope="" ma:versionID="0194f35662779f49c580755951723111">
  <xsd:schema xmlns:xsd="http://www.w3.org/2001/XMLSchema" xmlns:xs="http://www.w3.org/2001/XMLSchema" xmlns:p="http://schemas.microsoft.com/office/2006/metadata/properties" xmlns:ns2="2fbc662f-ee3b-4b0d-9ecd-0850d1743fbb" xmlns:ns3="3ee69dd5-19c1-4531-a12d-e68dccb1e0c8" targetNamespace="http://schemas.microsoft.com/office/2006/metadata/properties" ma:root="true" ma:fieldsID="8acc1f8793fe87cf3cd7d61ce56519c9" ns2:_="" ns3:_="">
    <xsd:import namespace="2fbc662f-ee3b-4b0d-9ecd-0850d1743fbb"/>
    <xsd:import namespace="3ee69dd5-19c1-4531-a12d-e68dccb1e0c8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c662f-ee3b-4b0d-9ecd-0850d1743f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e744d1b-c0f4-499d-b223-72097726920e}" ma:internalName="TaxCatchAll" ma:showField="CatchAllData" ma:web="2fbc662f-ee3b-4b0d-9ecd-0850d174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9dd5-19c1-4531-a12d-e68dccb1e0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D53BD-69AA-4D5A-8F1D-D58E62C2E3F8}">
  <ds:schemaRefs>
    <ds:schemaRef ds:uri="http://schemas.microsoft.com/office/2006/metadata/properties"/>
    <ds:schemaRef ds:uri="http://schemas.microsoft.com/office/infopath/2007/PartnerControls"/>
    <ds:schemaRef ds:uri="3ee69dd5-19c1-4531-a12d-e68dccb1e0c8"/>
    <ds:schemaRef ds:uri="2fbc662f-ee3b-4b0d-9ecd-0850d1743fbb"/>
  </ds:schemaRefs>
</ds:datastoreItem>
</file>

<file path=customXml/itemProps2.xml><?xml version="1.0" encoding="utf-8"?>
<ds:datastoreItem xmlns:ds="http://schemas.openxmlformats.org/officeDocument/2006/customXml" ds:itemID="{898697FD-4F74-43BB-A1F0-D2D2E297D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E7D6B-50EF-4295-A869-6057F096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c662f-ee3b-4b0d-9ecd-0850d1743fbb"/>
    <ds:schemaRef ds:uri="3ee69dd5-19c1-4531-a12d-e68dccb1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National Forum Storyboard Handbook</vt:lpstr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National Forum Storyboard Handbook</dc:title>
  <dc:subject/>
  <dc:creator>Lauren Cameron</dc:creator>
  <cp:keywords>National Forum</cp:keywords>
  <dc:description/>
  <cp:lastModifiedBy>Alex Goulet</cp:lastModifiedBy>
  <cp:revision>2</cp:revision>
  <cp:lastPrinted>2019-06-25T21:07:00Z</cp:lastPrinted>
  <dcterms:created xsi:type="dcterms:W3CDTF">2019-06-27T20:17:00Z</dcterms:created>
  <dcterms:modified xsi:type="dcterms:W3CDTF">2019-06-27T20:17:00Z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0x0101009BC842AA4C419243B4041623A1331D69</vt:lpwstr>
  </property>
  <property fmtid="{D5CDD505-2E9C-101B-9397-08002B2CF9AE}" pid="3" name="TaxKeyword">
    <vt:lpwstr>93;#National Forum|481cb6d7-88fe-4dc0-8e5e-e52e6254a2ec</vt:lpwstr>
  </property>
</Properties>
</file>