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F43" w:rsidRPr="00FD6A51" w:rsidRDefault="00934F43" w:rsidP="001F0393">
      <w:pPr>
        <w:pStyle w:val="Heading1"/>
        <w:rPr>
          <w:rFonts w:ascii="Arial" w:hAnsi="Arial" w:cs="Arial"/>
          <w:color w:val="auto"/>
          <w:sz w:val="36"/>
        </w:rPr>
      </w:pPr>
      <w:bookmarkStart w:id="0" w:name="_GoBack"/>
      <w:bookmarkEnd w:id="0"/>
      <w:r w:rsidRPr="00FD6A51">
        <w:rPr>
          <w:rFonts w:ascii="Arial" w:hAnsi="Arial" w:cs="Arial"/>
          <w:color w:val="auto"/>
          <w:sz w:val="36"/>
        </w:rPr>
        <w:t xml:space="preserve">Tuotteiden palautukset </w:t>
      </w:r>
      <w:r w:rsidR="001F0393" w:rsidRPr="00FD6A51">
        <w:rPr>
          <w:rFonts w:ascii="Arial" w:hAnsi="Arial" w:cs="Arial"/>
          <w:color w:val="auto"/>
          <w:sz w:val="36"/>
        </w:rPr>
        <w:t>–</w:t>
      </w:r>
      <w:r w:rsidRPr="00FD6A51">
        <w:rPr>
          <w:rFonts w:ascii="Arial" w:hAnsi="Arial" w:cs="Arial"/>
          <w:color w:val="auto"/>
          <w:sz w:val="36"/>
        </w:rPr>
        <w:t xml:space="preserve"> </w:t>
      </w:r>
      <w:r w:rsidR="001320D1" w:rsidRPr="00FD6A51">
        <w:rPr>
          <w:rFonts w:ascii="Arial" w:hAnsi="Arial" w:cs="Arial"/>
          <w:color w:val="auto"/>
          <w:sz w:val="36"/>
        </w:rPr>
        <w:t>Ostajan apulainen</w:t>
      </w:r>
    </w:p>
    <w:p w:rsidR="001F0393" w:rsidRPr="00FD6A51" w:rsidRDefault="001F0393" w:rsidP="001F0393">
      <w:pPr>
        <w:rPr>
          <w:rFonts w:ascii="Arial" w:hAnsi="Arial" w:cs="Arial"/>
        </w:rPr>
      </w:pPr>
    </w:p>
    <w:p w:rsidR="00934F43" w:rsidRPr="00FD6A51" w:rsidRDefault="00776740" w:rsidP="00934F43">
      <w:pPr>
        <w:spacing w:after="0"/>
        <w:rPr>
          <w:rFonts w:ascii="Arial" w:hAnsi="Arial" w:cs="Arial"/>
        </w:rPr>
      </w:pPr>
      <w:r w:rsidRPr="00FD6A51">
        <w:rPr>
          <w:rFonts w:ascii="Arial" w:hAnsi="Arial" w:cs="Arial"/>
        </w:rPr>
        <w:t xml:space="preserve">Kiitämme tilauksestasi ja toivomme, että olet siihen tyytyväinen. </w:t>
      </w:r>
    </w:p>
    <w:p w:rsidR="001320D1" w:rsidRPr="00FD6A51" w:rsidRDefault="001320D1" w:rsidP="00776740">
      <w:pPr>
        <w:spacing w:after="0"/>
        <w:rPr>
          <w:rFonts w:ascii="Arial" w:hAnsi="Arial" w:cs="Arial"/>
        </w:rPr>
      </w:pPr>
    </w:p>
    <w:p w:rsidR="001320D1" w:rsidRPr="00FD6A51" w:rsidRDefault="00776740" w:rsidP="00776740">
      <w:pPr>
        <w:spacing w:after="0"/>
        <w:rPr>
          <w:rFonts w:ascii="Arial" w:hAnsi="Arial" w:cs="Arial"/>
        </w:rPr>
      </w:pPr>
      <w:r w:rsidRPr="00FD6A51">
        <w:rPr>
          <w:rFonts w:ascii="Arial" w:hAnsi="Arial" w:cs="Arial"/>
        </w:rPr>
        <w:t>Tarvittaessa s</w:t>
      </w:r>
      <w:r w:rsidR="00934F43" w:rsidRPr="00FD6A51">
        <w:rPr>
          <w:rFonts w:ascii="Arial" w:hAnsi="Arial" w:cs="Arial"/>
        </w:rPr>
        <w:t xml:space="preserve">inulla on kuluttajansuojalain mukainen oikeus palauttaa tuotteita neljäntoista (14) päivän ajan tilauksen vastaanottamisesta. </w:t>
      </w:r>
    </w:p>
    <w:p w:rsidR="001320D1" w:rsidRPr="00FD6A51" w:rsidRDefault="001320D1" w:rsidP="00776740">
      <w:pPr>
        <w:spacing w:after="0"/>
        <w:rPr>
          <w:rFonts w:ascii="Arial" w:hAnsi="Arial" w:cs="Arial"/>
        </w:rPr>
      </w:pPr>
    </w:p>
    <w:p w:rsidR="00776740" w:rsidRPr="00FD6A51" w:rsidRDefault="00776740" w:rsidP="00776740">
      <w:pPr>
        <w:spacing w:after="0"/>
        <w:rPr>
          <w:rFonts w:ascii="Arial" w:hAnsi="Arial" w:cs="Arial"/>
        </w:rPr>
      </w:pPr>
      <w:r w:rsidRPr="00FD6A51">
        <w:rPr>
          <w:rFonts w:ascii="Arial" w:hAnsi="Arial" w:cs="Arial"/>
        </w:rPr>
        <w:t xml:space="preserve">Mikäli haluat </w:t>
      </w:r>
      <w:r w:rsidRPr="00FD6A51">
        <w:rPr>
          <w:rFonts w:ascii="Arial" w:hAnsi="Arial" w:cs="Arial"/>
          <w:b/>
        </w:rPr>
        <w:t>palauttaa tuotteita</w:t>
      </w:r>
      <w:r w:rsidRPr="00FD6A51">
        <w:rPr>
          <w:rFonts w:ascii="Arial" w:hAnsi="Arial" w:cs="Arial"/>
        </w:rPr>
        <w:t xml:space="preserve">, voit tehdä palautusilmoituksen kätevästi </w:t>
      </w:r>
      <w:r w:rsidR="001320D1" w:rsidRPr="00FD6A51">
        <w:rPr>
          <w:rFonts w:ascii="Arial" w:hAnsi="Arial" w:cs="Arial"/>
          <w:b/>
        </w:rPr>
        <w:t xml:space="preserve">Ostajan apulaisen </w:t>
      </w:r>
      <w:r w:rsidR="00934F43" w:rsidRPr="00FD6A51">
        <w:rPr>
          <w:rFonts w:ascii="Arial" w:hAnsi="Arial" w:cs="Arial"/>
          <w:b/>
        </w:rPr>
        <w:t>kautta</w:t>
      </w:r>
      <w:r w:rsidR="00934F43" w:rsidRPr="00FD6A51">
        <w:rPr>
          <w:rFonts w:ascii="Arial" w:hAnsi="Arial" w:cs="Arial"/>
        </w:rPr>
        <w:t xml:space="preserve">. Palvelu on käytössäsi Internetissä ympäri vuorokauden (24/7). </w:t>
      </w:r>
    </w:p>
    <w:p w:rsidR="00776740" w:rsidRPr="00FD6A51" w:rsidRDefault="00776740" w:rsidP="00776740">
      <w:pPr>
        <w:spacing w:after="0"/>
        <w:rPr>
          <w:rFonts w:ascii="Arial" w:hAnsi="Arial" w:cs="Arial"/>
        </w:rPr>
      </w:pPr>
    </w:p>
    <w:p w:rsidR="00934F43" w:rsidRPr="00FD6A51" w:rsidRDefault="00776740" w:rsidP="00776740">
      <w:pPr>
        <w:spacing w:after="0"/>
        <w:rPr>
          <w:rFonts w:ascii="Arial" w:hAnsi="Arial" w:cs="Arial"/>
        </w:rPr>
      </w:pPr>
      <w:r w:rsidRPr="00FD6A51">
        <w:rPr>
          <w:rFonts w:ascii="Arial" w:hAnsi="Arial" w:cs="Arial"/>
        </w:rPr>
        <w:t xml:space="preserve">Tuotteita saa sovittaa ja ominaisuuksia tutkailla kuten se olisi myymälästä ostettaessakin mahdollista tuotteen tai pakkauksen myyntikunnon kärsimättä. </w:t>
      </w:r>
      <w:r w:rsidR="00DF5E17" w:rsidRPr="00FD6A51">
        <w:rPr>
          <w:rFonts w:ascii="Arial" w:hAnsi="Arial" w:cs="Arial"/>
        </w:rPr>
        <w:t>Tutustuthan tarkempiin palautusehtoihin verkkokauppamme sivuilla</w:t>
      </w:r>
      <w:r w:rsidR="001320D1" w:rsidRPr="00FD6A51">
        <w:rPr>
          <w:rFonts w:ascii="Arial" w:hAnsi="Arial" w:cs="Arial"/>
        </w:rPr>
        <w:t>.</w:t>
      </w:r>
    </w:p>
    <w:p w:rsidR="00934F43" w:rsidRPr="00FD6A51" w:rsidRDefault="00934F43" w:rsidP="00934F43">
      <w:pPr>
        <w:rPr>
          <w:rFonts w:ascii="Arial" w:hAnsi="Arial" w:cs="Arial"/>
        </w:rPr>
      </w:pPr>
    </w:p>
    <w:p w:rsidR="00934F43" w:rsidRPr="00FD6A51" w:rsidRDefault="00934F43" w:rsidP="00934F43">
      <w:pPr>
        <w:rPr>
          <w:rFonts w:ascii="Arial" w:hAnsi="Arial" w:cs="Arial"/>
          <w:b/>
          <w:sz w:val="24"/>
        </w:rPr>
      </w:pPr>
      <w:r w:rsidRPr="00FD6A51">
        <w:rPr>
          <w:rFonts w:ascii="Arial" w:hAnsi="Arial" w:cs="Arial"/>
          <w:b/>
          <w:sz w:val="24"/>
        </w:rPr>
        <w:t xml:space="preserve">Miten palautan tuotteita? </w:t>
      </w:r>
    </w:p>
    <w:p w:rsidR="00934F43" w:rsidRPr="00FD6A51" w:rsidRDefault="005C3F91" w:rsidP="00934F43">
      <w:pPr>
        <w:pStyle w:val="ListParagraph"/>
        <w:numPr>
          <w:ilvl w:val="0"/>
          <w:numId w:val="1"/>
        </w:numPr>
        <w:rPr>
          <w:rFonts w:ascii="Arial" w:hAnsi="Arial" w:cs="Arial"/>
        </w:rPr>
      </w:pPr>
      <w:r w:rsidRPr="00FD6A51">
        <w:rPr>
          <w:rFonts w:ascii="Arial" w:hAnsi="Arial" w:cs="Arial"/>
        </w:rPr>
        <w:t xml:space="preserve">Tilauksen teon jälkeen sait maksujenvälittäjänämme toimivalta </w:t>
      </w:r>
      <w:r w:rsidR="00FD6A51" w:rsidRPr="00FD6A51">
        <w:rPr>
          <w:rFonts w:ascii="Arial" w:hAnsi="Arial" w:cs="Arial"/>
        </w:rPr>
        <w:t>Svea Payments</w:t>
      </w:r>
      <w:r w:rsidRPr="00FD6A51">
        <w:rPr>
          <w:rFonts w:ascii="Arial" w:hAnsi="Arial" w:cs="Arial"/>
        </w:rPr>
        <w:t xml:space="preserve"> Oy:lt</w:t>
      </w:r>
      <w:r w:rsidR="001320D1" w:rsidRPr="00FD6A51">
        <w:rPr>
          <w:rFonts w:ascii="Arial" w:hAnsi="Arial" w:cs="Arial"/>
        </w:rPr>
        <w:t>ä vahvistuksen maksusta sähköpostiin</w:t>
      </w:r>
      <w:r w:rsidRPr="00FD6A51">
        <w:rPr>
          <w:rFonts w:ascii="Arial" w:hAnsi="Arial" w:cs="Arial"/>
        </w:rPr>
        <w:t xml:space="preserve">. </w:t>
      </w:r>
      <w:r w:rsidR="001320D1" w:rsidRPr="00FD6A51">
        <w:rPr>
          <w:rFonts w:ascii="Arial" w:hAnsi="Arial" w:cs="Arial"/>
        </w:rPr>
        <w:t>Tässä viestissä on linkki Ostajan apulaiseen, jossa voit tehdä muutoksia tilaukseesi.</w:t>
      </w:r>
    </w:p>
    <w:p w:rsidR="00934F43" w:rsidRPr="00FD6A51" w:rsidRDefault="001320D1" w:rsidP="00934F43">
      <w:pPr>
        <w:pStyle w:val="ListParagraph"/>
        <w:numPr>
          <w:ilvl w:val="0"/>
          <w:numId w:val="1"/>
        </w:numPr>
        <w:rPr>
          <w:rFonts w:ascii="Arial" w:hAnsi="Arial" w:cs="Arial"/>
        </w:rPr>
      </w:pPr>
      <w:r w:rsidRPr="00FD6A51">
        <w:rPr>
          <w:rFonts w:ascii="Arial" w:hAnsi="Arial" w:cs="Arial"/>
        </w:rPr>
        <w:t>Ostajan apulaisen etusivulla näet painikkeen ”Palauta tuotteita”. Klikkaa painiketta, niin pääset valitsemaan palautettavat tuotteet. Muista vahvistaa palautusilmoitus. Etusivulta näet myös, kuinka kauan palautusaikaa on vielä jäljellä.</w:t>
      </w:r>
    </w:p>
    <w:p w:rsidR="00934F43" w:rsidRPr="00FD6A51" w:rsidRDefault="00934F43" w:rsidP="00934F43">
      <w:pPr>
        <w:pStyle w:val="ListParagraph"/>
        <w:numPr>
          <w:ilvl w:val="0"/>
          <w:numId w:val="1"/>
        </w:numPr>
        <w:rPr>
          <w:rFonts w:ascii="Arial" w:hAnsi="Arial" w:cs="Arial"/>
        </w:rPr>
      </w:pPr>
      <w:r w:rsidRPr="00FD6A51">
        <w:rPr>
          <w:rFonts w:ascii="Arial" w:hAnsi="Arial" w:cs="Arial"/>
        </w:rPr>
        <w:t>Lähetä tuotteet palautusosoitteeseen. Huomaa</w:t>
      </w:r>
      <w:r w:rsidR="005C3F91" w:rsidRPr="00FD6A51">
        <w:rPr>
          <w:rFonts w:ascii="Arial" w:hAnsi="Arial" w:cs="Arial"/>
        </w:rPr>
        <w:t>than, että</w:t>
      </w:r>
      <w:r w:rsidRPr="00FD6A51">
        <w:rPr>
          <w:rFonts w:ascii="Arial" w:hAnsi="Arial" w:cs="Arial"/>
        </w:rPr>
        <w:t xml:space="preserve"> lain mukaan sinulla on 14 päivää aikaa laittaa tuotteet postiin. </w:t>
      </w:r>
      <w:r w:rsidR="00FD6A51" w:rsidRPr="00FD6A51">
        <w:rPr>
          <w:rFonts w:ascii="Arial" w:hAnsi="Arial" w:cs="Arial"/>
        </w:rPr>
        <w:t>Svea Payments</w:t>
      </w:r>
      <w:r w:rsidR="00445614" w:rsidRPr="00FD6A51">
        <w:rPr>
          <w:rFonts w:ascii="Arial" w:hAnsi="Arial" w:cs="Arial"/>
        </w:rPr>
        <w:t xml:space="preserve"> Oy </w:t>
      </w:r>
      <w:r w:rsidRPr="00FD6A51">
        <w:rPr>
          <w:rFonts w:ascii="Arial" w:hAnsi="Arial" w:cs="Arial"/>
        </w:rPr>
        <w:t xml:space="preserve">palauttaa sinulle rahat välittömästi, kun </w:t>
      </w:r>
      <w:r w:rsidR="00445614" w:rsidRPr="00FD6A51">
        <w:rPr>
          <w:rFonts w:ascii="Arial" w:hAnsi="Arial" w:cs="Arial"/>
        </w:rPr>
        <w:t>olemme</w:t>
      </w:r>
      <w:r w:rsidRPr="00FD6A51">
        <w:rPr>
          <w:rFonts w:ascii="Arial" w:hAnsi="Arial" w:cs="Arial"/>
        </w:rPr>
        <w:t xml:space="preserve"> vastaanottan</w:t>
      </w:r>
      <w:r w:rsidR="00445614" w:rsidRPr="00FD6A51">
        <w:rPr>
          <w:rFonts w:ascii="Arial" w:hAnsi="Arial" w:cs="Arial"/>
        </w:rPr>
        <w:t xml:space="preserve">eet ja tarkistaneet palautuksesi. </w:t>
      </w:r>
    </w:p>
    <w:p w:rsidR="00445614" w:rsidRPr="00FD6A51" w:rsidRDefault="00445614" w:rsidP="00445614">
      <w:pPr>
        <w:rPr>
          <w:rFonts w:ascii="Arial" w:hAnsi="Arial" w:cs="Arial"/>
        </w:rPr>
      </w:pPr>
    </w:p>
    <w:p w:rsidR="00445614" w:rsidRPr="00FD6A51" w:rsidRDefault="00445614" w:rsidP="00445614">
      <w:pPr>
        <w:rPr>
          <w:rFonts w:ascii="Arial" w:hAnsi="Arial" w:cs="Arial"/>
        </w:rPr>
      </w:pPr>
      <w:r w:rsidRPr="00FD6A51">
        <w:rPr>
          <w:rFonts w:ascii="Arial" w:hAnsi="Arial" w:cs="Arial"/>
        </w:rPr>
        <w:t xml:space="preserve">Asiakaspalautusten postiosoite </w:t>
      </w:r>
    </w:p>
    <w:p w:rsidR="00445614" w:rsidRPr="00FD6A51" w:rsidRDefault="00445614" w:rsidP="00445614">
      <w:pPr>
        <w:rPr>
          <w:rFonts w:ascii="Arial" w:hAnsi="Arial" w:cs="Arial"/>
        </w:rPr>
      </w:pPr>
      <w:r w:rsidRPr="00FD6A51">
        <w:rPr>
          <w:rFonts w:ascii="Arial" w:hAnsi="Arial" w:cs="Arial"/>
        </w:rPr>
        <w:t xml:space="preserve">XXXXX Oy </w:t>
      </w:r>
    </w:p>
    <w:p w:rsidR="00445614" w:rsidRPr="00FD6A51" w:rsidRDefault="00445614" w:rsidP="00445614">
      <w:pPr>
        <w:rPr>
          <w:rFonts w:ascii="Arial" w:hAnsi="Arial" w:cs="Arial"/>
        </w:rPr>
      </w:pPr>
      <w:r w:rsidRPr="00FD6A51">
        <w:rPr>
          <w:rFonts w:ascii="Arial" w:hAnsi="Arial" w:cs="Arial"/>
        </w:rPr>
        <w:t xml:space="preserve">Asiakaspalautukset </w:t>
      </w:r>
    </w:p>
    <w:p w:rsidR="00445614" w:rsidRPr="00FD6A51" w:rsidRDefault="00445614" w:rsidP="00445614">
      <w:pPr>
        <w:rPr>
          <w:rFonts w:ascii="Arial" w:hAnsi="Arial" w:cs="Arial"/>
        </w:rPr>
      </w:pPr>
      <w:r w:rsidRPr="00FD6A51">
        <w:rPr>
          <w:rFonts w:ascii="Arial" w:hAnsi="Arial" w:cs="Arial"/>
        </w:rPr>
        <w:t>XXXXXXX XXXXXX</w:t>
      </w:r>
    </w:p>
    <w:p w:rsidR="00246EB4" w:rsidRDefault="00246EB4"/>
    <w:p w:rsidR="00E5681C" w:rsidRDefault="00E5681C"/>
    <w:p w:rsidR="00E5681C" w:rsidRDefault="00E5681C"/>
    <w:p w:rsidR="00E5681C" w:rsidRDefault="00E5681C"/>
    <w:p w:rsidR="00E5681C" w:rsidRPr="00FD6A51" w:rsidRDefault="00E5681C" w:rsidP="00E5681C">
      <w:pPr>
        <w:pStyle w:val="Heading1"/>
        <w:rPr>
          <w:rFonts w:ascii="Arial" w:hAnsi="Arial" w:cs="Arial"/>
          <w:color w:val="auto"/>
          <w:sz w:val="36"/>
          <w:lang w:val="sv-SE"/>
        </w:rPr>
      </w:pPr>
      <w:r w:rsidRPr="00FD6A51">
        <w:rPr>
          <w:rFonts w:ascii="Arial" w:hAnsi="Arial" w:cs="Arial"/>
          <w:color w:val="auto"/>
          <w:sz w:val="36"/>
          <w:lang w:val="sv-SE"/>
        </w:rPr>
        <w:lastRenderedPageBreak/>
        <w:t xml:space="preserve">Returnera produkter – Köparens hjälpreda </w:t>
      </w:r>
    </w:p>
    <w:p w:rsidR="00E5681C" w:rsidRPr="00FD6A51" w:rsidRDefault="00E5681C" w:rsidP="00E5681C">
      <w:pPr>
        <w:rPr>
          <w:rFonts w:ascii="Arial" w:hAnsi="Arial" w:cs="Arial"/>
          <w:lang w:val="sv-SE"/>
        </w:rPr>
      </w:pPr>
    </w:p>
    <w:p w:rsidR="00E5681C" w:rsidRPr="00FD6A51" w:rsidRDefault="00E5681C" w:rsidP="00E5681C">
      <w:pPr>
        <w:spacing w:after="0"/>
        <w:rPr>
          <w:rFonts w:ascii="Arial" w:hAnsi="Arial" w:cs="Arial"/>
          <w:lang w:val="sv-SE"/>
        </w:rPr>
      </w:pPr>
      <w:r w:rsidRPr="00FD6A51">
        <w:rPr>
          <w:rFonts w:ascii="Arial" w:hAnsi="Arial" w:cs="Arial"/>
          <w:lang w:val="sv-SE"/>
        </w:rPr>
        <w:t xml:space="preserve">Vi tackar dig för din beställning och hoppas att du är nöjd med den. </w:t>
      </w:r>
    </w:p>
    <w:p w:rsidR="00E5681C" w:rsidRPr="00FD6A51" w:rsidRDefault="00E5681C" w:rsidP="00E5681C">
      <w:pPr>
        <w:spacing w:after="0"/>
        <w:rPr>
          <w:rFonts w:ascii="Arial" w:hAnsi="Arial" w:cs="Arial"/>
          <w:lang w:val="sv-SE"/>
        </w:rPr>
      </w:pPr>
    </w:p>
    <w:p w:rsidR="00E5681C" w:rsidRPr="00FD6A51" w:rsidRDefault="00E5681C" w:rsidP="00E5681C">
      <w:pPr>
        <w:spacing w:after="0"/>
        <w:rPr>
          <w:rFonts w:ascii="Arial" w:hAnsi="Arial" w:cs="Arial"/>
          <w:lang w:val="sv-SE"/>
        </w:rPr>
      </w:pPr>
      <w:r w:rsidRPr="00FD6A51">
        <w:rPr>
          <w:rFonts w:ascii="Arial" w:hAnsi="Arial" w:cs="Arial"/>
          <w:lang w:val="sv-SE"/>
        </w:rPr>
        <w:t>Vi behov, har du enligt konsumentskyddslagen rätt att returnera produkter inom fjorton (14) dagar från att du mottagit beställningen.</w:t>
      </w:r>
    </w:p>
    <w:p w:rsidR="00E5681C" w:rsidRPr="00FD6A51" w:rsidRDefault="00E5681C" w:rsidP="00E5681C">
      <w:pPr>
        <w:spacing w:after="0"/>
        <w:rPr>
          <w:rFonts w:ascii="Arial" w:hAnsi="Arial" w:cs="Arial"/>
          <w:lang w:val="sv-SE"/>
        </w:rPr>
      </w:pPr>
    </w:p>
    <w:p w:rsidR="00E5681C" w:rsidRPr="00FD6A51" w:rsidRDefault="00E5681C" w:rsidP="00E5681C">
      <w:pPr>
        <w:spacing w:after="0"/>
        <w:rPr>
          <w:rFonts w:ascii="Arial" w:hAnsi="Arial" w:cs="Arial"/>
          <w:lang w:val="sv-SE"/>
        </w:rPr>
      </w:pPr>
      <w:r w:rsidRPr="00FD6A51">
        <w:rPr>
          <w:rFonts w:ascii="Arial" w:hAnsi="Arial" w:cs="Arial"/>
          <w:lang w:val="sv-SE"/>
        </w:rPr>
        <w:t xml:space="preserve">Ifall du vill </w:t>
      </w:r>
      <w:r w:rsidRPr="00FD6A51">
        <w:rPr>
          <w:rFonts w:ascii="Arial" w:hAnsi="Arial" w:cs="Arial"/>
          <w:b/>
          <w:lang w:val="sv-SE"/>
        </w:rPr>
        <w:t>returnera produkter</w:t>
      </w:r>
      <w:r w:rsidRPr="00FD6A51">
        <w:rPr>
          <w:rFonts w:ascii="Arial" w:hAnsi="Arial" w:cs="Arial"/>
          <w:lang w:val="sv-SE"/>
        </w:rPr>
        <w:t xml:space="preserve">, kan du meddela om detta enkelt via </w:t>
      </w:r>
      <w:r w:rsidRPr="00FD6A51">
        <w:rPr>
          <w:rFonts w:ascii="Arial" w:hAnsi="Arial" w:cs="Arial"/>
          <w:b/>
          <w:lang w:val="sv-SE"/>
        </w:rPr>
        <w:t>Köparens hjälpreda</w:t>
      </w:r>
      <w:r w:rsidRPr="00FD6A51">
        <w:rPr>
          <w:rFonts w:ascii="Arial" w:hAnsi="Arial" w:cs="Arial"/>
          <w:lang w:val="sv-SE"/>
        </w:rPr>
        <w:t xml:space="preserve">. Tjänsten går att använda online dygnet runt (24/7). </w:t>
      </w:r>
    </w:p>
    <w:p w:rsidR="00E5681C" w:rsidRPr="00FD6A51" w:rsidRDefault="00E5681C" w:rsidP="00E5681C">
      <w:pPr>
        <w:spacing w:after="0"/>
        <w:rPr>
          <w:rFonts w:ascii="Arial" w:hAnsi="Arial" w:cs="Arial"/>
          <w:lang w:val="sv-SE"/>
        </w:rPr>
      </w:pPr>
    </w:p>
    <w:p w:rsidR="00E5681C" w:rsidRPr="00FD6A51" w:rsidRDefault="00E5681C" w:rsidP="00E5681C">
      <w:pPr>
        <w:spacing w:after="0"/>
        <w:rPr>
          <w:rFonts w:ascii="Arial" w:hAnsi="Arial" w:cs="Arial"/>
          <w:lang w:val="sv-SE"/>
        </w:rPr>
      </w:pPr>
      <w:r w:rsidRPr="00FD6A51">
        <w:rPr>
          <w:rFonts w:ascii="Arial" w:hAnsi="Arial" w:cs="Arial"/>
          <w:lang w:val="sv-SE"/>
        </w:rPr>
        <w:t xml:space="preserve">Du har rätt att pröva produkterna och bekanta dig med egenskaperna lika som det vore då du handlar produkter i en butik. Produkten måste dock vara i </w:t>
      </w:r>
      <w:r w:rsidR="00EE4F48" w:rsidRPr="00FD6A51">
        <w:rPr>
          <w:rFonts w:ascii="Arial" w:hAnsi="Arial" w:cs="Arial"/>
          <w:lang w:val="sv-SE"/>
        </w:rPr>
        <w:t>originalskick</w:t>
      </w:r>
      <w:r w:rsidRPr="00FD6A51">
        <w:rPr>
          <w:rFonts w:ascii="Arial" w:hAnsi="Arial" w:cs="Arial"/>
          <w:lang w:val="sv-SE"/>
        </w:rPr>
        <w:t xml:space="preserve"> och oanvända ifall du bestämmer att returnera något. Vänligen bekanta dig </w:t>
      </w:r>
      <w:r w:rsidR="00EE4F48" w:rsidRPr="00FD6A51">
        <w:rPr>
          <w:rFonts w:ascii="Arial" w:hAnsi="Arial" w:cs="Arial"/>
          <w:lang w:val="sv-SE"/>
        </w:rPr>
        <w:t>noggrannare</w:t>
      </w:r>
      <w:r w:rsidRPr="00FD6A51">
        <w:rPr>
          <w:rFonts w:ascii="Arial" w:hAnsi="Arial" w:cs="Arial"/>
          <w:lang w:val="sv-SE"/>
        </w:rPr>
        <w:t xml:space="preserve"> med retur</w:t>
      </w:r>
      <w:r w:rsidR="00EE4F48" w:rsidRPr="00FD6A51">
        <w:rPr>
          <w:rFonts w:ascii="Arial" w:hAnsi="Arial" w:cs="Arial"/>
          <w:lang w:val="sv-SE"/>
        </w:rPr>
        <w:t>anvisningarna</w:t>
      </w:r>
      <w:r w:rsidRPr="00FD6A51">
        <w:rPr>
          <w:rFonts w:ascii="Arial" w:hAnsi="Arial" w:cs="Arial"/>
          <w:lang w:val="sv-SE"/>
        </w:rPr>
        <w:t xml:space="preserve"> på vår nätbutiks hemsida.  </w:t>
      </w:r>
    </w:p>
    <w:p w:rsidR="00E5681C" w:rsidRPr="00FD6A51" w:rsidRDefault="00E5681C" w:rsidP="00E5681C">
      <w:pPr>
        <w:rPr>
          <w:rFonts w:ascii="Arial" w:hAnsi="Arial" w:cs="Arial"/>
          <w:lang w:val="sv-SE"/>
        </w:rPr>
      </w:pPr>
    </w:p>
    <w:p w:rsidR="00E5681C" w:rsidRPr="00FD6A51" w:rsidRDefault="00E5681C" w:rsidP="00E5681C">
      <w:pPr>
        <w:rPr>
          <w:rFonts w:ascii="Arial" w:hAnsi="Arial" w:cs="Arial"/>
          <w:b/>
          <w:sz w:val="24"/>
          <w:lang w:val="sv-SE"/>
        </w:rPr>
      </w:pPr>
      <w:r w:rsidRPr="00FD6A51">
        <w:rPr>
          <w:rFonts w:ascii="Arial" w:hAnsi="Arial" w:cs="Arial"/>
          <w:b/>
          <w:sz w:val="24"/>
          <w:lang w:val="sv-SE"/>
        </w:rPr>
        <w:t xml:space="preserve">Hur returnerar jag produkter? </w:t>
      </w:r>
    </w:p>
    <w:p w:rsidR="00E5681C" w:rsidRPr="00FD6A51" w:rsidRDefault="00E5681C" w:rsidP="00E5681C">
      <w:pPr>
        <w:pStyle w:val="ListParagraph"/>
        <w:numPr>
          <w:ilvl w:val="0"/>
          <w:numId w:val="2"/>
        </w:numPr>
        <w:rPr>
          <w:rFonts w:ascii="Arial" w:hAnsi="Arial" w:cs="Arial"/>
          <w:lang w:val="sv-SE"/>
        </w:rPr>
      </w:pPr>
      <w:r w:rsidRPr="00FD6A51">
        <w:rPr>
          <w:rFonts w:ascii="Arial" w:hAnsi="Arial" w:cs="Arial"/>
          <w:lang w:val="sv-SE"/>
        </w:rPr>
        <w:t xml:space="preserve">Efter att du gjort en beställning får du en bekräftelse på betalningen per mejl av vår payment service provider, </w:t>
      </w:r>
      <w:r w:rsidR="00FD6A51" w:rsidRPr="00FD6A51">
        <w:rPr>
          <w:rFonts w:ascii="Arial" w:hAnsi="Arial" w:cs="Arial"/>
          <w:lang w:val="sv-SE"/>
        </w:rPr>
        <w:t>Svea Payments Oy.</w:t>
      </w:r>
      <w:r w:rsidRPr="00FD6A51">
        <w:rPr>
          <w:rFonts w:ascii="Arial" w:hAnsi="Arial" w:cs="Arial"/>
          <w:lang w:val="sv-SE"/>
        </w:rPr>
        <w:t xml:space="preserve"> I detta meddelande finns en länk till Köparens Hjälpreda-tjänsten där du kan göra ändringar i din beställning. </w:t>
      </w:r>
    </w:p>
    <w:p w:rsidR="00E5681C" w:rsidRPr="00FD6A51" w:rsidRDefault="00E5681C" w:rsidP="00E5681C">
      <w:pPr>
        <w:pStyle w:val="ListParagraph"/>
        <w:numPr>
          <w:ilvl w:val="0"/>
          <w:numId w:val="2"/>
        </w:numPr>
        <w:rPr>
          <w:rFonts w:ascii="Arial" w:hAnsi="Arial" w:cs="Arial"/>
          <w:lang w:val="sv-SE"/>
        </w:rPr>
      </w:pPr>
      <w:r w:rsidRPr="00FD6A51">
        <w:rPr>
          <w:rFonts w:ascii="Arial" w:hAnsi="Arial" w:cs="Arial"/>
          <w:lang w:val="sv-SE"/>
        </w:rPr>
        <w:t>På första sidan av Köparens Hjälpreda ser du en ”</w:t>
      </w:r>
      <w:r w:rsidR="00EE4F48" w:rsidRPr="00FD6A51">
        <w:rPr>
          <w:rFonts w:ascii="Arial" w:hAnsi="Arial" w:cs="Arial"/>
          <w:lang w:val="sv-SE"/>
        </w:rPr>
        <w:t>Returnera produkter</w:t>
      </w:r>
      <w:r w:rsidRPr="00FD6A51">
        <w:rPr>
          <w:rFonts w:ascii="Arial" w:hAnsi="Arial" w:cs="Arial"/>
          <w:lang w:val="sv-SE"/>
        </w:rPr>
        <w:t xml:space="preserve">” knapp. Klicka på knappen, så förs du vidare till en sida där du kan välja vilka produkter du vill returnera. Kom ihåg att slutföra processen och godkänna returen. </w:t>
      </w:r>
      <w:r w:rsidR="00004399" w:rsidRPr="00FD6A51">
        <w:rPr>
          <w:rFonts w:ascii="Arial" w:hAnsi="Arial" w:cs="Arial"/>
          <w:lang w:val="sv-SE"/>
        </w:rPr>
        <w:t xml:space="preserve"> På första sidan ser du också hur många dagar du har kvar att göra returen.</w:t>
      </w:r>
    </w:p>
    <w:p w:rsidR="00E5681C" w:rsidRPr="00FD6A51" w:rsidRDefault="00E5681C" w:rsidP="00E5681C">
      <w:pPr>
        <w:pStyle w:val="ListParagraph"/>
        <w:numPr>
          <w:ilvl w:val="0"/>
          <w:numId w:val="2"/>
        </w:numPr>
        <w:rPr>
          <w:rFonts w:ascii="Arial" w:hAnsi="Arial" w:cs="Arial"/>
          <w:lang w:val="sv-SE"/>
        </w:rPr>
      </w:pPr>
      <w:r w:rsidRPr="00FD6A51">
        <w:rPr>
          <w:rFonts w:ascii="Arial" w:hAnsi="Arial" w:cs="Arial"/>
          <w:lang w:val="sv-SE"/>
        </w:rPr>
        <w:t xml:space="preserve">Skicka produkterna till </w:t>
      </w:r>
      <w:r w:rsidR="00004399" w:rsidRPr="00FD6A51">
        <w:rPr>
          <w:rFonts w:ascii="Arial" w:hAnsi="Arial" w:cs="Arial"/>
          <w:lang w:val="sv-SE"/>
        </w:rPr>
        <w:t>returadressen</w:t>
      </w:r>
      <w:r w:rsidRPr="00FD6A51">
        <w:rPr>
          <w:rFonts w:ascii="Arial" w:hAnsi="Arial" w:cs="Arial"/>
          <w:lang w:val="sv-SE"/>
        </w:rPr>
        <w:t xml:space="preserve">. </w:t>
      </w:r>
      <w:r w:rsidR="00004399" w:rsidRPr="00FD6A51">
        <w:rPr>
          <w:rFonts w:ascii="Arial" w:hAnsi="Arial" w:cs="Arial"/>
          <w:lang w:val="sv-SE"/>
        </w:rPr>
        <w:t xml:space="preserve">Kom ihåg att du enligt lag har rätt att inom 14 dagar posta returen. </w:t>
      </w:r>
      <w:r w:rsidR="00FD6A51" w:rsidRPr="00FD6A51">
        <w:rPr>
          <w:rFonts w:ascii="Arial" w:hAnsi="Arial" w:cs="Arial"/>
          <w:lang w:val="sv-SE"/>
        </w:rPr>
        <w:t>Svea Payments Oy</w:t>
      </w:r>
      <w:r w:rsidR="00004399" w:rsidRPr="00FD6A51">
        <w:rPr>
          <w:rFonts w:ascii="Arial" w:hAnsi="Arial" w:cs="Arial"/>
          <w:lang w:val="sv-SE"/>
        </w:rPr>
        <w:t xml:space="preserve"> returnerar dina pengar så fort som vi mottagit din retur och kontrollerat den. </w:t>
      </w:r>
    </w:p>
    <w:p w:rsidR="00E5681C" w:rsidRPr="00FD6A51" w:rsidRDefault="00E5681C" w:rsidP="00E5681C">
      <w:pPr>
        <w:rPr>
          <w:rFonts w:ascii="Arial" w:hAnsi="Arial" w:cs="Arial"/>
          <w:lang w:val="sv-SE"/>
        </w:rPr>
      </w:pPr>
    </w:p>
    <w:p w:rsidR="00E5681C" w:rsidRPr="00FD6A51" w:rsidRDefault="00EE4F48" w:rsidP="00E5681C">
      <w:pPr>
        <w:rPr>
          <w:rFonts w:ascii="Arial" w:hAnsi="Arial" w:cs="Arial"/>
          <w:lang w:val="sv-SE"/>
        </w:rPr>
      </w:pPr>
      <w:r w:rsidRPr="00FD6A51">
        <w:rPr>
          <w:rFonts w:ascii="Arial" w:hAnsi="Arial" w:cs="Arial"/>
          <w:lang w:val="sv-SE"/>
        </w:rPr>
        <w:t>Adress</w:t>
      </w:r>
      <w:r w:rsidR="00004399" w:rsidRPr="00FD6A51">
        <w:rPr>
          <w:rFonts w:ascii="Arial" w:hAnsi="Arial" w:cs="Arial"/>
          <w:lang w:val="sv-SE"/>
        </w:rPr>
        <w:t xml:space="preserve"> för</w:t>
      </w:r>
      <w:r w:rsidR="00E5681C" w:rsidRPr="00FD6A51">
        <w:rPr>
          <w:rFonts w:ascii="Arial" w:hAnsi="Arial" w:cs="Arial"/>
          <w:lang w:val="sv-SE"/>
        </w:rPr>
        <w:t xml:space="preserve"> </w:t>
      </w:r>
      <w:r w:rsidR="00004399" w:rsidRPr="00FD6A51">
        <w:rPr>
          <w:rFonts w:ascii="Arial" w:hAnsi="Arial" w:cs="Arial"/>
          <w:lang w:val="sv-SE"/>
        </w:rPr>
        <w:t>returer</w:t>
      </w:r>
    </w:p>
    <w:p w:rsidR="00E5681C" w:rsidRPr="00FD6A51" w:rsidRDefault="00E5681C" w:rsidP="00E5681C">
      <w:pPr>
        <w:rPr>
          <w:rFonts w:ascii="Arial" w:hAnsi="Arial" w:cs="Arial"/>
          <w:lang w:val="sv-SE"/>
        </w:rPr>
      </w:pPr>
      <w:r w:rsidRPr="00FD6A51">
        <w:rPr>
          <w:rFonts w:ascii="Arial" w:hAnsi="Arial" w:cs="Arial"/>
          <w:lang w:val="sv-SE"/>
        </w:rPr>
        <w:t xml:space="preserve">XXXXX </w:t>
      </w:r>
      <w:r w:rsidR="00004399" w:rsidRPr="00FD6A51">
        <w:rPr>
          <w:rFonts w:ascii="Arial" w:hAnsi="Arial" w:cs="Arial"/>
          <w:lang w:val="sv-SE"/>
        </w:rPr>
        <w:t>Ab</w:t>
      </w:r>
      <w:r w:rsidRPr="00FD6A51">
        <w:rPr>
          <w:rFonts w:ascii="Arial" w:hAnsi="Arial" w:cs="Arial"/>
          <w:lang w:val="sv-SE"/>
        </w:rPr>
        <w:t xml:space="preserve"> </w:t>
      </w:r>
    </w:p>
    <w:p w:rsidR="00E5681C" w:rsidRPr="00FD6A51" w:rsidRDefault="00004399" w:rsidP="00E5681C">
      <w:pPr>
        <w:rPr>
          <w:rFonts w:ascii="Arial" w:hAnsi="Arial" w:cs="Arial"/>
          <w:lang w:val="sv-SE"/>
        </w:rPr>
      </w:pPr>
      <w:r w:rsidRPr="00FD6A51">
        <w:rPr>
          <w:rFonts w:ascii="Arial" w:hAnsi="Arial" w:cs="Arial"/>
          <w:lang w:val="sv-SE"/>
        </w:rPr>
        <w:t>Kundreturer</w:t>
      </w:r>
    </w:p>
    <w:p w:rsidR="00E5681C" w:rsidRPr="00FD6A51" w:rsidRDefault="00E5681C" w:rsidP="00E5681C">
      <w:pPr>
        <w:rPr>
          <w:rFonts w:ascii="Arial" w:hAnsi="Arial" w:cs="Arial"/>
          <w:lang w:val="sv-SE"/>
        </w:rPr>
      </w:pPr>
      <w:r w:rsidRPr="00FD6A51">
        <w:rPr>
          <w:rFonts w:ascii="Arial" w:hAnsi="Arial" w:cs="Arial"/>
          <w:lang w:val="sv-SE"/>
        </w:rPr>
        <w:t>XXXXXXX XXXXXX</w:t>
      </w:r>
    </w:p>
    <w:p w:rsidR="00004399" w:rsidRPr="002073A3" w:rsidRDefault="00004399">
      <w:pPr>
        <w:rPr>
          <w:lang w:val="en-US"/>
        </w:rPr>
      </w:pPr>
    </w:p>
    <w:p w:rsidR="00004399" w:rsidRPr="002073A3" w:rsidRDefault="00004399" w:rsidP="00004399">
      <w:pPr>
        <w:rPr>
          <w:lang w:val="en-US"/>
        </w:rPr>
      </w:pPr>
    </w:p>
    <w:p w:rsidR="00004399" w:rsidRPr="002073A3" w:rsidRDefault="00004399" w:rsidP="00004399">
      <w:pPr>
        <w:rPr>
          <w:lang w:val="en-US"/>
        </w:rPr>
      </w:pPr>
    </w:p>
    <w:p w:rsidR="00004399" w:rsidRPr="002073A3" w:rsidRDefault="00004399" w:rsidP="00004399">
      <w:pPr>
        <w:rPr>
          <w:lang w:val="en-US"/>
        </w:rPr>
      </w:pPr>
    </w:p>
    <w:p w:rsidR="00E5681C" w:rsidRPr="002073A3" w:rsidRDefault="00E5681C" w:rsidP="00004399">
      <w:pPr>
        <w:jc w:val="center"/>
        <w:rPr>
          <w:lang w:val="en-US"/>
        </w:rPr>
      </w:pPr>
    </w:p>
    <w:p w:rsidR="00004399" w:rsidRPr="002073A3" w:rsidRDefault="00004399" w:rsidP="00004399">
      <w:pPr>
        <w:jc w:val="center"/>
        <w:rPr>
          <w:lang w:val="en-US"/>
        </w:rPr>
      </w:pPr>
    </w:p>
    <w:p w:rsidR="00004399" w:rsidRPr="00FD6A51" w:rsidRDefault="00004399" w:rsidP="00004399">
      <w:pPr>
        <w:pStyle w:val="Heading1"/>
        <w:rPr>
          <w:rFonts w:ascii="Arial" w:hAnsi="Arial" w:cs="Arial"/>
          <w:color w:val="auto"/>
          <w:sz w:val="36"/>
          <w:lang w:val="en-US"/>
        </w:rPr>
      </w:pPr>
      <w:r w:rsidRPr="00FD6A51">
        <w:rPr>
          <w:rFonts w:ascii="Arial" w:hAnsi="Arial" w:cs="Arial"/>
          <w:color w:val="auto"/>
          <w:sz w:val="36"/>
          <w:lang w:val="en-US"/>
        </w:rPr>
        <w:lastRenderedPageBreak/>
        <w:t xml:space="preserve">Product returns – Buyer’s Assistant </w:t>
      </w:r>
    </w:p>
    <w:p w:rsidR="00004399" w:rsidRPr="00FD6A51" w:rsidRDefault="00004399" w:rsidP="00004399">
      <w:pPr>
        <w:rPr>
          <w:rFonts w:ascii="Arial" w:hAnsi="Arial" w:cs="Arial"/>
          <w:lang w:val="en-US"/>
        </w:rPr>
      </w:pPr>
    </w:p>
    <w:p w:rsidR="00004399" w:rsidRPr="00FD6A51" w:rsidRDefault="00004399" w:rsidP="00004399">
      <w:pPr>
        <w:spacing w:after="0"/>
        <w:rPr>
          <w:rFonts w:ascii="Arial" w:hAnsi="Arial" w:cs="Arial"/>
          <w:lang w:val="en-US"/>
        </w:rPr>
      </w:pPr>
      <w:r w:rsidRPr="00FD6A51">
        <w:rPr>
          <w:rFonts w:ascii="Arial" w:hAnsi="Arial" w:cs="Arial"/>
          <w:lang w:val="en-US"/>
        </w:rPr>
        <w:t xml:space="preserve">We thank you for your order and hope that you are satisfied with it.  </w:t>
      </w:r>
    </w:p>
    <w:p w:rsidR="00004399" w:rsidRPr="00FD6A51" w:rsidRDefault="00004399" w:rsidP="00004399">
      <w:pPr>
        <w:spacing w:after="0"/>
        <w:rPr>
          <w:rFonts w:ascii="Arial" w:hAnsi="Arial" w:cs="Arial"/>
          <w:lang w:val="en-US"/>
        </w:rPr>
      </w:pPr>
    </w:p>
    <w:p w:rsidR="00004399" w:rsidRPr="00FD6A51" w:rsidRDefault="00004399" w:rsidP="00004399">
      <w:pPr>
        <w:spacing w:after="0"/>
        <w:rPr>
          <w:rFonts w:ascii="Arial" w:hAnsi="Arial" w:cs="Arial"/>
          <w:lang w:val="en-US"/>
        </w:rPr>
      </w:pPr>
      <w:r w:rsidRPr="00FD6A51">
        <w:rPr>
          <w:rFonts w:ascii="Arial" w:hAnsi="Arial" w:cs="Arial"/>
          <w:lang w:val="en-US"/>
        </w:rPr>
        <w:t xml:space="preserve">If needed, you have the right under the </w:t>
      </w:r>
      <w:r w:rsidR="002073A3" w:rsidRPr="00FD6A51">
        <w:rPr>
          <w:rFonts w:ascii="Arial" w:hAnsi="Arial" w:cs="Arial"/>
          <w:lang w:val="en-US"/>
        </w:rPr>
        <w:t>Consumer</w:t>
      </w:r>
      <w:r w:rsidRPr="00FD6A51">
        <w:rPr>
          <w:rFonts w:ascii="Arial" w:hAnsi="Arial" w:cs="Arial"/>
          <w:lang w:val="en-US"/>
        </w:rPr>
        <w:t xml:space="preserve"> Protection Act to return products within fourteen (14) days of receiving your order. </w:t>
      </w:r>
    </w:p>
    <w:p w:rsidR="00004399" w:rsidRPr="00FD6A51" w:rsidRDefault="00004399" w:rsidP="00004399">
      <w:pPr>
        <w:spacing w:after="0"/>
        <w:rPr>
          <w:rFonts w:ascii="Arial" w:hAnsi="Arial" w:cs="Arial"/>
          <w:lang w:val="en-US"/>
        </w:rPr>
      </w:pPr>
    </w:p>
    <w:p w:rsidR="00004399" w:rsidRPr="00FD6A51" w:rsidRDefault="00004399" w:rsidP="00004399">
      <w:pPr>
        <w:spacing w:after="0"/>
        <w:rPr>
          <w:rFonts w:ascii="Arial" w:hAnsi="Arial" w:cs="Arial"/>
          <w:lang w:val="en-US"/>
        </w:rPr>
      </w:pPr>
      <w:r w:rsidRPr="00FD6A51">
        <w:rPr>
          <w:rFonts w:ascii="Arial" w:hAnsi="Arial" w:cs="Arial"/>
          <w:lang w:val="en-US"/>
        </w:rPr>
        <w:t xml:space="preserve">If you wish to </w:t>
      </w:r>
      <w:r w:rsidRPr="00FD6A51">
        <w:rPr>
          <w:rFonts w:ascii="Arial" w:hAnsi="Arial" w:cs="Arial"/>
          <w:b/>
          <w:lang w:val="en-US"/>
        </w:rPr>
        <w:t>return products</w:t>
      </w:r>
      <w:r w:rsidRPr="00FD6A51">
        <w:rPr>
          <w:rFonts w:ascii="Arial" w:hAnsi="Arial" w:cs="Arial"/>
          <w:lang w:val="en-US"/>
        </w:rPr>
        <w:t xml:space="preserve">, you can easily make a return notification via the </w:t>
      </w:r>
      <w:r w:rsidRPr="00FD6A51">
        <w:rPr>
          <w:rFonts w:ascii="Arial" w:hAnsi="Arial" w:cs="Arial"/>
          <w:b/>
          <w:lang w:val="en-US"/>
        </w:rPr>
        <w:t>Buyer’s Assistant</w:t>
      </w:r>
      <w:r w:rsidR="00FD6A51">
        <w:rPr>
          <w:rFonts w:ascii="Arial" w:hAnsi="Arial" w:cs="Arial"/>
          <w:b/>
          <w:lang w:val="en-US"/>
        </w:rPr>
        <w:t xml:space="preserve"> -</w:t>
      </w:r>
      <w:r w:rsidRPr="00FD6A51">
        <w:rPr>
          <w:rFonts w:ascii="Arial" w:hAnsi="Arial" w:cs="Arial"/>
          <w:b/>
          <w:lang w:val="en-US"/>
        </w:rPr>
        <w:t>service</w:t>
      </w:r>
      <w:r w:rsidRPr="00FD6A51">
        <w:rPr>
          <w:rFonts w:ascii="Arial" w:hAnsi="Arial" w:cs="Arial"/>
          <w:lang w:val="en-US"/>
        </w:rPr>
        <w:t>. The service is available for your use everyday at anytime</w:t>
      </w:r>
      <w:r w:rsidR="00FD6A51">
        <w:rPr>
          <w:rFonts w:ascii="Arial" w:hAnsi="Arial" w:cs="Arial"/>
          <w:lang w:val="en-US"/>
        </w:rPr>
        <w:t xml:space="preserve"> </w:t>
      </w:r>
      <w:r w:rsidRPr="00FD6A51">
        <w:rPr>
          <w:rFonts w:ascii="Arial" w:hAnsi="Arial" w:cs="Arial"/>
          <w:lang w:val="en-US"/>
        </w:rPr>
        <w:t xml:space="preserve">(24/7). </w:t>
      </w:r>
    </w:p>
    <w:p w:rsidR="00004399" w:rsidRPr="00FD6A51" w:rsidRDefault="00004399" w:rsidP="00004399">
      <w:pPr>
        <w:spacing w:after="0"/>
        <w:rPr>
          <w:rFonts w:ascii="Arial" w:hAnsi="Arial" w:cs="Arial"/>
          <w:lang w:val="en-US"/>
        </w:rPr>
      </w:pPr>
    </w:p>
    <w:p w:rsidR="00004399" w:rsidRPr="00FD6A51" w:rsidRDefault="00004399" w:rsidP="00004399">
      <w:pPr>
        <w:spacing w:after="0"/>
        <w:rPr>
          <w:rFonts w:ascii="Arial" w:hAnsi="Arial" w:cs="Arial"/>
          <w:lang w:val="en-US"/>
        </w:rPr>
      </w:pPr>
      <w:r w:rsidRPr="00FD6A51">
        <w:rPr>
          <w:rFonts w:ascii="Arial" w:hAnsi="Arial" w:cs="Arial"/>
          <w:lang w:val="en-US"/>
        </w:rPr>
        <w:t>You are allowed to try the products and look into the features like you would be able to do in store, without damaging the product. If you wish to return a product it has to be in the same condition as when you first received it. Please look at more specific return information on our web store’s website.</w:t>
      </w:r>
    </w:p>
    <w:p w:rsidR="00004399" w:rsidRPr="00FD6A51" w:rsidRDefault="00004399" w:rsidP="00004399">
      <w:pPr>
        <w:rPr>
          <w:rFonts w:ascii="Arial" w:hAnsi="Arial" w:cs="Arial"/>
          <w:lang w:val="en-US"/>
        </w:rPr>
      </w:pPr>
    </w:p>
    <w:p w:rsidR="00004399" w:rsidRPr="00FD6A51" w:rsidRDefault="00004399" w:rsidP="00004399">
      <w:pPr>
        <w:rPr>
          <w:rFonts w:ascii="Arial" w:hAnsi="Arial" w:cs="Arial"/>
          <w:b/>
          <w:sz w:val="24"/>
          <w:lang w:val="en-US"/>
        </w:rPr>
      </w:pPr>
      <w:r w:rsidRPr="00FD6A51">
        <w:rPr>
          <w:rFonts w:ascii="Arial" w:hAnsi="Arial" w:cs="Arial"/>
          <w:b/>
          <w:sz w:val="24"/>
          <w:lang w:val="en-US"/>
        </w:rPr>
        <w:t xml:space="preserve">How do I return products? </w:t>
      </w:r>
    </w:p>
    <w:p w:rsidR="00004399" w:rsidRPr="00FD6A51" w:rsidRDefault="00004399" w:rsidP="00004399">
      <w:pPr>
        <w:pStyle w:val="ListParagraph"/>
        <w:numPr>
          <w:ilvl w:val="0"/>
          <w:numId w:val="3"/>
        </w:numPr>
        <w:rPr>
          <w:rFonts w:ascii="Arial" w:hAnsi="Arial" w:cs="Arial"/>
          <w:lang w:val="en-US"/>
        </w:rPr>
      </w:pPr>
      <w:r w:rsidRPr="00FD6A51">
        <w:rPr>
          <w:rFonts w:ascii="Arial" w:hAnsi="Arial" w:cs="Arial"/>
          <w:lang w:val="en-US"/>
        </w:rPr>
        <w:t xml:space="preserve">After you have made an order, you will </w:t>
      </w:r>
      <w:r w:rsidR="002073A3" w:rsidRPr="00FD6A51">
        <w:rPr>
          <w:rFonts w:ascii="Arial" w:hAnsi="Arial" w:cs="Arial"/>
          <w:lang w:val="en-US"/>
        </w:rPr>
        <w:t>receive</w:t>
      </w:r>
      <w:r w:rsidRPr="00FD6A51">
        <w:rPr>
          <w:rFonts w:ascii="Arial" w:hAnsi="Arial" w:cs="Arial"/>
          <w:lang w:val="en-US"/>
        </w:rPr>
        <w:t xml:space="preserve"> a payment-confirmation by email from our payment service provider, </w:t>
      </w:r>
      <w:r w:rsidR="00FD6A51" w:rsidRPr="00FD6A51">
        <w:rPr>
          <w:rFonts w:ascii="Arial" w:hAnsi="Arial" w:cs="Arial"/>
          <w:lang w:val="en-US"/>
        </w:rPr>
        <w:t>Svea Payments Oy.</w:t>
      </w:r>
      <w:r w:rsidRPr="00FD6A51">
        <w:rPr>
          <w:rFonts w:ascii="Arial" w:hAnsi="Arial" w:cs="Arial"/>
          <w:lang w:val="en-US"/>
        </w:rPr>
        <w:t xml:space="preserve">  In the email you will find a link to Buyer’s Assistant, where you can make changes to your order.</w:t>
      </w:r>
    </w:p>
    <w:p w:rsidR="00004399" w:rsidRPr="00FD6A51" w:rsidRDefault="00004399" w:rsidP="00004399">
      <w:pPr>
        <w:pStyle w:val="ListParagraph"/>
        <w:numPr>
          <w:ilvl w:val="0"/>
          <w:numId w:val="3"/>
        </w:numPr>
        <w:rPr>
          <w:rFonts w:ascii="Arial" w:hAnsi="Arial" w:cs="Arial"/>
          <w:lang w:val="en-US"/>
        </w:rPr>
      </w:pPr>
      <w:r w:rsidRPr="00FD6A51">
        <w:rPr>
          <w:rFonts w:ascii="Arial" w:hAnsi="Arial" w:cs="Arial"/>
          <w:lang w:val="en-US"/>
        </w:rPr>
        <w:t xml:space="preserve">On the front page of Buyer’s </w:t>
      </w:r>
      <w:r w:rsidR="002073A3" w:rsidRPr="00FD6A51">
        <w:rPr>
          <w:rFonts w:ascii="Arial" w:hAnsi="Arial" w:cs="Arial"/>
          <w:lang w:val="en-US"/>
        </w:rPr>
        <w:t>Assistant,</w:t>
      </w:r>
      <w:r w:rsidRPr="00FD6A51">
        <w:rPr>
          <w:rFonts w:ascii="Arial" w:hAnsi="Arial" w:cs="Arial"/>
          <w:lang w:val="en-US"/>
        </w:rPr>
        <w:t xml:space="preserve"> you will find a” return products” button. Klick the button and you will be able to choose the products you wish to return. Remember to confirm the return. On the front page you’ll also see how many days you have left to make a return.</w:t>
      </w:r>
    </w:p>
    <w:p w:rsidR="00004399" w:rsidRPr="00FD6A51" w:rsidRDefault="00004399" w:rsidP="00004399">
      <w:pPr>
        <w:pStyle w:val="ListParagraph"/>
        <w:numPr>
          <w:ilvl w:val="0"/>
          <w:numId w:val="3"/>
        </w:numPr>
        <w:rPr>
          <w:rFonts w:ascii="Arial" w:hAnsi="Arial" w:cs="Arial"/>
          <w:lang w:val="en-US"/>
        </w:rPr>
      </w:pPr>
      <w:r w:rsidRPr="00FD6A51">
        <w:rPr>
          <w:rFonts w:ascii="Arial" w:hAnsi="Arial" w:cs="Arial"/>
          <w:lang w:val="en-US"/>
        </w:rPr>
        <w:t xml:space="preserve">Send the products to the return </w:t>
      </w:r>
      <w:r w:rsidR="002073A3" w:rsidRPr="00FD6A51">
        <w:rPr>
          <w:rFonts w:ascii="Arial" w:hAnsi="Arial" w:cs="Arial"/>
          <w:lang w:val="en-US"/>
        </w:rPr>
        <w:t>address</w:t>
      </w:r>
      <w:r w:rsidRPr="00FD6A51">
        <w:rPr>
          <w:rFonts w:ascii="Arial" w:hAnsi="Arial" w:cs="Arial"/>
          <w:lang w:val="en-US"/>
        </w:rPr>
        <w:t>. Please note, that according to the law you have 14 days</w:t>
      </w:r>
      <w:r w:rsidR="00476691" w:rsidRPr="00FD6A51">
        <w:rPr>
          <w:rFonts w:ascii="Arial" w:hAnsi="Arial" w:cs="Arial"/>
          <w:lang w:val="en-US"/>
        </w:rPr>
        <w:t xml:space="preserve"> time</w:t>
      </w:r>
      <w:r w:rsidRPr="00FD6A51">
        <w:rPr>
          <w:rFonts w:ascii="Arial" w:hAnsi="Arial" w:cs="Arial"/>
          <w:lang w:val="en-US"/>
        </w:rPr>
        <w:t xml:space="preserve"> to </w:t>
      </w:r>
      <w:r w:rsidR="00476691" w:rsidRPr="00FD6A51">
        <w:rPr>
          <w:rFonts w:ascii="Arial" w:hAnsi="Arial" w:cs="Arial"/>
          <w:lang w:val="en-US"/>
        </w:rPr>
        <w:t>mail the products.</w:t>
      </w:r>
      <w:r w:rsidRPr="00FD6A51">
        <w:rPr>
          <w:rFonts w:ascii="Arial" w:hAnsi="Arial" w:cs="Arial"/>
          <w:lang w:val="en-US"/>
        </w:rPr>
        <w:t xml:space="preserve"> </w:t>
      </w:r>
      <w:r w:rsidR="00FD6A51" w:rsidRPr="00FD6A51">
        <w:rPr>
          <w:rFonts w:ascii="Arial" w:hAnsi="Arial" w:cs="Arial"/>
          <w:lang w:val="en-US"/>
        </w:rPr>
        <w:t>Svea Payments Oy</w:t>
      </w:r>
      <w:r w:rsidR="00476691" w:rsidRPr="00FD6A51">
        <w:rPr>
          <w:rFonts w:ascii="Arial" w:hAnsi="Arial" w:cs="Arial"/>
          <w:lang w:val="en-US"/>
        </w:rPr>
        <w:t xml:space="preserve"> will return your payment as soon as we have </w:t>
      </w:r>
      <w:r w:rsidR="00EE4F48" w:rsidRPr="00FD6A51">
        <w:rPr>
          <w:rFonts w:ascii="Arial" w:hAnsi="Arial" w:cs="Arial"/>
          <w:lang w:val="en-US"/>
        </w:rPr>
        <w:t>received</w:t>
      </w:r>
      <w:r w:rsidR="00476691" w:rsidRPr="00FD6A51">
        <w:rPr>
          <w:rFonts w:ascii="Arial" w:hAnsi="Arial" w:cs="Arial"/>
          <w:lang w:val="en-US"/>
        </w:rPr>
        <w:t xml:space="preserve"> and controlled your return.</w:t>
      </w:r>
      <w:r w:rsidRPr="00FD6A51">
        <w:rPr>
          <w:rFonts w:ascii="Arial" w:hAnsi="Arial" w:cs="Arial"/>
          <w:lang w:val="en-US"/>
        </w:rPr>
        <w:t xml:space="preserve"> </w:t>
      </w:r>
    </w:p>
    <w:p w:rsidR="00004399" w:rsidRPr="00FD6A51" w:rsidRDefault="00004399" w:rsidP="00004399">
      <w:pPr>
        <w:rPr>
          <w:rFonts w:ascii="Arial" w:hAnsi="Arial" w:cs="Arial"/>
          <w:lang w:val="en-US"/>
        </w:rPr>
      </w:pPr>
    </w:p>
    <w:p w:rsidR="00004399" w:rsidRPr="00FD6A51" w:rsidRDefault="00EE4F48" w:rsidP="00004399">
      <w:pPr>
        <w:rPr>
          <w:rFonts w:ascii="Arial" w:hAnsi="Arial" w:cs="Arial"/>
          <w:lang w:val="en-US"/>
        </w:rPr>
      </w:pPr>
      <w:r w:rsidRPr="00FD6A51">
        <w:rPr>
          <w:rFonts w:ascii="Arial" w:hAnsi="Arial" w:cs="Arial"/>
          <w:lang w:val="en-US"/>
        </w:rPr>
        <w:t>Address</w:t>
      </w:r>
      <w:r w:rsidR="00476691" w:rsidRPr="00FD6A51">
        <w:rPr>
          <w:rFonts w:ascii="Arial" w:hAnsi="Arial" w:cs="Arial"/>
          <w:lang w:val="en-US"/>
        </w:rPr>
        <w:t xml:space="preserve"> for returns</w:t>
      </w:r>
      <w:r w:rsidR="00004399" w:rsidRPr="00FD6A51">
        <w:rPr>
          <w:rFonts w:ascii="Arial" w:hAnsi="Arial" w:cs="Arial"/>
          <w:lang w:val="en-US"/>
        </w:rPr>
        <w:t xml:space="preserve"> </w:t>
      </w:r>
    </w:p>
    <w:p w:rsidR="00004399" w:rsidRPr="00FD6A51" w:rsidRDefault="00004399" w:rsidP="00004399">
      <w:pPr>
        <w:rPr>
          <w:rFonts w:ascii="Arial" w:hAnsi="Arial" w:cs="Arial"/>
          <w:lang w:val="en-US"/>
        </w:rPr>
      </w:pPr>
      <w:r w:rsidRPr="00FD6A51">
        <w:rPr>
          <w:rFonts w:ascii="Arial" w:hAnsi="Arial" w:cs="Arial"/>
          <w:lang w:val="en-US"/>
        </w:rPr>
        <w:t xml:space="preserve">XXXXX </w:t>
      </w:r>
      <w:r w:rsidR="00476691" w:rsidRPr="00FD6A51">
        <w:rPr>
          <w:rFonts w:ascii="Arial" w:hAnsi="Arial" w:cs="Arial"/>
          <w:lang w:val="en-US"/>
        </w:rPr>
        <w:t>Ltd</w:t>
      </w:r>
      <w:r w:rsidRPr="00FD6A51">
        <w:rPr>
          <w:rFonts w:ascii="Arial" w:hAnsi="Arial" w:cs="Arial"/>
          <w:lang w:val="en-US"/>
        </w:rPr>
        <w:t xml:space="preserve"> </w:t>
      </w:r>
    </w:p>
    <w:p w:rsidR="00004399" w:rsidRPr="00FD6A51" w:rsidRDefault="00476691" w:rsidP="00004399">
      <w:pPr>
        <w:rPr>
          <w:rFonts w:ascii="Arial" w:hAnsi="Arial" w:cs="Arial"/>
          <w:lang w:val="en-US"/>
        </w:rPr>
      </w:pPr>
      <w:r w:rsidRPr="00FD6A51">
        <w:rPr>
          <w:rFonts w:ascii="Arial" w:hAnsi="Arial" w:cs="Arial"/>
          <w:lang w:val="en-US"/>
        </w:rPr>
        <w:t>Customer returns</w:t>
      </w:r>
    </w:p>
    <w:p w:rsidR="00004399" w:rsidRPr="00FD6A51" w:rsidRDefault="00004399" w:rsidP="00004399">
      <w:pPr>
        <w:rPr>
          <w:rFonts w:ascii="Arial" w:hAnsi="Arial" w:cs="Arial"/>
          <w:lang w:val="en-US"/>
        </w:rPr>
      </w:pPr>
      <w:r w:rsidRPr="00FD6A51">
        <w:rPr>
          <w:rFonts w:ascii="Arial" w:hAnsi="Arial" w:cs="Arial"/>
          <w:lang w:val="en-US"/>
        </w:rPr>
        <w:t>XXXXXXX XXXXXX</w:t>
      </w:r>
    </w:p>
    <w:p w:rsidR="00004399" w:rsidRPr="00004399" w:rsidRDefault="00004399" w:rsidP="00004399">
      <w:pPr>
        <w:jc w:val="center"/>
      </w:pPr>
    </w:p>
    <w:sectPr w:rsidR="00004399" w:rsidRPr="00004399" w:rsidSect="00004399">
      <w:footerReference w:type="default" r:id="rId7"/>
      <w:footerReference w:type="firs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9F" w:rsidRDefault="0005439F" w:rsidP="001320D1">
      <w:pPr>
        <w:spacing w:after="0" w:line="240" w:lineRule="auto"/>
      </w:pPr>
      <w:r>
        <w:separator/>
      </w:r>
    </w:p>
  </w:endnote>
  <w:endnote w:type="continuationSeparator" w:id="0">
    <w:p w:rsidR="0005439F" w:rsidRDefault="0005439F" w:rsidP="0013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sap">
    <w:panose1 w:val="02000506040000020004"/>
    <w:charset w:val="4D"/>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51" w:rsidRPr="00FD6A51" w:rsidRDefault="00FD6A51" w:rsidP="00FD6A51">
    <w:pPr>
      <w:pStyle w:val="Footer"/>
      <w:spacing w:line="360" w:lineRule="auto"/>
      <w:jc w:val="center"/>
      <w:rPr>
        <w:rFonts w:ascii="Asap" w:hAnsi="Asap" w:cs="Arial"/>
        <w:b/>
      </w:rPr>
    </w:pPr>
    <w:r w:rsidRPr="00FD6A51">
      <w:rPr>
        <w:rFonts w:ascii="Asap" w:hAnsi="Asap" w:cs="Arial"/>
        <w:b/>
      </w:rPr>
      <w:t>Powered by</w:t>
    </w:r>
  </w:p>
  <w:p w:rsidR="001320D1" w:rsidRDefault="001320D1" w:rsidP="00FD6A51">
    <w:pPr>
      <w:pStyle w:val="Footer"/>
      <w:jc w:val="center"/>
    </w:pPr>
    <w:r>
      <w:rPr>
        <w:noProof/>
      </w:rPr>
      <w:drawing>
        <wp:inline distT="0" distB="0" distL="0" distR="0">
          <wp:extent cx="757543" cy="302482"/>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Maksuturva_wire_black.png"/>
                  <pic:cNvPicPr/>
                </pic:nvPicPr>
                <pic:blipFill>
                  <a:blip r:embed="rId1"/>
                  <a:stretch>
                    <a:fillRect/>
                  </a:stretch>
                </pic:blipFill>
                <pic:spPr>
                  <a:xfrm>
                    <a:off x="0" y="0"/>
                    <a:ext cx="757543" cy="30248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51" w:rsidRPr="00FD6A51" w:rsidRDefault="00FD6A51" w:rsidP="00FD6A51">
    <w:pPr>
      <w:pStyle w:val="Footer"/>
      <w:spacing w:line="360" w:lineRule="auto"/>
      <w:jc w:val="center"/>
      <w:rPr>
        <w:rFonts w:ascii="Asap" w:hAnsi="Asap" w:cs="Arial"/>
        <w:b/>
      </w:rPr>
    </w:pPr>
    <w:r w:rsidRPr="00FD6A51">
      <w:rPr>
        <w:rFonts w:ascii="Asap" w:hAnsi="Asap" w:cs="Arial"/>
        <w:b/>
      </w:rPr>
      <w:t>Powered by</w:t>
    </w:r>
  </w:p>
  <w:p w:rsidR="00FD6A51" w:rsidRDefault="00FD6A51" w:rsidP="00FD6A51">
    <w:pPr>
      <w:pStyle w:val="Footer"/>
      <w:jc w:val="center"/>
    </w:pPr>
    <w:r>
      <w:rPr>
        <w:noProof/>
      </w:rPr>
      <w:drawing>
        <wp:inline distT="0" distB="0" distL="0" distR="0" wp14:anchorId="1347D6CC" wp14:editId="460808FB">
          <wp:extent cx="757543" cy="302482"/>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Maksuturva_wire_black.png"/>
                  <pic:cNvPicPr/>
                </pic:nvPicPr>
                <pic:blipFill>
                  <a:blip r:embed="rId1"/>
                  <a:stretch>
                    <a:fillRect/>
                  </a:stretch>
                </pic:blipFill>
                <pic:spPr>
                  <a:xfrm>
                    <a:off x="0" y="0"/>
                    <a:ext cx="757543" cy="3024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9F" w:rsidRDefault="0005439F" w:rsidP="001320D1">
      <w:pPr>
        <w:spacing w:after="0" w:line="240" w:lineRule="auto"/>
      </w:pPr>
      <w:r>
        <w:separator/>
      </w:r>
    </w:p>
  </w:footnote>
  <w:footnote w:type="continuationSeparator" w:id="0">
    <w:p w:rsidR="0005439F" w:rsidRDefault="0005439F" w:rsidP="00132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31C"/>
    <w:multiLevelType w:val="hybridMultilevel"/>
    <w:tmpl w:val="E6307A1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B141DD9"/>
    <w:multiLevelType w:val="hybridMultilevel"/>
    <w:tmpl w:val="E6307A1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FD63ABB"/>
    <w:multiLevelType w:val="hybridMultilevel"/>
    <w:tmpl w:val="E6307A1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43"/>
    <w:rsid w:val="00004399"/>
    <w:rsid w:val="0005439F"/>
    <w:rsid w:val="001320D1"/>
    <w:rsid w:val="001B7F64"/>
    <w:rsid w:val="001F0393"/>
    <w:rsid w:val="001F0849"/>
    <w:rsid w:val="002073A3"/>
    <w:rsid w:val="00246EB4"/>
    <w:rsid w:val="002C4638"/>
    <w:rsid w:val="00445614"/>
    <w:rsid w:val="00451A34"/>
    <w:rsid w:val="00472E6B"/>
    <w:rsid w:val="00476691"/>
    <w:rsid w:val="005060AF"/>
    <w:rsid w:val="005C3F91"/>
    <w:rsid w:val="00647F1E"/>
    <w:rsid w:val="006B4402"/>
    <w:rsid w:val="00776740"/>
    <w:rsid w:val="00934A20"/>
    <w:rsid w:val="00934F43"/>
    <w:rsid w:val="00BC7CB2"/>
    <w:rsid w:val="00BD7DFE"/>
    <w:rsid w:val="00C40679"/>
    <w:rsid w:val="00DF5E17"/>
    <w:rsid w:val="00E13369"/>
    <w:rsid w:val="00E5681C"/>
    <w:rsid w:val="00EE4F48"/>
    <w:rsid w:val="00F151B8"/>
    <w:rsid w:val="00FD6A5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378BAF4-5A05-4BE8-B074-47483280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F43"/>
  </w:style>
  <w:style w:type="paragraph" w:styleId="Heading1">
    <w:name w:val="heading 1"/>
    <w:basedOn w:val="Normal"/>
    <w:next w:val="Normal"/>
    <w:link w:val="Heading1Char"/>
    <w:uiPriority w:val="9"/>
    <w:qFormat/>
    <w:rsid w:val="00934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F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34F43"/>
    <w:pPr>
      <w:ind w:left="720"/>
      <w:contextualSpacing/>
    </w:pPr>
  </w:style>
  <w:style w:type="paragraph" w:styleId="BalloonText">
    <w:name w:val="Balloon Text"/>
    <w:basedOn w:val="Normal"/>
    <w:link w:val="BalloonTextChar"/>
    <w:uiPriority w:val="99"/>
    <w:semiHidden/>
    <w:unhideWhenUsed/>
    <w:rsid w:val="00934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43"/>
    <w:rPr>
      <w:rFonts w:ascii="Tahoma" w:hAnsi="Tahoma" w:cs="Tahoma"/>
      <w:sz w:val="16"/>
      <w:szCs w:val="16"/>
    </w:rPr>
  </w:style>
  <w:style w:type="paragraph" w:styleId="Header">
    <w:name w:val="header"/>
    <w:basedOn w:val="Normal"/>
    <w:link w:val="HeaderChar"/>
    <w:uiPriority w:val="99"/>
    <w:unhideWhenUsed/>
    <w:rsid w:val="001320D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320D1"/>
  </w:style>
  <w:style w:type="paragraph" w:styleId="Footer">
    <w:name w:val="footer"/>
    <w:basedOn w:val="Normal"/>
    <w:link w:val="FooterChar"/>
    <w:uiPriority w:val="99"/>
    <w:unhideWhenUsed/>
    <w:rsid w:val="001320D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3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Meija Pöntinen</dc:creator>
  <cp:lastModifiedBy>Martina Flygar</cp:lastModifiedBy>
  <cp:revision>2</cp:revision>
  <cp:lastPrinted>2014-06-04T09:15:00Z</cp:lastPrinted>
  <dcterms:created xsi:type="dcterms:W3CDTF">2019-09-19T08:15:00Z</dcterms:created>
  <dcterms:modified xsi:type="dcterms:W3CDTF">2019-09-19T08:15:00Z</dcterms:modified>
</cp:coreProperties>
</file>