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9425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879" w:rsidRDefault="006A78F6" w:rsidP="0058587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Materia:  </w:t>
                              </w:r>
                              <w:r w:rsidR="00585879" w:rsidRP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 CONTABILIDAD I</w:t>
                              </w:r>
                              <w:r w:rsid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I</w:t>
                              </w:r>
                            </w:p>
                            <w:p w:rsidR="00941C29" w:rsidRPr="00585879" w:rsidRDefault="00585879" w:rsidP="0058587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585879"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  <w:lang w:val="es-MX"/>
                                </w:rPr>
                                <w:t>PROFESOR: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  <w:lang w:val="es-MX"/>
                                </w:rPr>
                                <w:t xml:space="preserve">    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585879" w:rsidRDefault="006A78F6" w:rsidP="00585879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Materia:  </w:t>
                        </w:r>
                        <w:r w:rsidR="00585879" w:rsidRP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 CONTABILIDAD I</w:t>
                        </w:r>
                        <w:r w:rsid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I</w:t>
                        </w:r>
                      </w:p>
                      <w:p w:rsidR="00941C29" w:rsidRPr="00585879" w:rsidRDefault="00585879" w:rsidP="00585879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 w:rsidRPr="00585879"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  <w:lang w:val="es-MX"/>
                          </w:rPr>
                          <w:t>PROFESOR:</w:t>
                        </w:r>
                        <w: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  <w:lang w:val="es-MX"/>
                          </w:rPr>
                          <w:t xml:space="preserve">    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CBAF1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953757" w:rsidRDefault="00585879" w:rsidP="00953757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  <w:b/>
        </w:rPr>
      </w:pPr>
      <w:r w:rsidRPr="00953757">
        <w:rPr>
          <w:rFonts w:ascii="Comic Sans MS" w:hAnsi="Comic Sans MS"/>
          <w:b/>
        </w:rPr>
        <w:t>Grupo: 43 A</w:t>
      </w:r>
    </w:p>
    <w:p w:rsidR="00941C29" w:rsidRPr="00953757" w:rsidRDefault="00085C40" w:rsidP="00953757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53757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EEF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0445AF" w:rsidRPr="00953757" w:rsidTr="000445AF">
        <w:trPr>
          <w:trHeight w:val="723"/>
        </w:trPr>
        <w:tc>
          <w:tcPr>
            <w:tcW w:w="4231" w:type="dxa"/>
            <w:vAlign w:val="center"/>
          </w:tcPr>
          <w:p w:rsidR="000445AF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 II </w:t>
            </w:r>
            <w:r w:rsidRPr="00E33118">
              <w:rPr>
                <w:rFonts w:ascii="Comic Sans MS" w:hAnsi="Comic Sans MS"/>
                <w:b/>
                <w:sz w:val="14"/>
                <w:szCs w:val="14"/>
              </w:rPr>
              <w:t>PROCEDIMI</w:t>
            </w:r>
            <w:r>
              <w:rPr>
                <w:rFonts w:ascii="Comic Sans MS" w:hAnsi="Comic Sans MS"/>
                <w:b/>
                <w:sz w:val="14"/>
                <w:szCs w:val="14"/>
              </w:rPr>
              <w:t>ENTO DE PÓLIZAS</w:t>
            </w:r>
          </w:p>
          <w:p w:rsidR="00E82881" w:rsidRPr="00E33118" w:rsidRDefault="00E82881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0445AF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0445AF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2.4 PRÁCTICA DE LA ESCUELA </w:t>
            </w:r>
          </w:p>
          <w:p w:rsidR="000445AF" w:rsidRPr="00E33118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4769" w:type="dxa"/>
            <w:vAlign w:val="center"/>
          </w:tcPr>
          <w:p w:rsidR="000445AF" w:rsidRPr="00E82881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  <w:r w:rsidRPr="00E82881">
              <w:rPr>
                <w:rFonts w:ascii="Comic Sans MS" w:hAnsi="Comic Sans MS"/>
                <w:b/>
                <w:sz w:val="14"/>
                <w:szCs w:val="14"/>
              </w:rPr>
              <w:t xml:space="preserve">    </w:t>
            </w:r>
          </w:p>
          <w:p w:rsidR="00E82881" w:rsidRPr="00E82881" w:rsidRDefault="000445AF" w:rsidP="00E82881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  <w:r w:rsidRPr="00E82881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  <w:r w:rsidR="00E82881" w:rsidRPr="00E82881">
              <w:rPr>
                <w:rFonts w:ascii="Comic Sans MS" w:hAnsi="Comic Sans MS"/>
                <w:b/>
                <w:sz w:val="14"/>
                <w:szCs w:val="14"/>
              </w:rPr>
              <w:t>Clases:    35-38</w:t>
            </w:r>
          </w:p>
          <w:p w:rsidR="00E82881" w:rsidRPr="00E82881" w:rsidRDefault="00E82881" w:rsidP="00E82881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  <w:r w:rsidRPr="00E82881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</w:p>
          <w:p w:rsidR="00E82881" w:rsidRPr="00E82881" w:rsidRDefault="00E82881" w:rsidP="00E82881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  <w:r w:rsidRPr="00E82881">
              <w:rPr>
                <w:rFonts w:ascii="Comic Sans MS" w:hAnsi="Comic Sans MS"/>
                <w:b/>
                <w:sz w:val="14"/>
                <w:szCs w:val="14"/>
              </w:rPr>
              <w:t>Fecha:  DEL 19 AL 23 DE MZO 2018</w:t>
            </w:r>
          </w:p>
          <w:p w:rsidR="000445AF" w:rsidRPr="00E82881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0445AF" w:rsidRPr="00E82881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0445AF" w:rsidRPr="00E82881" w:rsidRDefault="000445AF" w:rsidP="00251CD3">
            <w:pPr>
              <w:spacing w:line="360" w:lineRule="auto"/>
              <w:ind w:left="1581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0445AF" w:rsidRPr="00E82881" w:rsidRDefault="000445AF" w:rsidP="00251CD3">
            <w:pPr>
              <w:spacing w:line="360" w:lineRule="auto"/>
              <w:ind w:left="1581"/>
              <w:contextualSpacing/>
              <w:jc w:val="both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:rsidR="0095449A" w:rsidRDefault="0095449A" w:rsidP="00953757">
      <w:pPr>
        <w:spacing w:after="200" w:line="276" w:lineRule="auto"/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</w:p>
    <w:p w:rsidR="00251CD3" w:rsidRPr="00E82881" w:rsidRDefault="00251CD3" w:rsidP="00251CD3">
      <w:pPr>
        <w:spacing w:after="200" w:line="276" w:lineRule="auto"/>
        <w:jc w:val="both"/>
        <w:rPr>
          <w:rFonts w:ascii="Comic Sans MS" w:eastAsiaTheme="minorHAnsi" w:hAnsi="Comic Sans MS" w:cstheme="minorBidi"/>
          <w:sz w:val="18"/>
          <w:szCs w:val="18"/>
          <w:lang w:eastAsia="en-US"/>
        </w:rPr>
      </w:pPr>
      <w:r w:rsidRPr="00E82881">
        <w:rPr>
          <w:rFonts w:ascii="Comic Sans MS" w:hAnsi="Comic Sans MS"/>
          <w:b/>
          <w:sz w:val="18"/>
          <w:szCs w:val="18"/>
          <w:lang w:val="es-MX"/>
        </w:rPr>
        <w:t>OBJETIVO: CONOCER CONCEPTO, IMPORTANCIA Y REGISTRO DE UNA PÓLIZAS</w:t>
      </w:r>
      <w:r w:rsidR="00E82881" w:rsidRPr="00E82881">
        <w:rPr>
          <w:rFonts w:ascii="Comic Sans MS" w:hAnsi="Comic Sans MS"/>
          <w:b/>
          <w:sz w:val="18"/>
          <w:szCs w:val="18"/>
          <w:lang w:val="es-MX"/>
        </w:rPr>
        <w:t xml:space="preserve"> DE INGRESOS</w:t>
      </w:r>
    </w:p>
    <w:p w:rsidR="00FF2FB9" w:rsidRPr="00E82881" w:rsidRDefault="00E76034" w:rsidP="00FF2FB9">
      <w:pPr>
        <w:spacing w:line="360" w:lineRule="auto"/>
        <w:contextualSpacing/>
        <w:jc w:val="both"/>
        <w:rPr>
          <w:rFonts w:ascii="Comic Sans MS" w:hAnsi="Comic Sans MS"/>
          <w:sz w:val="18"/>
          <w:szCs w:val="18"/>
          <w:lang w:val="es-MX"/>
        </w:rPr>
      </w:pPr>
      <w:r w:rsidRPr="00E82881">
        <w:rPr>
          <w:rFonts w:ascii="Comic Sans MS" w:hAnsi="Comic Sans MS"/>
          <w:b/>
          <w:sz w:val="18"/>
          <w:szCs w:val="18"/>
          <w:lang w:val="es-MX"/>
        </w:rPr>
        <w:t>IN</w:t>
      </w:r>
      <w:r w:rsidR="00485DC6" w:rsidRPr="00E82881">
        <w:rPr>
          <w:rFonts w:ascii="Comic Sans MS" w:hAnsi="Comic Sans MS"/>
          <w:b/>
          <w:sz w:val="18"/>
          <w:szCs w:val="18"/>
          <w:lang w:val="es-MX"/>
        </w:rPr>
        <w:t>TR</w:t>
      </w:r>
      <w:r w:rsidRPr="00E82881">
        <w:rPr>
          <w:rFonts w:ascii="Comic Sans MS" w:hAnsi="Comic Sans MS"/>
          <w:b/>
          <w:sz w:val="18"/>
          <w:szCs w:val="18"/>
          <w:lang w:val="es-MX"/>
        </w:rPr>
        <w:t>ODUCCION</w:t>
      </w:r>
      <w:r w:rsidR="00390218" w:rsidRPr="00E82881">
        <w:rPr>
          <w:rFonts w:ascii="Comic Sans MS" w:hAnsi="Comic Sans MS"/>
          <w:sz w:val="18"/>
          <w:szCs w:val="18"/>
          <w:lang w:val="es-MX"/>
        </w:rPr>
        <w:t>:</w:t>
      </w:r>
    </w:p>
    <w:p w:rsidR="00AF4541" w:rsidRPr="00E82881" w:rsidRDefault="00E82881" w:rsidP="00953757">
      <w:pPr>
        <w:spacing w:line="360" w:lineRule="auto"/>
        <w:contextualSpacing/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val="es-MX" w:eastAsia="es-MX"/>
        </w:rPr>
        <w:drawing>
          <wp:inline distT="0" distB="0" distL="0" distR="0" wp14:anchorId="37E9BD12" wp14:editId="1D072772">
            <wp:extent cx="5400040" cy="4053840"/>
            <wp:effectExtent l="0" t="0" r="0" b="3810"/>
            <wp:docPr id="7" name="Imagen 7" descr="Resultado de imagen para poliza de ingresos 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oliza de ingresos lle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41" w:rsidRPr="00E82881" w:rsidRDefault="00E76034" w:rsidP="00953757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E82881">
        <w:rPr>
          <w:rFonts w:ascii="Comic Sans MS" w:hAnsi="Comic Sans MS"/>
          <w:b/>
          <w:sz w:val="18"/>
          <w:szCs w:val="18"/>
          <w:lang w:val="es-MX"/>
        </w:rPr>
        <w:lastRenderedPageBreak/>
        <w:t>DESARROLLO</w:t>
      </w:r>
      <w:r w:rsidR="000A0193" w:rsidRPr="00E82881">
        <w:rPr>
          <w:rFonts w:ascii="Comic Sans MS" w:hAnsi="Comic Sans MS"/>
          <w:b/>
          <w:sz w:val="18"/>
          <w:szCs w:val="18"/>
          <w:lang w:val="es-MX"/>
        </w:rPr>
        <w:t>:</w:t>
      </w:r>
    </w:p>
    <w:p w:rsidR="000445AF" w:rsidRPr="00E82881" w:rsidRDefault="002D3D43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E82881">
        <w:rPr>
          <w:rFonts w:ascii="Comic Sans MS" w:hAnsi="Comic Sans MS"/>
          <w:b/>
          <w:sz w:val="18"/>
          <w:szCs w:val="18"/>
          <w:lang w:val="es-MX"/>
        </w:rPr>
        <w:t>E</w:t>
      </w:r>
      <w:r w:rsidR="00F60E48" w:rsidRPr="00E82881">
        <w:rPr>
          <w:rFonts w:ascii="Comic Sans MS" w:hAnsi="Comic Sans MS"/>
          <w:b/>
          <w:sz w:val="18"/>
          <w:szCs w:val="18"/>
          <w:lang w:val="es-MX"/>
        </w:rPr>
        <w:t xml:space="preserve">l alumno deberá </w:t>
      </w:r>
      <w:r w:rsidR="00E82881" w:rsidRPr="00E82881">
        <w:rPr>
          <w:rFonts w:ascii="Comic Sans MS" w:hAnsi="Comic Sans MS"/>
          <w:b/>
          <w:sz w:val="18"/>
          <w:szCs w:val="18"/>
          <w:lang w:val="es-MX"/>
        </w:rPr>
        <w:t xml:space="preserve">registrar en la póliza de INGRESO </w:t>
      </w:r>
      <w:r w:rsidR="00F60E48" w:rsidRPr="00E82881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="007D2DA8" w:rsidRPr="00E82881">
        <w:rPr>
          <w:rFonts w:ascii="Comic Sans MS" w:hAnsi="Comic Sans MS"/>
          <w:b/>
          <w:sz w:val="18"/>
          <w:szCs w:val="18"/>
          <w:lang w:val="es-MX"/>
        </w:rPr>
        <w:t>(tema</w:t>
      </w:r>
      <w:r w:rsidR="00F60E48" w:rsidRPr="00E82881">
        <w:rPr>
          <w:rFonts w:ascii="Comic Sans MS" w:hAnsi="Comic Sans MS"/>
          <w:b/>
          <w:sz w:val="18"/>
          <w:szCs w:val="18"/>
          <w:lang w:val="es-MX"/>
        </w:rPr>
        <w:t xml:space="preserve"> de </w:t>
      </w:r>
      <w:r w:rsidR="007D2DA8" w:rsidRPr="00E82881">
        <w:rPr>
          <w:rFonts w:ascii="Comic Sans MS" w:hAnsi="Comic Sans MS"/>
          <w:b/>
          <w:sz w:val="18"/>
          <w:szCs w:val="18"/>
          <w:lang w:val="es-MX"/>
        </w:rPr>
        <w:t>estudio)</w:t>
      </w:r>
      <w:r w:rsidR="00E82881" w:rsidRPr="00E82881">
        <w:rPr>
          <w:rFonts w:ascii="Comic Sans MS" w:hAnsi="Comic Sans MS"/>
          <w:b/>
          <w:sz w:val="18"/>
          <w:szCs w:val="18"/>
          <w:lang w:val="es-MX"/>
        </w:rPr>
        <w:t xml:space="preserve"> las siguientes operaciones:</w:t>
      </w:r>
    </w:p>
    <w:p w:rsidR="00293C3B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E82881">
        <w:rPr>
          <w:rFonts w:ascii="Comic Sans MS" w:hAnsi="Comic Sans MS"/>
          <w:b/>
          <w:sz w:val="18"/>
          <w:szCs w:val="18"/>
          <w:lang w:val="es-MX"/>
        </w:rPr>
        <w:t>CASO PRÁCTICO</w:t>
      </w:r>
      <w:r>
        <w:rPr>
          <w:rFonts w:ascii="Comic Sans MS" w:hAnsi="Comic Sans MS"/>
          <w:b/>
          <w:sz w:val="22"/>
          <w:szCs w:val="22"/>
          <w:lang w:val="es-MX"/>
        </w:rPr>
        <w:t>:</w:t>
      </w:r>
    </w:p>
    <w:p w:rsidR="00293C3B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A27B9E" w:rsidRDefault="00E82881" w:rsidP="00A27B9E">
      <w:pPr>
        <w:spacing w:line="360" w:lineRule="auto"/>
        <w:contextualSpacing/>
        <w:jc w:val="center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La empresa “La Goma Roja</w:t>
      </w:r>
      <w:r w:rsidR="002D3D43">
        <w:rPr>
          <w:rFonts w:ascii="Comic Sans MS" w:hAnsi="Comic Sans MS"/>
          <w:b/>
          <w:sz w:val="22"/>
          <w:szCs w:val="22"/>
          <w:lang w:val="es-MX"/>
        </w:rPr>
        <w:t>“</w:t>
      </w:r>
    </w:p>
    <w:p w:rsidR="001D39DE" w:rsidRDefault="00A27B9E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Reportó lo siguiente:</w:t>
      </w:r>
      <w:r w:rsidR="00E76034" w:rsidRPr="009C5134">
        <w:rPr>
          <w:rFonts w:ascii="Comic Sans MS" w:hAnsi="Comic Sans MS"/>
          <w:b/>
          <w:sz w:val="22"/>
          <w:szCs w:val="22"/>
          <w:lang w:val="es-MX"/>
        </w:rPr>
        <w:t xml:space="preserve"> </w:t>
      </w:r>
    </w:p>
    <w:p w:rsidR="00293C3B" w:rsidRPr="008F6ACF" w:rsidRDefault="00E82881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1.  LA EMPRESA COBRÓ  A UN CLIENTE $ 950,000 CON CHEQUE.</w:t>
      </w:r>
    </w:p>
    <w:p w:rsidR="00293C3B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2</w:t>
      </w:r>
      <w:r w:rsidR="00E82881">
        <w:rPr>
          <w:rFonts w:ascii="Comic Sans MS" w:hAnsi="Comic Sans MS"/>
          <w:b/>
          <w:sz w:val="18"/>
          <w:szCs w:val="18"/>
          <w:lang w:val="es-MX"/>
        </w:rPr>
        <w:t>. LA EMPRESA COBRÓ A UN EMPLEADO UN PRÉSTAMO POR $ 450,000 CON CHEQUE.</w:t>
      </w:r>
    </w:p>
    <w:p w:rsidR="00293C3B" w:rsidRPr="008F6ACF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8F6ACF" w:rsidRDefault="008F6ACF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293C3B" w:rsidRPr="008F6ACF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SOLUCIÓN: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ESTAS OPERACIONES SE RE</w:t>
      </w:r>
      <w:r w:rsidR="00E82881">
        <w:rPr>
          <w:rFonts w:ascii="Comic Sans MS" w:hAnsi="Comic Sans MS"/>
          <w:b/>
          <w:sz w:val="18"/>
          <w:szCs w:val="18"/>
          <w:lang w:val="es-MX"/>
        </w:rPr>
        <w:t>GISTRARÁN EN PÓLIZAS DE INGRESOS.</w:t>
      </w:r>
    </w:p>
    <w:p w:rsidR="000445AF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PÓLIZA DE INGRESO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1</w:t>
      </w:r>
    </w:p>
    <w:p w:rsidR="000445AF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        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D                  H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_______1_______</w:t>
      </w:r>
    </w:p>
    <w:p w:rsidR="000445AF" w:rsidRPr="008F6ACF" w:rsidRDefault="000445AF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BANCOS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  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$950,000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         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CLIENTE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$ 950,000</w:t>
      </w:r>
    </w:p>
    <w:p w:rsidR="00E82881" w:rsidRPr="008F6ACF" w:rsidRDefault="00E82881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E82881" w:rsidP="00E82881">
      <w:pPr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COBRO A UN CLIENTE </w:t>
      </w:r>
    </w:p>
    <w:p w:rsidR="000445A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E82881" w:rsidRPr="008F6ACF" w:rsidRDefault="00E82881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0445A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PÓLIZA DE INGRESO 2</w:t>
      </w:r>
    </w:p>
    <w:p w:rsidR="000445AF" w:rsidRPr="008F6ACF" w:rsidRDefault="000445AF" w:rsidP="000445A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       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D                  H</w:t>
      </w: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_______2_______</w:t>
      </w:r>
    </w:p>
    <w:p w:rsidR="000445AF" w:rsidRPr="008F6ACF" w:rsidRDefault="000445AF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</w:t>
      </w:r>
      <w:r w:rsidR="00313729" w:rsidRPr="008F6ACF">
        <w:rPr>
          <w:rFonts w:ascii="Comic Sans MS" w:hAnsi="Comic Sans MS"/>
          <w:b/>
          <w:sz w:val="18"/>
          <w:szCs w:val="18"/>
          <w:lang w:val="es-MX"/>
        </w:rPr>
        <w:t xml:space="preserve">      </w:t>
      </w:r>
    </w:p>
    <w:p w:rsidR="000445AF" w:rsidRPr="008F6ACF" w:rsidRDefault="00313729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="00E82881">
        <w:rPr>
          <w:rFonts w:ascii="Comic Sans MS" w:hAnsi="Comic Sans MS"/>
          <w:b/>
          <w:sz w:val="18"/>
          <w:szCs w:val="18"/>
          <w:lang w:val="es-MX"/>
        </w:rPr>
        <w:t xml:space="preserve">BANCOS                           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="00E82881">
        <w:rPr>
          <w:rFonts w:ascii="Comic Sans MS" w:hAnsi="Comic Sans MS"/>
          <w:b/>
          <w:sz w:val="18"/>
          <w:szCs w:val="18"/>
          <w:lang w:val="es-MX"/>
        </w:rPr>
        <w:t>$450,000</w:t>
      </w: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DEUDORES DIVERSOS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</w:t>
      </w:r>
      <w:r w:rsidR="00E82881">
        <w:rPr>
          <w:rFonts w:ascii="Comic Sans MS" w:hAnsi="Comic Sans MS"/>
          <w:b/>
          <w:sz w:val="18"/>
          <w:szCs w:val="18"/>
          <w:lang w:val="es-MX"/>
        </w:rPr>
        <w:t>$ 450,000</w:t>
      </w:r>
    </w:p>
    <w:p w:rsidR="00E82881" w:rsidRPr="008F6ACF" w:rsidRDefault="00E82881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E82881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COBRO A DEUDOR DIVERSO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Default="000445AF" w:rsidP="008F6ACF">
      <w:pPr>
        <w:rPr>
          <w:rFonts w:ascii="Comic Sans MS" w:hAnsi="Comic Sans MS"/>
          <w:b/>
          <w:sz w:val="22"/>
          <w:szCs w:val="22"/>
          <w:lang w:val="es-MX"/>
        </w:rPr>
      </w:pPr>
    </w:p>
    <w:p w:rsidR="000445AF" w:rsidRPr="00295C7E" w:rsidRDefault="008F6ACF" w:rsidP="00295C7E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</w:t>
      </w:r>
      <w:bookmarkStart w:id="0" w:name="_GoBack"/>
      <w:bookmarkEnd w:id="0"/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 xml:space="preserve">Formato </w:t>
      </w:r>
      <w:r w:rsidR="00E13705">
        <w:rPr>
          <w:b/>
          <w:sz w:val="32"/>
          <w:szCs w:val="32"/>
          <w:lang w:val="es-MX"/>
        </w:rPr>
        <w:t>para caso práctico</w:t>
      </w:r>
    </w:p>
    <w:p w:rsidR="006622D4" w:rsidRDefault="006622D4" w:rsidP="006622D4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(Enviar </w:t>
      </w:r>
      <w:r w:rsidR="00E13705">
        <w:rPr>
          <w:sz w:val="32"/>
          <w:szCs w:val="32"/>
          <w:lang w:val="es-MX"/>
        </w:rPr>
        <w:t xml:space="preserve">junto con la clase preparada </w:t>
      </w:r>
      <w:r>
        <w:rPr>
          <w:sz w:val="32"/>
          <w:szCs w:val="32"/>
          <w:lang w:val="es-MX"/>
        </w:rPr>
        <w:t>al correo de Andrés German (andres_eccm168 hotmail.com) con copia al correo de Lorena Montero (misslore91 gmail.com), una vez por semana y con una semana de anticipación para que se suba oportunamente al blog de la escuela)</w:t>
      </w:r>
    </w:p>
    <w:p w:rsidR="001E1AFD" w:rsidRPr="0025056E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D3" w:rsidRDefault="00AF1CD3">
      <w:r>
        <w:separator/>
      </w:r>
    </w:p>
  </w:endnote>
  <w:endnote w:type="continuationSeparator" w:id="0">
    <w:p w:rsidR="00AF1CD3" w:rsidRDefault="00AF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D3" w:rsidRDefault="00AF1CD3">
      <w:r>
        <w:separator/>
      </w:r>
    </w:p>
  </w:footnote>
  <w:footnote w:type="continuationSeparator" w:id="0">
    <w:p w:rsidR="00AF1CD3" w:rsidRDefault="00AF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0"/>
    <w:rsid w:val="0000777D"/>
    <w:rsid w:val="00031FD2"/>
    <w:rsid w:val="000445AF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376A"/>
    <w:rsid w:val="00085C40"/>
    <w:rsid w:val="00096582"/>
    <w:rsid w:val="000A0193"/>
    <w:rsid w:val="000A1161"/>
    <w:rsid w:val="000B6766"/>
    <w:rsid w:val="000C6359"/>
    <w:rsid w:val="000D5481"/>
    <w:rsid w:val="000E4941"/>
    <w:rsid w:val="000F4776"/>
    <w:rsid w:val="00111454"/>
    <w:rsid w:val="00115749"/>
    <w:rsid w:val="00122BA1"/>
    <w:rsid w:val="00122BDE"/>
    <w:rsid w:val="00130FC9"/>
    <w:rsid w:val="00135D49"/>
    <w:rsid w:val="00141439"/>
    <w:rsid w:val="00142C87"/>
    <w:rsid w:val="00144FAD"/>
    <w:rsid w:val="001559C9"/>
    <w:rsid w:val="00162BAD"/>
    <w:rsid w:val="00166DCD"/>
    <w:rsid w:val="001970F0"/>
    <w:rsid w:val="001B37F8"/>
    <w:rsid w:val="001B42BC"/>
    <w:rsid w:val="001C7067"/>
    <w:rsid w:val="001D39DE"/>
    <w:rsid w:val="001D7E99"/>
    <w:rsid w:val="001E1AFD"/>
    <w:rsid w:val="001F4C65"/>
    <w:rsid w:val="002043F0"/>
    <w:rsid w:val="00221778"/>
    <w:rsid w:val="00221FD9"/>
    <w:rsid w:val="0022483C"/>
    <w:rsid w:val="002273E4"/>
    <w:rsid w:val="00230212"/>
    <w:rsid w:val="002319AF"/>
    <w:rsid w:val="00234C92"/>
    <w:rsid w:val="0025056E"/>
    <w:rsid w:val="00251CD3"/>
    <w:rsid w:val="002546AF"/>
    <w:rsid w:val="00280C4C"/>
    <w:rsid w:val="00280FA4"/>
    <w:rsid w:val="00283087"/>
    <w:rsid w:val="00293C3B"/>
    <w:rsid w:val="00295A91"/>
    <w:rsid w:val="00295C7E"/>
    <w:rsid w:val="002B214C"/>
    <w:rsid w:val="002B316B"/>
    <w:rsid w:val="002B5989"/>
    <w:rsid w:val="002C2001"/>
    <w:rsid w:val="002C7802"/>
    <w:rsid w:val="002C7FDE"/>
    <w:rsid w:val="002D3D43"/>
    <w:rsid w:val="002E0762"/>
    <w:rsid w:val="002E56A2"/>
    <w:rsid w:val="002F66B8"/>
    <w:rsid w:val="00306BE6"/>
    <w:rsid w:val="003130A4"/>
    <w:rsid w:val="00313729"/>
    <w:rsid w:val="00332423"/>
    <w:rsid w:val="0034637A"/>
    <w:rsid w:val="00356BF4"/>
    <w:rsid w:val="00370280"/>
    <w:rsid w:val="003859EC"/>
    <w:rsid w:val="0038701E"/>
    <w:rsid w:val="00390218"/>
    <w:rsid w:val="003952B9"/>
    <w:rsid w:val="003A1EBE"/>
    <w:rsid w:val="003A3AC3"/>
    <w:rsid w:val="003A79B2"/>
    <w:rsid w:val="003B2BF5"/>
    <w:rsid w:val="003B73F3"/>
    <w:rsid w:val="003C3C9F"/>
    <w:rsid w:val="003C70E4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01FB"/>
    <w:rsid w:val="004D2BF2"/>
    <w:rsid w:val="004D6C20"/>
    <w:rsid w:val="00502A2B"/>
    <w:rsid w:val="005156A9"/>
    <w:rsid w:val="00517DA6"/>
    <w:rsid w:val="00521B1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46C7"/>
    <w:rsid w:val="00585879"/>
    <w:rsid w:val="005873E9"/>
    <w:rsid w:val="00587504"/>
    <w:rsid w:val="00596A78"/>
    <w:rsid w:val="005B55E5"/>
    <w:rsid w:val="005C27F7"/>
    <w:rsid w:val="005D5350"/>
    <w:rsid w:val="005D5FD4"/>
    <w:rsid w:val="005E3BD8"/>
    <w:rsid w:val="005F79E7"/>
    <w:rsid w:val="00604A89"/>
    <w:rsid w:val="00606E7E"/>
    <w:rsid w:val="006108DF"/>
    <w:rsid w:val="006129A8"/>
    <w:rsid w:val="00616658"/>
    <w:rsid w:val="00622050"/>
    <w:rsid w:val="00631831"/>
    <w:rsid w:val="006412E9"/>
    <w:rsid w:val="00651D18"/>
    <w:rsid w:val="00651F22"/>
    <w:rsid w:val="00653BB0"/>
    <w:rsid w:val="006622D4"/>
    <w:rsid w:val="00662F9D"/>
    <w:rsid w:val="00671746"/>
    <w:rsid w:val="006743B5"/>
    <w:rsid w:val="00676C9E"/>
    <w:rsid w:val="006A78F6"/>
    <w:rsid w:val="006B5446"/>
    <w:rsid w:val="006C061E"/>
    <w:rsid w:val="006D6D03"/>
    <w:rsid w:val="006D712C"/>
    <w:rsid w:val="006D7A2B"/>
    <w:rsid w:val="006F70B1"/>
    <w:rsid w:val="0070035E"/>
    <w:rsid w:val="00703E7C"/>
    <w:rsid w:val="00742350"/>
    <w:rsid w:val="007512D0"/>
    <w:rsid w:val="007819B6"/>
    <w:rsid w:val="007A288B"/>
    <w:rsid w:val="007A49B7"/>
    <w:rsid w:val="007B18B5"/>
    <w:rsid w:val="007C19BB"/>
    <w:rsid w:val="007C4AD8"/>
    <w:rsid w:val="007C5E2C"/>
    <w:rsid w:val="007C68DF"/>
    <w:rsid w:val="007D2DA8"/>
    <w:rsid w:val="00800025"/>
    <w:rsid w:val="00827A96"/>
    <w:rsid w:val="00827EF3"/>
    <w:rsid w:val="00834DA3"/>
    <w:rsid w:val="008539DD"/>
    <w:rsid w:val="0086494A"/>
    <w:rsid w:val="00866C19"/>
    <w:rsid w:val="008708CE"/>
    <w:rsid w:val="00875EE0"/>
    <w:rsid w:val="008824C2"/>
    <w:rsid w:val="0088466E"/>
    <w:rsid w:val="0089602D"/>
    <w:rsid w:val="008C4BAD"/>
    <w:rsid w:val="008D74F2"/>
    <w:rsid w:val="008E2E15"/>
    <w:rsid w:val="008F6ACF"/>
    <w:rsid w:val="008F7F1F"/>
    <w:rsid w:val="00907DCC"/>
    <w:rsid w:val="00913B33"/>
    <w:rsid w:val="00916615"/>
    <w:rsid w:val="009172AE"/>
    <w:rsid w:val="00927B59"/>
    <w:rsid w:val="00935F45"/>
    <w:rsid w:val="00941C29"/>
    <w:rsid w:val="009438EB"/>
    <w:rsid w:val="00953389"/>
    <w:rsid w:val="00953757"/>
    <w:rsid w:val="0095449A"/>
    <w:rsid w:val="00957701"/>
    <w:rsid w:val="00960FF6"/>
    <w:rsid w:val="009C34D0"/>
    <w:rsid w:val="009C5134"/>
    <w:rsid w:val="009C7F55"/>
    <w:rsid w:val="009F3636"/>
    <w:rsid w:val="00A01C0E"/>
    <w:rsid w:val="00A047C2"/>
    <w:rsid w:val="00A10401"/>
    <w:rsid w:val="00A276AD"/>
    <w:rsid w:val="00A27B9E"/>
    <w:rsid w:val="00A46386"/>
    <w:rsid w:val="00A76116"/>
    <w:rsid w:val="00A8244D"/>
    <w:rsid w:val="00A95AD4"/>
    <w:rsid w:val="00AB48F0"/>
    <w:rsid w:val="00AC2388"/>
    <w:rsid w:val="00AC794E"/>
    <w:rsid w:val="00AD2702"/>
    <w:rsid w:val="00AF17DE"/>
    <w:rsid w:val="00AF1CD3"/>
    <w:rsid w:val="00AF3611"/>
    <w:rsid w:val="00AF4541"/>
    <w:rsid w:val="00AF51CC"/>
    <w:rsid w:val="00AF6B28"/>
    <w:rsid w:val="00B01281"/>
    <w:rsid w:val="00B06181"/>
    <w:rsid w:val="00B10F9C"/>
    <w:rsid w:val="00B260E5"/>
    <w:rsid w:val="00B27400"/>
    <w:rsid w:val="00B309EF"/>
    <w:rsid w:val="00B3219C"/>
    <w:rsid w:val="00B54A2C"/>
    <w:rsid w:val="00B60EC3"/>
    <w:rsid w:val="00B70B99"/>
    <w:rsid w:val="00B7386A"/>
    <w:rsid w:val="00B73EBD"/>
    <w:rsid w:val="00BD053E"/>
    <w:rsid w:val="00BD5DCB"/>
    <w:rsid w:val="00BD6EC2"/>
    <w:rsid w:val="00BF035D"/>
    <w:rsid w:val="00BF548E"/>
    <w:rsid w:val="00C20F00"/>
    <w:rsid w:val="00C21115"/>
    <w:rsid w:val="00C23106"/>
    <w:rsid w:val="00C2720E"/>
    <w:rsid w:val="00C2761E"/>
    <w:rsid w:val="00C50700"/>
    <w:rsid w:val="00C702C8"/>
    <w:rsid w:val="00C7194E"/>
    <w:rsid w:val="00C80CE5"/>
    <w:rsid w:val="00C90916"/>
    <w:rsid w:val="00CA6753"/>
    <w:rsid w:val="00CA6788"/>
    <w:rsid w:val="00CA797C"/>
    <w:rsid w:val="00CD3745"/>
    <w:rsid w:val="00D0252F"/>
    <w:rsid w:val="00D0272A"/>
    <w:rsid w:val="00D02BCC"/>
    <w:rsid w:val="00D10B40"/>
    <w:rsid w:val="00D26B5A"/>
    <w:rsid w:val="00D513A3"/>
    <w:rsid w:val="00D60B7D"/>
    <w:rsid w:val="00DA2856"/>
    <w:rsid w:val="00DA5E06"/>
    <w:rsid w:val="00DB2CD0"/>
    <w:rsid w:val="00DB48E2"/>
    <w:rsid w:val="00DC7686"/>
    <w:rsid w:val="00E01609"/>
    <w:rsid w:val="00E02936"/>
    <w:rsid w:val="00E13705"/>
    <w:rsid w:val="00E14C01"/>
    <w:rsid w:val="00E14F4C"/>
    <w:rsid w:val="00E1643C"/>
    <w:rsid w:val="00E20544"/>
    <w:rsid w:val="00E2586B"/>
    <w:rsid w:val="00E33D11"/>
    <w:rsid w:val="00E35301"/>
    <w:rsid w:val="00E4484C"/>
    <w:rsid w:val="00E50E09"/>
    <w:rsid w:val="00E76034"/>
    <w:rsid w:val="00E766D3"/>
    <w:rsid w:val="00E82881"/>
    <w:rsid w:val="00E85A0F"/>
    <w:rsid w:val="00EB5790"/>
    <w:rsid w:val="00EC4B5D"/>
    <w:rsid w:val="00ED68E6"/>
    <w:rsid w:val="00EE57E4"/>
    <w:rsid w:val="00EF0D5F"/>
    <w:rsid w:val="00EF0F93"/>
    <w:rsid w:val="00EF3630"/>
    <w:rsid w:val="00EF3704"/>
    <w:rsid w:val="00F00B2F"/>
    <w:rsid w:val="00F33F53"/>
    <w:rsid w:val="00F42C80"/>
    <w:rsid w:val="00F46762"/>
    <w:rsid w:val="00F56066"/>
    <w:rsid w:val="00F60E48"/>
    <w:rsid w:val="00F77304"/>
    <w:rsid w:val="00F8388B"/>
    <w:rsid w:val="00F95EDF"/>
    <w:rsid w:val="00FA7501"/>
    <w:rsid w:val="00FB2498"/>
    <w:rsid w:val="00FC600A"/>
    <w:rsid w:val="00FD3633"/>
    <w:rsid w:val="00FD3DF4"/>
    <w:rsid w:val="00FD6A4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B48FE1-9C47-408B-8083-AC658D55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apple-style-span">
    <w:name w:val="apple-style-span"/>
    <w:basedOn w:val="Fuentedeprrafopredeter"/>
    <w:rsid w:val="00A2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6259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8557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2679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06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78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17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9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79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24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79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57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135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56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51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76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11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02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7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74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79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35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276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91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1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05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51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7134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0313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5097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19</cp:revision>
  <cp:lastPrinted>2015-04-20T03:28:00Z</cp:lastPrinted>
  <dcterms:created xsi:type="dcterms:W3CDTF">2018-02-24T18:52:00Z</dcterms:created>
  <dcterms:modified xsi:type="dcterms:W3CDTF">2018-02-24T19:05:00Z</dcterms:modified>
</cp:coreProperties>
</file>