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D51" w:rsidRPr="00A95D51" w:rsidRDefault="00A95D51" w:rsidP="00A95D5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098EA7" wp14:editId="71B25D7A">
                <wp:simplePos x="0" y="0"/>
                <wp:positionH relativeFrom="column">
                  <wp:posOffset>1503045</wp:posOffset>
                </wp:positionH>
                <wp:positionV relativeFrom="paragraph">
                  <wp:posOffset>136525</wp:posOffset>
                </wp:positionV>
                <wp:extent cx="4160520" cy="1196340"/>
                <wp:effectExtent l="0" t="0" r="11430" b="2286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1196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D51" w:rsidRDefault="00A95D51" w:rsidP="00A95D5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95D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Materi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a: Estructura Socioeconómica de México ESEM</w:t>
                            </w:r>
                          </w:p>
                          <w:p w:rsidR="00A95D51" w:rsidRPr="00A95D51" w:rsidRDefault="00A95D51" w:rsidP="00A95D5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Profa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A95D5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Myriam Galván Ochoa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118.35pt;margin-top:10.75pt;width:327.6pt;height:9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" fillcolor="white [3201]" strokecolor="black [3213]" strokeweight="2pt">
                <v:textbox>
                  <w:txbxContent>
                    <w:p w:rsidR="00A95D51" w:rsidRDefault="00A95D51" w:rsidP="00A95D5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95D51">
                        <w:rPr>
                          <w:rFonts w:ascii="Arial" w:hAnsi="Arial" w:cs="Arial"/>
                          <w:sz w:val="24"/>
                          <w:szCs w:val="24"/>
                        </w:rPr>
                        <w:t>Materi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a: Estructura Socioeconómica de México ESEM</w:t>
                      </w:r>
                    </w:p>
                    <w:p w:rsidR="00A95D51" w:rsidRPr="00A95D51" w:rsidRDefault="00A95D51" w:rsidP="00A95D5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Profa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Pr="00A95D5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Myriam Galván Ochoa    </w:t>
                      </w:r>
                    </w:p>
                  </w:txbxContent>
                </v:textbox>
              </v:rect>
            </w:pict>
          </mc:Fallback>
        </mc:AlternateContent>
      </w:r>
      <w:r w:rsidRPr="00A95D51">
        <w:t xml:space="preserve"> </w:t>
      </w:r>
      <w:r>
        <w:rPr>
          <w:noProof/>
          <w:lang w:eastAsia="es-MX"/>
        </w:rPr>
        <w:drawing>
          <wp:inline distT="0" distB="0" distL="0" distR="0" wp14:anchorId="62B91617" wp14:editId="71916B76">
            <wp:extent cx="1417320" cy="15011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99" cy="149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D51" w:rsidRPr="00A95D51" w:rsidRDefault="00A95D51" w:rsidP="00A95D51">
      <w:pPr>
        <w:spacing w:after="12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>Grupo: 53-A</w:t>
      </w:r>
    </w:p>
    <w:p w:rsidR="00A95D51" w:rsidRPr="00A95D51" w:rsidRDefault="00A95D51" w:rsidP="00A95D51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A95D51">
        <w:rPr>
          <w:rFonts w:ascii="Arial" w:eastAsia="Times New Roman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1A8B661" wp14:editId="00698C78">
                <wp:simplePos x="0" y="0"/>
                <wp:positionH relativeFrom="column">
                  <wp:posOffset>-114300</wp:posOffset>
                </wp:positionH>
                <wp:positionV relativeFrom="paragraph">
                  <wp:posOffset>214629</wp:posOffset>
                </wp:positionV>
                <wp:extent cx="5829300" cy="0"/>
                <wp:effectExtent l="0" t="19050" r="19050" b="38100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16.9pt" to="450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" strokeweight="4.5pt">
                <v:stroke linestyle="thickThin"/>
              </v:line>
            </w:pict>
          </mc:Fallback>
        </mc:AlternateContent>
      </w:r>
    </w:p>
    <w:tbl>
      <w:tblPr>
        <w:tblW w:w="9000" w:type="dxa"/>
        <w:tblBorders>
          <w:bottom w:val="thickThinSmallGap" w:sz="2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31"/>
        <w:gridCol w:w="4769"/>
      </w:tblGrid>
      <w:tr w:rsidR="00A95D51" w:rsidRPr="00A95D51" w:rsidTr="00076707">
        <w:trPr>
          <w:trHeight w:val="723"/>
        </w:trPr>
        <w:tc>
          <w:tcPr>
            <w:tcW w:w="4231" w:type="dxa"/>
            <w:vAlign w:val="center"/>
          </w:tcPr>
          <w:p w:rsidR="00A95D51" w:rsidRPr="00A95D51" w:rsidRDefault="00A95D51" w:rsidP="00A95D51">
            <w:pPr>
              <w:spacing w:line="360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A95D51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TEMA: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I</w:t>
            </w:r>
            <w:r w:rsidRPr="00A95D51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ntroducción al concepto de estructura Económica Política y Social.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</w:t>
            </w:r>
          </w:p>
          <w:p w:rsidR="00A95D51" w:rsidRPr="00A95D51" w:rsidRDefault="00A95D51" w:rsidP="00A95D51">
            <w:pPr>
              <w:spacing w:line="360" w:lineRule="auto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A95D51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Subtema</w:t>
            </w:r>
            <w:r w:rsidR="00BE67E6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: Geografía física</w:t>
            </w:r>
          </w:p>
        </w:tc>
        <w:tc>
          <w:tcPr>
            <w:tcW w:w="4769" w:type="dxa"/>
            <w:vAlign w:val="center"/>
          </w:tcPr>
          <w:p w:rsidR="00A95D51" w:rsidRPr="00A95D51" w:rsidRDefault="00A95D51" w:rsidP="00A95D51">
            <w:pPr>
              <w:spacing w:after="0" w:line="360" w:lineRule="auto"/>
              <w:ind w:left="1581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</w:p>
          <w:p w:rsidR="00A95D51" w:rsidRPr="00A95D51" w:rsidRDefault="00A95D51" w:rsidP="00A95D51">
            <w:pPr>
              <w:spacing w:after="0" w:line="360" w:lineRule="auto"/>
              <w:ind w:left="1581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Clases: 5-8</w:t>
            </w:r>
            <w:r w:rsidRPr="00A95D51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        </w:t>
            </w:r>
          </w:p>
          <w:p w:rsidR="00A95D51" w:rsidRPr="00A95D51" w:rsidRDefault="00A95D51" w:rsidP="00A95D51">
            <w:pPr>
              <w:spacing w:after="0" w:line="360" w:lineRule="auto"/>
              <w:ind w:left="1581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Fecha: 12-16 de febrero</w:t>
            </w:r>
          </w:p>
          <w:p w:rsidR="00A95D51" w:rsidRPr="00A95D51" w:rsidRDefault="00A95D51" w:rsidP="00A95D51">
            <w:pPr>
              <w:spacing w:after="0" w:line="360" w:lineRule="auto"/>
              <w:ind w:left="1581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 w:rsidRPr="00A95D51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                          </w:t>
            </w:r>
          </w:p>
        </w:tc>
      </w:tr>
    </w:tbl>
    <w:p w:rsidR="00A95D51" w:rsidRPr="00A95D51" w:rsidRDefault="00A95D51" w:rsidP="00A95D51">
      <w:pPr>
        <w:rPr>
          <w:rFonts w:ascii="Arial" w:eastAsia="Calibri" w:hAnsi="Arial" w:cs="Arial"/>
          <w:sz w:val="24"/>
          <w:szCs w:val="24"/>
        </w:rPr>
      </w:pPr>
    </w:p>
    <w:p w:rsidR="002D4B08" w:rsidRDefault="00A95D51" w:rsidP="00A95D51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95D51">
        <w:rPr>
          <w:rFonts w:ascii="Arial" w:eastAsia="Times New Roman" w:hAnsi="Arial" w:cs="Arial"/>
          <w:b/>
          <w:sz w:val="24"/>
          <w:szCs w:val="24"/>
          <w:lang w:eastAsia="es-ES"/>
        </w:rPr>
        <w:t>OBJETIVO</w:t>
      </w:r>
      <w:r w:rsidRPr="00A95D51">
        <w:rPr>
          <w:rFonts w:ascii="Arial" w:eastAsia="Times New Roman" w:hAnsi="Arial" w:cs="Arial"/>
          <w:sz w:val="24"/>
          <w:szCs w:val="24"/>
          <w:lang w:eastAsia="es-ES"/>
        </w:rPr>
        <w:t xml:space="preserve">: </w:t>
      </w:r>
      <w:r w:rsidRPr="00A95D51">
        <w:rPr>
          <w:rFonts w:ascii="Arial" w:eastAsia="Times New Roman" w:hAnsi="Arial" w:cs="Arial"/>
          <w:sz w:val="24"/>
          <w:szCs w:val="24"/>
          <w:lang w:eastAsia="es-ES"/>
        </w:rPr>
        <w:t>definir los conceptos de estructura económica, social y política; reconocerá la ubicación física de los Estados Unidos  Mexicanos; identificar las dimensiones,  las diversidades climáticas y las variedades naturales que determinan la actividad económica por zona geoeconómica en el país,  tarea que será posible por el desarrollo de trabajos gráficos de identificación en mapas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… </w:t>
      </w:r>
      <w:r>
        <w:rPr>
          <w:rFonts w:ascii="Arial" w:eastAsia="Times New Roman" w:hAnsi="Arial" w:cs="Arial"/>
          <w:sz w:val="24"/>
          <w:szCs w:val="24"/>
          <w:lang w:eastAsia="es-ES"/>
        </w:rPr>
        <w:t>al finalizar el caso práctico, los alumnos podrán señalar las principales características geográficas de los Estados Unidos Mexicanos, localizando en un mapa las cordilleras que flanquean al país; así como los océanos que lo casi lo circundan y los principales climas que lo definen.</w:t>
      </w:r>
    </w:p>
    <w:p w:rsidR="00A95D51" w:rsidRDefault="00A95D51" w:rsidP="00A95D51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2D4B08" w:rsidRPr="002D4B08" w:rsidRDefault="00A95D51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95D51">
        <w:rPr>
          <w:rFonts w:ascii="Arial" w:eastAsia="Times New Roman" w:hAnsi="Arial" w:cs="Arial"/>
          <w:b/>
          <w:sz w:val="24"/>
          <w:szCs w:val="24"/>
          <w:lang w:eastAsia="es-ES"/>
        </w:rPr>
        <w:t>INTRODUCCION</w:t>
      </w:r>
      <w:r w:rsidRPr="00A95D51">
        <w:rPr>
          <w:rFonts w:ascii="Arial" w:eastAsia="Times New Roman" w:hAnsi="Arial" w:cs="Arial"/>
          <w:sz w:val="24"/>
          <w:szCs w:val="24"/>
          <w:lang w:eastAsia="es-ES"/>
        </w:rPr>
        <w:t>:</w:t>
      </w:r>
      <w:r w:rsidR="002D4B08" w:rsidRPr="002D4B08">
        <w:t xml:space="preserve"> </w:t>
      </w:r>
    </w:p>
    <w:p w:rsidR="002D4B08" w:rsidRPr="002D4B08" w:rsidRDefault="002D4B08" w:rsidP="00BE67E6">
      <w:pPr>
        <w:spacing w:after="0" w:line="360" w:lineRule="auto"/>
        <w:contextualSpacing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GEOGRAFÍA FÍSICA DE MÉXICO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LOCALIZACIÓN Y UBICACIÓN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México, cuyo nombre oficial es Estados Unidos Mexicanos, es una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república federal situada al sur de América del Norte, en su parte más angosta. Tiene una costa oriental bañada por el golfo de México y el mar Caribe, que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forman parte del océano Atlántico. Colinda al norte con su mayor frontera,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Estados Unidos, y al sureste con Centroamérica, específicamente con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 xml:space="preserve">Guatemala y Belice. Por el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lastRenderedPageBreak/>
        <w:t>poniente y el sur, posee un enorme litoral bañado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por el océano Pacífico. La capital y ciudad más grande es la ciudad de México.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Sus coordenadas geográficas extremas son: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•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Norte: 32° 43´ 06´´ latitud norte. Extremo noreste del poblado de Los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Algodones (Valle de Mexicali), frontera con los Estados Unidos.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•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Sur: 14° 32´ 27´´ latitud norte. Desembocadura del río Suchiate, frontera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con Guatemala.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•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 xml:space="preserve">Este: 86° 42´ 36´´ longitud oeste. Extremo suroeste de la isla Mujeres </w:t>
      </w:r>
      <w:proofErr w:type="spellStart"/>
      <w:r w:rsidRPr="002D4B08">
        <w:rPr>
          <w:rFonts w:ascii="Arial" w:eastAsia="Times New Roman" w:hAnsi="Arial" w:cs="Arial"/>
          <w:sz w:val="24"/>
          <w:szCs w:val="24"/>
          <w:lang w:eastAsia="es-ES"/>
        </w:rPr>
        <w:t>enel</w:t>
      </w:r>
      <w:proofErr w:type="spellEnd"/>
      <w:r w:rsidRPr="002D4B08">
        <w:rPr>
          <w:rFonts w:ascii="Arial" w:eastAsia="Times New Roman" w:hAnsi="Arial" w:cs="Arial"/>
          <w:sz w:val="24"/>
          <w:szCs w:val="24"/>
          <w:lang w:eastAsia="es-ES"/>
        </w:rPr>
        <w:t xml:space="preserve"> Caribe mexicano.</w:t>
      </w:r>
    </w:p>
    <w:p w:rsidR="00A95D51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•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Oeste: 118° 27´ 24´´ longitud oeste. Punta Roca Elefante de la isla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Guadalupe, en el Océano Pacífico.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La jurisdicción federal mexicana se extiende, además del territorio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continental de la república, sobre numerosas islas cercanas a sus costas, entre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las que destacan los archipiélagos de Revillagigedo (Socorro, Clarión, San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Benedicto, Roca Partida), y las islas Marías, en el Pacífico; las de Guadalupe,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Cedros, Ángel de la Guarda, Coronado, Rocas Alijos, Isla del Tiburón, Isla del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Carmen, frente a la península de Baja California y la costa de Sonora; y las de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Ciudad del Carmen, Cozumel, Mujeres, y el arrecife Alacranes, en la cuenca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atlántica. En conjunto suman una superficie de 5.073 km². La superficie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aproximada del país es de 1.972.550 km², suma de la superficie continental e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insular.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El mar patrimonial de México está constituido por dos regiones: el mar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territorial, que se mide desde la línea costera hasta 25 km mar adentro; y la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zona económica exclusiva, que alcanza 200 millas náuticas desde el litoral. La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superficie del mar patrimonial mexicano es de unos 2,7 millones de km².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RELIEVE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El relieve se caracteriza por ser muy accidentado y alojar múltiples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 xml:space="preserve">volcanes. El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territorio es recorrido por las sierras Madre Oriental y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Madre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Occidental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. La sierra Madre Occidental termina en Nayarit, en la confluencia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con el Eje Neo volcánico. A partir de allí, paralela a la costa del Pacífico, corre la</w:t>
      </w:r>
    </w:p>
    <w:p w:rsid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Sierra Madre del Sur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bookmarkStart w:id="0" w:name="_GoBack"/>
      <w:bookmarkEnd w:id="0"/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lastRenderedPageBreak/>
        <w:t>En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Eje Neo volcánico, de gran actividad volcánica como su nombre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lo indica, se ubican los picos más altos de México: el Pico de Orizaba o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2D4B08">
        <w:rPr>
          <w:rFonts w:ascii="Arial" w:eastAsia="Times New Roman" w:hAnsi="Arial" w:cs="Arial"/>
          <w:sz w:val="24"/>
          <w:szCs w:val="24"/>
          <w:lang w:eastAsia="es-ES"/>
        </w:rPr>
        <w:t>Citlaltépetl</w:t>
      </w:r>
      <w:proofErr w:type="spellEnd"/>
      <w:r w:rsidRPr="002D4B08">
        <w:rPr>
          <w:rFonts w:ascii="Arial" w:eastAsia="Times New Roman" w:hAnsi="Arial" w:cs="Arial"/>
          <w:sz w:val="24"/>
          <w:szCs w:val="24"/>
          <w:lang w:eastAsia="es-ES"/>
        </w:rPr>
        <w:t xml:space="preserve"> (5.610 m), el Popocatépetl (5.462 m), el Iztaccíhuatl (5.286 m) y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volcán de Colima.</w:t>
      </w:r>
    </w:p>
    <w:p w:rsid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1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Los accidentes geográficos más visibles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del territorio mexicano son la península de Baja California, en el noroeste, y la península de Yucatán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, al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oriente. La primera es recorrida de norte a sur por una cadena montañosa que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recibe los nombres de Sierra de Baja California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, de Sierra de San Francisco o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de la Giganta. La península de Yucatán, por el contrario, es una plataforma de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piedra caliza casi completamente llana</w:t>
      </w:r>
      <w:r w:rsidR="007F6BE6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F6BE6">
        <w:rPr>
          <w:rFonts w:ascii="Arial" w:eastAsia="Times New Roman" w:hAnsi="Arial" w:cs="Arial"/>
          <w:sz w:val="24"/>
          <w:szCs w:val="24"/>
          <w:lang w:eastAsia="es-ES"/>
        </w:rPr>
        <w:t>Ubicada entre las sierras Madre Oriental y Occidental, y el Eje Neo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volcánico, está 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a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Altiplanicie Mexicana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F6BE6">
        <w:rPr>
          <w:rFonts w:ascii="Arial" w:eastAsia="Times New Roman" w:hAnsi="Arial" w:cs="Arial"/>
          <w:sz w:val="24"/>
          <w:szCs w:val="24"/>
          <w:lang w:eastAsia="es-ES"/>
        </w:rPr>
        <w:t>. En ella se localizan el desierto de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 xml:space="preserve">Chihuahua y el </w:t>
      </w:r>
      <w:proofErr w:type="spellStart"/>
      <w:r w:rsidRPr="007F6BE6">
        <w:rPr>
          <w:rFonts w:ascii="Arial" w:eastAsia="Times New Roman" w:hAnsi="Arial" w:cs="Arial"/>
          <w:sz w:val="24"/>
          <w:szCs w:val="24"/>
          <w:lang w:eastAsia="es-ES"/>
        </w:rPr>
        <w:t>semi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>-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desierto de Zacatecas. Al sur de las serranías transversales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se encuentra la fértil región del Bajío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y numerosos valles de tierra fría o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templada, como la Meseta Tarasca, los valles de Toluca, México, y el Poblano- Tlaxcalteca. En esta mitad sur del altiplano se concentra la mayor parte de la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población mexicana.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F6BE6">
        <w:rPr>
          <w:rFonts w:ascii="Arial" w:eastAsia="Times New Roman" w:hAnsi="Arial" w:cs="Arial"/>
          <w:sz w:val="24"/>
          <w:szCs w:val="24"/>
          <w:lang w:eastAsia="es-ES"/>
        </w:rPr>
        <w:t>CLIMA</w:t>
      </w:r>
    </w:p>
    <w:p w:rsid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F6BE6">
        <w:rPr>
          <w:rFonts w:ascii="Arial" w:eastAsia="Times New Roman" w:hAnsi="Arial" w:cs="Arial"/>
          <w:sz w:val="24"/>
          <w:szCs w:val="24"/>
          <w:lang w:eastAsia="es-ES"/>
        </w:rPr>
        <w:t>En territorio mexicano se presentan dos estaciones bien marcadas: la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época seca (de fines de noviembre hasta inicio de junio) y el ciclo lluvioso (de junio a noviembre), con precipitaciones torrenciales pero breves que se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desatan, generalmente, en las tardes.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En la Ciudad de México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el clima es seco y templado. Las mañanas y las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noches suelen ser frescas, a diferencia de las tardes que son cálidas.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promedio de temperatura entre diciembre y marzo es de 20 grados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centígrados, mientras que en los meses más calurosos (abril y mayo) los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termómetros alcanzan hasta los 31 grados centígrados. Lluvias vespertinas se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producen en julio y agosto. Son diarias y su duración no sobrepasa las dos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horas.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De ot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ro lado, la árida y extensísima Baja California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(1,300 kilómetros)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presenta un clima templado en la agitadísima Tijuana; en cambio, Mexicali 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sumamente calurosa, al igual que La Paz y Cabo San Lucas, pero la humedades muy fuerte en estas dos últimas ciudades.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En general, en la península de California las precipitaciones son escasas y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 xml:space="preserve">esporádicas, entre setiembre y marzo. Sin embargo,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lastRenderedPageBreak/>
        <w:t>el calor predomina en est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a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área, alcanzando hasta los 48 grados centígrados.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En la parte septentrional de México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las temperaturas son extremas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.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Las amplias planicies cercadas por los picos de la Sierra Madre Occidental y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Oriental son áridas y calurosas, soportando altísimas temperaturas durante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verano (finales de junio, inicios de noviembre), estación en la que los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termómetros suelen superar la marca de los 38 grados centígrados. Las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condiciones varían tremendamente en las zonas montañosas del norte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mexicano, donde el inverno es muy crudo (fines de diciembre, comienzo de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marzo) y hiela en las noches.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En la Costa del Pacífico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, la temperatura veraniega bordea los 35grados centígrados en la zona sur (Mazatlán o Puerto Vallarta) y los 30 grados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centígrados en el norte (Guaymas). En el invierno, se produce un descenso de10 grados, aproximadamente.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F6BE6">
        <w:rPr>
          <w:rFonts w:ascii="Arial" w:eastAsia="Times New Roman" w:hAnsi="Arial" w:cs="Arial"/>
          <w:sz w:val="24"/>
          <w:szCs w:val="24"/>
          <w:lang w:eastAsia="es-ES"/>
        </w:rPr>
        <w:t>Las tierras fért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iles y selvas intrincadas de la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Península de Yucatán y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México Meridional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se caracterizan por sus elevadas temperaturas y zonas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lluviosas. Dentro de esta área geográfica se encuentra Cancún, un balneario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caluroso durante todo el año, y Acapulco, con un promedio anual de 32 grados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centígrados.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En la sierra de San Cristóbal de las Casas (Chiapas), el clima es más frío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y seco. En Oaxaca a unos 1,500 msnm, los termómetros llegan a 0 grados 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las noches invernales, pero en el verano la temperatura asciende a 38 grados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centígrados.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F6BE6">
        <w:rPr>
          <w:rFonts w:ascii="Arial" w:eastAsia="Times New Roman" w:hAnsi="Arial" w:cs="Arial"/>
          <w:sz w:val="24"/>
          <w:szCs w:val="24"/>
          <w:lang w:eastAsia="es-ES"/>
        </w:rPr>
        <w:t>HIDROGRAFÍA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F6BE6">
        <w:rPr>
          <w:rFonts w:ascii="Arial" w:eastAsia="Times New Roman" w:hAnsi="Arial" w:cs="Arial"/>
          <w:sz w:val="24"/>
          <w:szCs w:val="24"/>
          <w:lang w:eastAsia="es-ES"/>
        </w:rPr>
        <w:t>Los ríos de México se agrupan princi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palmente en tres vertientes. La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vertiente del Pacífico, la del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Golfo y la vertiente interior.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El más largo delos ríos mexicanos es el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Bravo,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de la vertiente del Golfo. Éste tiene una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longitud de 3.034 km, y sirve como límite con Estados Unidos. Otros ríos 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esta vertiente son el Usumacinta,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que sirve como límite con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Guatemala; el río Grijalva,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 xml:space="preserve">quizá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el más caudaloso del país; y el río Pánuco,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a cuya cuenca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pertenece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 xml:space="preserve">Valle de México. En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el Pacífico desembocan los ríos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Lerma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y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Balsas,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de vital importancia para las ciudades de las tierras altas de México;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los ríos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Sonora,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Fuerte,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Mayo y Yaqui,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que sostienen la próspera agricultura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del noroeste del país,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y el río Colorado,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compartido con Estados Unidos. Los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ríos interiores, es decir, aquellos que no desembocan en el mar, suelen ser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cortos y con caudal escaso. Destacan el río Casas Grandes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Chihuahua, y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Nazas, 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 xml:space="preserve">Durango. La mayor parte de los ríos de México tienen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lastRenderedPageBreak/>
        <w:t>poco caudal, y casi ninguno de ellos es navegable.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México alberga numerosos lagos y lagunas en su territorio, pero de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tamaño modesto. El más important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e cuerpo interior de agua es el lago de Chapala,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en el estado de Jalisco, y que a causa de la sobreexplotación está 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riesgo de desaparecer.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Otros lagos importantes son el lago de Pátzcuaro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,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7F6BE6">
        <w:rPr>
          <w:rFonts w:ascii="Arial" w:eastAsia="Times New Roman" w:hAnsi="Arial" w:cs="Arial"/>
          <w:sz w:val="24"/>
          <w:szCs w:val="24"/>
          <w:lang w:eastAsia="es-ES"/>
        </w:rPr>
        <w:t>Zirahuén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y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Cuitzeo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todos ellos 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Michoacán. Además, la construcción de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presas ha propiciado la formación de lagos artificiales, como el de las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Mil Islas,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Oaxaca.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F6BE6">
        <w:rPr>
          <w:rFonts w:ascii="Arial" w:eastAsia="Times New Roman" w:hAnsi="Arial" w:cs="Arial"/>
          <w:sz w:val="24"/>
          <w:szCs w:val="24"/>
          <w:lang w:eastAsia="es-ES"/>
        </w:rPr>
        <w:t>SUELO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F6BE6">
        <w:rPr>
          <w:rFonts w:ascii="Arial" w:eastAsia="Times New Roman" w:hAnsi="Arial" w:cs="Arial"/>
          <w:sz w:val="24"/>
          <w:szCs w:val="24"/>
          <w:lang w:eastAsia="es-ES"/>
        </w:rPr>
        <w:t>Debido a su ubicación geográfica, a su topografía y a sus climas, los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suelos de México son complejos, pues se encuentran al menos 15 tipos. Por su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e</w:t>
      </w:r>
      <w:r>
        <w:rPr>
          <w:rFonts w:ascii="Arial" w:eastAsia="Times New Roman" w:hAnsi="Arial" w:cs="Arial"/>
          <w:sz w:val="24"/>
          <w:szCs w:val="24"/>
          <w:lang w:eastAsia="es-ES"/>
        </w:rPr>
        <w:t>xtensión destacan tres de ellos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:</w:t>
      </w:r>
    </w:p>
    <w:p w:rsidR="007F6BE6" w:rsidRPr="007F6BE6" w:rsidRDefault="007F6BE6" w:rsidP="007F6B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El primero es el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Regosol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,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es el de mayor extensión y puede de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finirse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como la capa de material suelto que cubre la roca; sustenta cualquier tipo de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vegetación dependiendo del clima; sin embargo su uso es principalmente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forestal y ganadero, aunque también puede ser utilizado en proyectos agrícolas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y de vida silvestre. Abarca la mayoría de las sierras del territorio y también se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7F6BE6">
        <w:rPr>
          <w:rFonts w:ascii="Arial" w:eastAsia="Times New Roman" w:hAnsi="Arial" w:cs="Arial"/>
          <w:sz w:val="24"/>
          <w:szCs w:val="24"/>
          <w:lang w:eastAsia="es-ES"/>
        </w:rPr>
        <w:t>localiza en lomeríos y planos así como en dunas y playas.</w:t>
      </w:r>
    </w:p>
    <w:p w:rsidR="00BE67E6" w:rsidRDefault="00BE67E6" w:rsidP="00BE67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E67E6">
        <w:rPr>
          <w:rFonts w:ascii="Arial" w:eastAsia="Times New Roman" w:hAnsi="Arial" w:cs="Arial"/>
          <w:sz w:val="24"/>
          <w:szCs w:val="24"/>
          <w:lang w:eastAsia="es-ES"/>
        </w:rPr>
        <w:t>El segundo en abundancia es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BE67E6">
        <w:rPr>
          <w:rFonts w:ascii="Arial" w:eastAsia="Times New Roman" w:hAnsi="Arial" w:cs="Arial"/>
          <w:sz w:val="24"/>
          <w:szCs w:val="24"/>
          <w:lang w:eastAsia="es-ES"/>
        </w:rPr>
        <w:t>Litosol</w:t>
      </w:r>
      <w:proofErr w:type="spellEnd"/>
      <w:r w:rsidRPr="00BE67E6">
        <w:rPr>
          <w:rFonts w:ascii="Arial" w:eastAsia="Times New Roman" w:hAnsi="Arial" w:cs="Arial"/>
          <w:sz w:val="24"/>
          <w:szCs w:val="24"/>
          <w:lang w:eastAsia="es-ES"/>
        </w:rPr>
        <w:t>, el cual puede sustentar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cualquier tipo de vegetación, según el clima. Predominante es forestal,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ganadero y excepcionalmente agrícola.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BE67E6" w:rsidRPr="00BE67E6" w:rsidRDefault="00BE67E6" w:rsidP="00BE67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E67E6">
        <w:rPr>
          <w:rFonts w:ascii="Arial" w:eastAsia="Times New Roman" w:hAnsi="Arial" w:cs="Arial"/>
          <w:sz w:val="24"/>
          <w:szCs w:val="24"/>
          <w:lang w:eastAsia="es-ES"/>
        </w:rPr>
        <w:t>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  </w:t>
      </w:r>
      <w:proofErr w:type="spellStart"/>
      <w:r w:rsidRPr="00BE67E6">
        <w:rPr>
          <w:rFonts w:ascii="Arial" w:eastAsia="Times New Roman" w:hAnsi="Arial" w:cs="Arial"/>
          <w:sz w:val="24"/>
          <w:szCs w:val="24"/>
          <w:lang w:eastAsia="es-ES"/>
        </w:rPr>
        <w:t>Xerosol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 xml:space="preserve">es el tercero de ellos y se caracteriza por ser un suelo </w:t>
      </w:r>
      <w:proofErr w:type="spellStart"/>
      <w:r w:rsidRPr="00BE67E6">
        <w:rPr>
          <w:rFonts w:ascii="Arial" w:eastAsia="Times New Roman" w:hAnsi="Arial" w:cs="Arial"/>
          <w:sz w:val="24"/>
          <w:szCs w:val="24"/>
          <w:lang w:eastAsia="es-ES"/>
        </w:rPr>
        <w:t>dezona</w:t>
      </w:r>
      <w:proofErr w:type="spellEnd"/>
      <w:r w:rsidRPr="00BE67E6">
        <w:rPr>
          <w:rFonts w:ascii="Arial" w:eastAsia="Times New Roman" w:hAnsi="Arial" w:cs="Arial"/>
          <w:sz w:val="24"/>
          <w:szCs w:val="24"/>
          <w:lang w:eastAsia="es-ES"/>
        </w:rPr>
        <w:t xml:space="preserve"> seca o árida; la vegetación natural que sustenta son matorrales y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pastizales; el uso pecuario es el más importante, aunque si existe riego se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obtienen buenos rendimientos agrícolas. Su ubicación está restringida a las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zonas áridas y semiáridas del centro y norte del país.</w:t>
      </w:r>
    </w:p>
    <w:p w:rsidR="00BE67E6" w:rsidRPr="00BE67E6" w:rsidRDefault="00BE67E6" w:rsidP="00BE67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E67E6">
        <w:rPr>
          <w:rFonts w:ascii="Arial" w:eastAsia="Times New Roman" w:hAnsi="Arial" w:cs="Arial"/>
          <w:sz w:val="24"/>
          <w:szCs w:val="24"/>
          <w:lang w:eastAsia="es-ES"/>
        </w:rPr>
        <w:t>RECURSOS NATURALES</w:t>
      </w:r>
    </w:p>
    <w:p w:rsidR="00BE67E6" w:rsidRPr="00BE67E6" w:rsidRDefault="00BE67E6" w:rsidP="00BE67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E67E6">
        <w:rPr>
          <w:rFonts w:ascii="Arial" w:eastAsia="Times New Roman" w:hAnsi="Arial" w:cs="Arial"/>
          <w:sz w:val="24"/>
          <w:szCs w:val="24"/>
          <w:lang w:eastAsia="es-ES"/>
        </w:rPr>
        <w:t>Los Recursos Naturales se dividen principalmente en Renovables (flora y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fauna), No Renovables (recursos minerales) e Inagotables. Los recursos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inagotables son aquellos que garantizan la existencia de los demás recursos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como la luz solar, el aire, el agua.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Los recursos minerales de la República Mexicana son extremadamente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 xml:space="preserve">ricos y variados. Se encuentran casi todos los minerales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lastRenderedPageBreak/>
        <w:t>conocidos, destacando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la plata, además del carbón, hierro, oro, cobre, plomo, azufre, mercurio y zinc.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Las reservas de petróleo y gas natural son abundantes, con algunos de los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depósitos más grandes del mundo localizados cerca de la bahía de Campeche,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además existen depósitos de aguas subterráneas.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Los ecosistemas en México son muy ricos y se subdividen en vegetación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acuática, selva húmeda, selva seca, sabana, bosque de montaña, bosque de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coníferas y encinos, bosque frío y bosque templado, chaparral, pastizal,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matorral, vegetación de suelos salinos, desiertos. Cabe destacar que en los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bosques y terrenos forestales, que cubren el 32,8% del territorio, crecen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árboles de maderas preciosas como caoba, sándalo, ébano, cedro rojo, nogal,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palo de rosa y palo de Campeche. Además, cerca del 14,3% del territorio 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apropiado para la agricultura; sin embargo, menos del 10% recibe lluvia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suficiente para el crecimiento del cultivo sin irrigación.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Debido a la amplia diversidad climática, la flora autóctona de México 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extremadamente variada. El nopal, la yuca, el guayule, el maguey y 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mezquite son abundantes en las zonas áridas del norte del país. La zona cálida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posee una cobertura espesa con una inmensa variedad de plantas, que 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algunas áreas forma densas selvas tropicales. Los árboles en estas zonas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incluyen las maderas preciosas, así como el cocotero, chicozapote (del que se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obtiene el chicle), árboles de frutas tropicales como el mamey o la guayaba, y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la ceiba. En las laderas de las montañas crecen el encino, pino y oyamel. Existe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vegetación ártica en las mayores elevaciones de México.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La fauna mexicana también varía de acuerdo a las zonas climáticas. 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el norte viven lobos y coyotes; en las zonas más altas de la cordillera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BE67E6">
        <w:rPr>
          <w:rFonts w:ascii="Arial" w:eastAsia="Times New Roman" w:hAnsi="Arial" w:cs="Arial"/>
          <w:sz w:val="24"/>
          <w:szCs w:val="24"/>
          <w:lang w:eastAsia="es-ES"/>
        </w:rPr>
        <w:t>Neovolcánica</w:t>
      </w:r>
      <w:proofErr w:type="spellEnd"/>
      <w:r w:rsidRPr="00BE67E6">
        <w:rPr>
          <w:rFonts w:ascii="Arial" w:eastAsia="Times New Roman" w:hAnsi="Arial" w:cs="Arial"/>
          <w:sz w:val="24"/>
          <w:szCs w:val="24"/>
          <w:lang w:eastAsia="es-ES"/>
        </w:rPr>
        <w:t xml:space="preserve"> el </w:t>
      </w:r>
      <w:proofErr w:type="spellStart"/>
      <w:r w:rsidRPr="00BE67E6">
        <w:rPr>
          <w:rFonts w:ascii="Arial" w:eastAsia="Times New Roman" w:hAnsi="Arial" w:cs="Arial"/>
          <w:sz w:val="24"/>
          <w:szCs w:val="24"/>
          <w:lang w:eastAsia="es-ES"/>
        </w:rPr>
        <w:t>teporingo</w:t>
      </w:r>
      <w:proofErr w:type="spellEnd"/>
      <w:r w:rsidRPr="00BE67E6">
        <w:rPr>
          <w:rFonts w:ascii="Arial" w:eastAsia="Times New Roman" w:hAnsi="Arial" w:cs="Arial"/>
          <w:sz w:val="24"/>
          <w:szCs w:val="24"/>
          <w:lang w:eastAsia="es-ES"/>
        </w:rPr>
        <w:t xml:space="preserve"> o conejo de los volcanes, una especie endémica de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México. Los bosques de las laderas de las montañas están habitados por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ocelotes, jaguares, pecarís, venados y pumas. También hay una amplia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variedad de reptiles, entre los que se encuentran tortugas, iguanas, serpientes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y lagartos, así como aves y peces, que abundan a lo largo de las costas y 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BE67E6">
        <w:rPr>
          <w:rFonts w:ascii="Arial" w:eastAsia="Times New Roman" w:hAnsi="Arial" w:cs="Arial"/>
          <w:sz w:val="24"/>
          <w:szCs w:val="24"/>
          <w:lang w:eastAsia="es-ES"/>
        </w:rPr>
        <w:t>los estuarios de los ríos. En 2004 había 190 especies de anfibios en peligro, 57de aves, 72 de mamíferos, 106 de peces y 21 de reptiles</w:t>
      </w:r>
    </w:p>
    <w:p w:rsidR="002D4B08" w:rsidRPr="002D4B08" w:rsidRDefault="00A95D51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95D51"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 xml:space="preserve">DESARROLLO: </w:t>
      </w:r>
      <w:r w:rsidR="002D4B08" w:rsidRPr="002D4B08">
        <w:rPr>
          <w:rFonts w:ascii="Arial" w:eastAsia="Times New Roman" w:hAnsi="Arial" w:cs="Arial"/>
          <w:sz w:val="24"/>
          <w:szCs w:val="24"/>
          <w:lang w:eastAsia="es-ES"/>
        </w:rPr>
        <w:t>Elaborar el mapa de los Estad</w:t>
      </w:r>
      <w:r w:rsidR="00B75992">
        <w:rPr>
          <w:rFonts w:ascii="Arial" w:eastAsia="Times New Roman" w:hAnsi="Arial" w:cs="Arial"/>
          <w:sz w:val="24"/>
          <w:szCs w:val="24"/>
          <w:lang w:eastAsia="es-ES"/>
        </w:rPr>
        <w:t>os Unidos Mexicanos indicando  O</w:t>
      </w:r>
      <w:r w:rsidR="002D4B08" w:rsidRPr="002D4B08">
        <w:rPr>
          <w:rFonts w:ascii="Arial" w:eastAsia="Times New Roman" w:hAnsi="Arial" w:cs="Arial"/>
          <w:sz w:val="24"/>
          <w:szCs w:val="24"/>
          <w:lang w:eastAsia="es-ES"/>
        </w:rPr>
        <w:t>rografía, climas principales, zona de económica exclusiva, litorales y fronteras.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Elaborar cuando menos cinco conclusiones argumentadas sobre las características físicas presentadas en el mapa anterior.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Elaborar cuando menos cinco conclusiones argumentadas sobre las características físicas presentadas en el mapa anterior.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•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ab/>
        <w:t>Desarrollo: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Conclusiones: Mapa 1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1.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ab/>
        <w:t>La Orografía del país dificulta de manera importante el desarrollo de las comunicaciones por lo que es muy difícil promover el desarrollo económico de todas las zonas del país.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2.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ab/>
        <w:t>La Orografía del país no permite el desarrollo agrícola. La frontera agrícola en el país es el cinco por</w:t>
      </w:r>
      <w:r w:rsidR="00BE67E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>ciento del territorio nacional.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3.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ab/>
        <w:t>La diversidad de micro climas no permite un desarrollo homogéneo de las actividades  agropecuarias.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4.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ab/>
        <w:t>Las zonas más pobladas del país se concentran en torno a la Ciudad de México.</w:t>
      </w:r>
    </w:p>
    <w:p w:rsidR="002D4B08" w:rsidRPr="002D4B08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5.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ab/>
        <w:t>La centralización de las actividades económicas provoca la concentración de la riqueza y el desperdicio de los recursos naturales.</w:t>
      </w:r>
    </w:p>
    <w:p w:rsidR="00A95D51" w:rsidRPr="00A95D51" w:rsidRDefault="002D4B08" w:rsidP="002D4B08">
      <w:pPr>
        <w:spacing w:after="0" w:line="36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2D4B08">
        <w:rPr>
          <w:rFonts w:ascii="Arial" w:eastAsia="Times New Roman" w:hAnsi="Arial" w:cs="Arial"/>
          <w:sz w:val="24"/>
          <w:szCs w:val="24"/>
          <w:lang w:eastAsia="es-ES"/>
        </w:rPr>
        <w:t>6.</w:t>
      </w:r>
      <w:r w:rsidRPr="002D4B08">
        <w:rPr>
          <w:rFonts w:ascii="Arial" w:eastAsia="Times New Roman" w:hAnsi="Arial" w:cs="Arial"/>
          <w:sz w:val="24"/>
          <w:szCs w:val="24"/>
          <w:lang w:eastAsia="es-ES"/>
        </w:rPr>
        <w:tab/>
        <w:t>La zona económica exclusiva para explotación marítima está desaprovechada debido a la falta de políticas públicas que promuevan el aprovecha</w:t>
      </w:r>
      <w:r>
        <w:rPr>
          <w:rFonts w:ascii="Arial" w:eastAsia="Times New Roman" w:hAnsi="Arial" w:cs="Arial"/>
          <w:sz w:val="24"/>
          <w:szCs w:val="24"/>
          <w:lang w:eastAsia="es-ES"/>
        </w:rPr>
        <w:t>miento de los recursos marítimos.</w:t>
      </w:r>
    </w:p>
    <w:p w:rsidR="00A95D51" w:rsidRPr="00A95D51" w:rsidRDefault="00A95D51" w:rsidP="00A95D51">
      <w:pPr>
        <w:spacing w:after="0" w:line="36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95D51" w:rsidRDefault="00A95D51" w:rsidP="00A95D51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95D5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PREGUNTAS: </w:t>
      </w:r>
      <w:r w:rsidR="00BE67E6" w:rsidRPr="00BE67E6">
        <w:rPr>
          <w:rFonts w:ascii="Arial" w:eastAsia="Times New Roman" w:hAnsi="Arial" w:cs="Arial"/>
          <w:sz w:val="24"/>
          <w:szCs w:val="24"/>
          <w:lang w:eastAsia="es-ES"/>
        </w:rPr>
        <w:t>elaborar los mapas con las características señaladas y explicadas en clase</w:t>
      </w:r>
      <w:r w:rsidR="00B75992">
        <w:rPr>
          <w:rFonts w:ascii="Arial" w:eastAsia="Times New Roman" w:hAnsi="Arial" w:cs="Arial"/>
          <w:sz w:val="24"/>
          <w:szCs w:val="24"/>
          <w:lang w:eastAsia="es-ES"/>
        </w:rPr>
        <w:t>, es necesario definir claramente la acotaciones… y redactar cinco conclusiones.</w:t>
      </w:r>
    </w:p>
    <w:p w:rsidR="00BE67E6" w:rsidRDefault="00BE67E6" w:rsidP="00A95D51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BE67E6" w:rsidRDefault="00BE67E6" w:rsidP="00A95D51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BE67E6" w:rsidRDefault="00BE67E6" w:rsidP="00A95D51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B75992" w:rsidRDefault="00B75992" w:rsidP="00A95D51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B75992" w:rsidRPr="00A95D51" w:rsidRDefault="00B75992" w:rsidP="00A95D51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95D51" w:rsidRDefault="00A95D51" w:rsidP="00BE67E6">
      <w:pPr>
        <w:spacing w:after="0" w:line="36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95D51"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 xml:space="preserve">SOLUCION: </w:t>
      </w:r>
    </w:p>
    <w:p w:rsidR="00BE67E6" w:rsidRPr="00A95D51" w:rsidRDefault="00BE67E6" w:rsidP="00BE67E6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inline distT="0" distB="0" distL="0" distR="0" wp14:anchorId="5C1A9590">
            <wp:extent cx="5614670" cy="2066925"/>
            <wp:effectExtent l="0" t="0" r="508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D51" w:rsidRPr="00A95D51" w:rsidRDefault="00A95D51" w:rsidP="00A95D5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95D51" w:rsidRPr="00A95D51" w:rsidRDefault="00BE67E6" w:rsidP="00A95D5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inline distT="0" distB="0" distL="0" distR="0" wp14:anchorId="7D01D71C">
            <wp:extent cx="5614670" cy="207899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D51" w:rsidRDefault="00A95D51" w:rsidP="00A95D5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s-ES"/>
        </w:rPr>
      </w:pPr>
    </w:p>
    <w:p w:rsidR="00B75992" w:rsidRDefault="00B75992" w:rsidP="00B75992">
      <w:pPr>
        <w:pStyle w:val="Prrafodelista"/>
        <w:spacing w:after="0" w:line="240" w:lineRule="auto"/>
        <w:ind w:left="144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B75992" w:rsidRPr="00B75992" w:rsidRDefault="00B75992" w:rsidP="00B7599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B75992">
        <w:rPr>
          <w:rFonts w:ascii="Arial" w:eastAsia="Times New Roman" w:hAnsi="Arial" w:cs="Arial"/>
          <w:sz w:val="24"/>
          <w:szCs w:val="24"/>
          <w:lang w:eastAsia="es-ES"/>
        </w:rPr>
        <w:t>CONCLUSIONES:</w:t>
      </w:r>
    </w:p>
    <w:p w:rsidR="00B75992" w:rsidRDefault="00B75992" w:rsidP="00B75992">
      <w:pPr>
        <w:pStyle w:val="Prrafodelista"/>
        <w:spacing w:after="0" w:line="240" w:lineRule="auto"/>
        <w:ind w:left="144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B75992" w:rsidRDefault="00B75992" w:rsidP="00B7599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Los Estados Unidos Mexicanos son país muy definido por su Orografía.</w:t>
      </w:r>
    </w:p>
    <w:p w:rsidR="00B75992" w:rsidRDefault="00B75992" w:rsidP="00B7599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La Orografía del país, determina las comunicaciones y el desarrollo de los mercados.</w:t>
      </w:r>
    </w:p>
    <w:p w:rsidR="00B75992" w:rsidRDefault="00B75992" w:rsidP="00B7599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La Orografía del país, presenta los elementos necesarios para definir la diversidad de climas y microclimas.</w:t>
      </w:r>
    </w:p>
    <w:p w:rsidR="00B75992" w:rsidRDefault="00B75992" w:rsidP="00B7599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La Plataforma continental y su litoral presenta una abundancia de recursos naturales poco explotados.</w:t>
      </w:r>
    </w:p>
    <w:p w:rsidR="00B75992" w:rsidRPr="00B75992" w:rsidRDefault="00B75992" w:rsidP="00B7599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La posición estratégica del país en el globo terráqueo, permite el desarrollo del mercado internacional</w:t>
      </w:r>
    </w:p>
    <w:p w:rsidR="00A95D51" w:rsidRPr="00A95D51" w:rsidRDefault="00A95D51" w:rsidP="00A95D5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es-ES"/>
        </w:rPr>
      </w:pPr>
    </w:p>
    <w:p w:rsidR="001D7E47" w:rsidRDefault="001D7E47"/>
    <w:sectPr w:rsidR="001D7E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838CC"/>
    <w:multiLevelType w:val="hybridMultilevel"/>
    <w:tmpl w:val="4ECE8AF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E2902FD"/>
    <w:multiLevelType w:val="hybridMultilevel"/>
    <w:tmpl w:val="B0727A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D51"/>
    <w:rsid w:val="0000311E"/>
    <w:rsid w:val="000C51F4"/>
    <w:rsid w:val="0012059C"/>
    <w:rsid w:val="00146E28"/>
    <w:rsid w:val="00170D0D"/>
    <w:rsid w:val="001741DE"/>
    <w:rsid w:val="00193D4D"/>
    <w:rsid w:val="001D7E47"/>
    <w:rsid w:val="0024234A"/>
    <w:rsid w:val="00244081"/>
    <w:rsid w:val="002D4B08"/>
    <w:rsid w:val="00333E87"/>
    <w:rsid w:val="00352A27"/>
    <w:rsid w:val="003A4713"/>
    <w:rsid w:val="003B05EC"/>
    <w:rsid w:val="003E066E"/>
    <w:rsid w:val="00447F9E"/>
    <w:rsid w:val="00506BDA"/>
    <w:rsid w:val="005C7AAD"/>
    <w:rsid w:val="005D52C3"/>
    <w:rsid w:val="005E33E0"/>
    <w:rsid w:val="00612290"/>
    <w:rsid w:val="006B7323"/>
    <w:rsid w:val="007836F3"/>
    <w:rsid w:val="007E68C3"/>
    <w:rsid w:val="007F6BE6"/>
    <w:rsid w:val="008D63F1"/>
    <w:rsid w:val="00A34E87"/>
    <w:rsid w:val="00A95D51"/>
    <w:rsid w:val="00AF796B"/>
    <w:rsid w:val="00B32CD5"/>
    <w:rsid w:val="00B75992"/>
    <w:rsid w:val="00BE67E6"/>
    <w:rsid w:val="00D7685F"/>
    <w:rsid w:val="00FC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5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D5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759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5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D5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759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4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04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8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68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05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2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1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50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5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72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81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84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09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4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8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25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7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2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34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95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65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63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40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0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1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72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2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34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2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1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76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8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8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6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7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56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4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2175</Words>
  <Characters>11964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G</dc:creator>
  <cp:lastModifiedBy>Myriam G</cp:lastModifiedBy>
  <cp:revision>1</cp:revision>
  <dcterms:created xsi:type="dcterms:W3CDTF">2018-02-09T17:26:00Z</dcterms:created>
  <dcterms:modified xsi:type="dcterms:W3CDTF">2018-02-09T18:26:00Z</dcterms:modified>
</cp:coreProperties>
</file>