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BD5961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<v:textbox inset="2.33681mm,1.1684mm,2.33681mm,1.1684mm">
                <w:txbxContent>
                  <w:p w:rsidR="0070035E" w:rsidRPr="0070035E" w:rsidRDefault="006A78F6" w:rsidP="001612EC">
                    <w:pPr>
                      <w:pStyle w:val="Textoindependiente2"/>
                      <w:spacing w:before="240"/>
                      <w:rPr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sz w:val="32"/>
                        <w:szCs w:val="32"/>
                        <w:lang w:val="es-MX"/>
                      </w:rPr>
                      <w:t xml:space="preserve">Materia </w:t>
                    </w:r>
                    <w:proofErr w:type="spellStart"/>
                    <w:r w:rsidR="008B448A" w:rsidRPr="008B448A">
                      <w:rPr>
                        <w:sz w:val="32"/>
                        <w:szCs w:val="32"/>
                        <w:u w:val="single"/>
                        <w:lang w:val="es-MX"/>
                      </w:rPr>
                      <w:t>Administrative</w:t>
                    </w:r>
                    <w:proofErr w:type="spellEnd"/>
                    <w:r w:rsidR="008B448A" w:rsidRPr="008B448A">
                      <w:rPr>
                        <w:sz w:val="32"/>
                        <w:szCs w:val="32"/>
                        <w:u w:val="single"/>
                        <w:lang w:val="es-MX"/>
                      </w:rPr>
                      <w:t xml:space="preserve"> </w:t>
                    </w:r>
                    <w:proofErr w:type="spellStart"/>
                    <w:r w:rsidR="008B448A" w:rsidRPr="008B448A">
                      <w:rPr>
                        <w:sz w:val="32"/>
                        <w:szCs w:val="32"/>
                        <w:u w:val="single"/>
                        <w:lang w:val="es-MX"/>
                      </w:rPr>
                      <w:t>Auditing</w:t>
                    </w:r>
                    <w:proofErr w:type="spellEnd"/>
                  </w:p>
                  <w:p w:rsidR="00941C29" w:rsidRPr="001612EC" w:rsidRDefault="006A78F6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  <w:proofErr w:type="spellStart"/>
                    <w:r w:rsidRPr="001612EC">
                      <w:rPr>
                        <w:i/>
                        <w:sz w:val="24"/>
                        <w:lang w:val="es-MX"/>
                      </w:rPr>
                      <w:t>Pr</w:t>
                    </w:r>
                    <w:r w:rsidR="008B448A" w:rsidRPr="001612EC">
                      <w:rPr>
                        <w:i/>
                        <w:sz w:val="24"/>
                        <w:lang w:val="es-MX"/>
                      </w:rPr>
                      <w:t>of</w:t>
                    </w:r>
                    <w:proofErr w:type="spellEnd"/>
                    <w:r w:rsidR="008B448A" w:rsidRPr="001612EC">
                      <w:rPr>
                        <w:i/>
                        <w:sz w:val="24"/>
                        <w:lang w:val="es-MX"/>
                      </w:rPr>
                      <w:t xml:space="preserve"> </w:t>
                    </w:r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 xml:space="preserve">Rosa María López </w:t>
                    </w:r>
                    <w:proofErr w:type="spellStart"/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>Larios</w:t>
                    </w:r>
                    <w:proofErr w:type="spellEnd"/>
                  </w:p>
                  <w:p w:rsidR="00230212" w:rsidRPr="00280FA4" w:rsidRDefault="00230212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<v:shape id="Picture 12" o:spid="_x0000_s1030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BD5961">
        <w:rPr>
          <w:noProof/>
          <w:lang w:val="es-MX" w:eastAsia="es-MX"/>
        </w:rPr>
        <w:pict>
          <v:rect id="AutoShape 1" o:spid="_x0000_s1034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8B448A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</w:t>
      </w:r>
      <w:r w:rsidR="00613F72">
        <w:rPr>
          <w:b/>
        </w:rPr>
        <w:t>s</w:t>
      </w:r>
      <w:r>
        <w:rPr>
          <w:b/>
        </w:rPr>
        <w:t>: 53</w:t>
      </w:r>
      <w:r w:rsidR="000F5BB1">
        <w:rPr>
          <w:b/>
        </w:rPr>
        <w:t>A / 83A</w:t>
      </w:r>
    </w:p>
    <w:p w:rsidR="00941C29" w:rsidRPr="001829FD" w:rsidRDefault="00BD5961" w:rsidP="00E60588">
      <w:pPr>
        <w:pStyle w:val="Encabezado"/>
        <w:tabs>
          <w:tab w:val="clear" w:pos="4252"/>
          <w:tab w:val="clear" w:pos="8504"/>
        </w:tabs>
        <w:spacing w:after="120"/>
        <w:ind w:left="-142"/>
        <w:jc w:val="both"/>
      </w:pPr>
      <w:r>
        <w:rPr>
          <w:noProof/>
          <w:lang w:val="es-MX" w:eastAsia="es-MX"/>
        </w:rPr>
        <w:pict>
          <v:line id="Line 10" o:spid="_x0000_s1031" style="position:absolute;left:0;text-align:left;z-index:25165772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142" w:type="dxa"/>
        <w:tblInd w:w="-72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90"/>
        <w:gridCol w:w="4252"/>
      </w:tblGrid>
      <w:tr w:rsidR="00941C29" w:rsidRPr="00794D65" w:rsidTr="001612EC">
        <w:trPr>
          <w:trHeight w:val="723"/>
        </w:trPr>
        <w:tc>
          <w:tcPr>
            <w:tcW w:w="4890" w:type="dxa"/>
            <w:vAlign w:val="center"/>
          </w:tcPr>
          <w:p w:rsidR="00941C29" w:rsidRPr="00E60588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E60588">
              <w:rPr>
                <w:b/>
                <w:sz w:val="22"/>
                <w:szCs w:val="22"/>
                <w:lang w:val="en-US"/>
              </w:rPr>
              <w:t>TEMA:</w:t>
            </w:r>
            <w:r w:rsidR="006A78F6" w:rsidRPr="00E60588">
              <w:rPr>
                <w:b/>
                <w:sz w:val="22"/>
                <w:szCs w:val="22"/>
                <w:lang w:val="en-US"/>
              </w:rPr>
              <w:t xml:space="preserve"> </w:t>
            </w:r>
            <w:r w:rsidR="002101AF">
              <w:rPr>
                <w:b/>
                <w:sz w:val="22"/>
                <w:szCs w:val="22"/>
                <w:lang w:val="en-US"/>
              </w:rPr>
              <w:t>Administrative Auditing</w:t>
            </w:r>
          </w:p>
          <w:p w:rsidR="00A047C2" w:rsidRDefault="005835E8" w:rsidP="000F3B3C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60588">
              <w:rPr>
                <w:b/>
                <w:sz w:val="22"/>
                <w:szCs w:val="22"/>
                <w:lang w:val="en-US"/>
              </w:rPr>
              <w:t>Subtema</w:t>
            </w:r>
            <w:proofErr w:type="spellEnd"/>
            <w:r w:rsidR="00E60588">
              <w:rPr>
                <w:b/>
                <w:sz w:val="22"/>
                <w:szCs w:val="22"/>
                <w:lang w:val="en-US"/>
              </w:rPr>
              <w:t xml:space="preserve">: </w:t>
            </w:r>
            <w:r w:rsidR="002101AF">
              <w:rPr>
                <w:b/>
                <w:sz w:val="22"/>
                <w:szCs w:val="22"/>
                <w:lang w:val="en-US"/>
              </w:rPr>
              <w:t>Areas of application in an organization</w:t>
            </w:r>
          </w:p>
          <w:p w:rsidR="002101AF" w:rsidRPr="00E60588" w:rsidRDefault="002101AF" w:rsidP="000F3B3C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Administrative auditing principles</w:t>
            </w:r>
          </w:p>
        </w:tc>
        <w:tc>
          <w:tcPr>
            <w:tcW w:w="4252" w:type="dxa"/>
            <w:vAlign w:val="center"/>
          </w:tcPr>
          <w:p w:rsidR="006A78F6" w:rsidRPr="001612EC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n-US"/>
              </w:rPr>
            </w:pPr>
          </w:p>
          <w:p w:rsidR="00230212" w:rsidRPr="00641233" w:rsidRDefault="00E60588" w:rsidP="00E60588">
            <w:pPr>
              <w:spacing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1612EC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6A78F6" w:rsidRPr="00641233">
              <w:rPr>
                <w:b/>
                <w:sz w:val="22"/>
                <w:szCs w:val="22"/>
                <w:lang w:val="en-US"/>
              </w:rPr>
              <w:t>Clases</w:t>
            </w:r>
            <w:proofErr w:type="spellEnd"/>
            <w:r w:rsidR="006A78F6" w:rsidRPr="00641233">
              <w:rPr>
                <w:b/>
                <w:sz w:val="22"/>
                <w:szCs w:val="22"/>
                <w:lang w:val="en-US"/>
              </w:rPr>
              <w:t xml:space="preserve">: </w:t>
            </w:r>
            <w:r w:rsidR="00794D65">
              <w:rPr>
                <w:b/>
                <w:sz w:val="22"/>
                <w:szCs w:val="22"/>
                <w:lang w:val="en-US"/>
              </w:rPr>
              <w:t>13</w:t>
            </w:r>
            <w:r w:rsidRPr="00641233">
              <w:rPr>
                <w:b/>
                <w:sz w:val="22"/>
                <w:szCs w:val="22"/>
                <w:lang w:val="en-US"/>
              </w:rPr>
              <w:t xml:space="preserve"> to </w:t>
            </w:r>
            <w:r w:rsidR="00570434">
              <w:rPr>
                <w:b/>
                <w:sz w:val="22"/>
                <w:szCs w:val="22"/>
                <w:lang w:val="en-US"/>
              </w:rPr>
              <w:t>1</w:t>
            </w:r>
            <w:r w:rsidR="00794D65">
              <w:rPr>
                <w:b/>
                <w:sz w:val="22"/>
                <w:szCs w:val="22"/>
                <w:lang w:val="en-US"/>
              </w:rPr>
              <w:t>6</w:t>
            </w:r>
            <w:r w:rsidR="005835E8" w:rsidRPr="00641233">
              <w:rPr>
                <w:b/>
                <w:sz w:val="22"/>
                <w:szCs w:val="22"/>
                <w:lang w:val="en-US"/>
              </w:rPr>
              <w:t xml:space="preserve"> </w:t>
            </w:r>
            <w:r w:rsidR="004403CC" w:rsidRPr="00641233">
              <w:rPr>
                <w:b/>
                <w:sz w:val="22"/>
                <w:szCs w:val="22"/>
                <w:lang w:val="en-US"/>
              </w:rPr>
              <w:t xml:space="preserve">         </w:t>
            </w:r>
          </w:p>
          <w:p w:rsidR="003C3C9F" w:rsidRPr="00641233" w:rsidRDefault="00E60588" w:rsidP="00E60588">
            <w:pPr>
              <w:spacing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641233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641233">
              <w:rPr>
                <w:b/>
                <w:sz w:val="22"/>
                <w:szCs w:val="22"/>
                <w:lang w:val="en-US"/>
              </w:rPr>
              <w:t>Fecha</w:t>
            </w:r>
            <w:proofErr w:type="spellEnd"/>
            <w:r w:rsidRPr="00641233">
              <w:rPr>
                <w:b/>
                <w:sz w:val="22"/>
                <w:szCs w:val="22"/>
                <w:lang w:val="en-US"/>
              </w:rPr>
              <w:t>:  February</w:t>
            </w:r>
            <w:r w:rsidR="006A78F6" w:rsidRPr="00641233">
              <w:rPr>
                <w:b/>
                <w:sz w:val="22"/>
                <w:szCs w:val="22"/>
                <w:lang w:val="en-US"/>
              </w:rPr>
              <w:t xml:space="preserve"> </w:t>
            </w:r>
            <w:r w:rsidR="00794D65">
              <w:rPr>
                <w:b/>
                <w:sz w:val="22"/>
                <w:szCs w:val="22"/>
                <w:lang w:val="en-US"/>
              </w:rPr>
              <w:t>26</w:t>
            </w:r>
            <w:r w:rsidRPr="00641233">
              <w:rPr>
                <w:b/>
                <w:sz w:val="22"/>
                <w:szCs w:val="22"/>
                <w:lang w:val="en-US"/>
              </w:rPr>
              <w:t xml:space="preserve">th to </w:t>
            </w:r>
            <w:r w:rsidR="00794D65">
              <w:rPr>
                <w:b/>
                <w:sz w:val="22"/>
                <w:szCs w:val="22"/>
                <w:lang w:val="en-US"/>
              </w:rPr>
              <w:t>March 2nd</w:t>
            </w:r>
          </w:p>
          <w:p w:rsidR="003C3C9F" w:rsidRPr="00641233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n-US"/>
              </w:rPr>
            </w:pPr>
            <w:r w:rsidRPr="00641233">
              <w:rPr>
                <w:b/>
                <w:sz w:val="22"/>
                <w:szCs w:val="22"/>
                <w:lang w:val="en-US"/>
              </w:rPr>
              <w:t xml:space="preserve">                           </w:t>
            </w:r>
          </w:p>
        </w:tc>
      </w:tr>
    </w:tbl>
    <w:p w:rsidR="0095449A" w:rsidRPr="00641233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94D65" w:rsidRDefault="00827EF3" w:rsidP="00B337F9">
      <w:pPr>
        <w:spacing w:line="360" w:lineRule="auto"/>
        <w:contextualSpacing/>
        <w:jc w:val="both"/>
        <w:rPr>
          <w:sz w:val="22"/>
          <w:szCs w:val="22"/>
          <w:lang w:val="en-US"/>
        </w:rPr>
      </w:pPr>
      <w:r w:rsidRPr="001612EC">
        <w:rPr>
          <w:b/>
          <w:sz w:val="22"/>
          <w:szCs w:val="22"/>
          <w:lang w:val="en-US"/>
        </w:rPr>
        <w:t>OBJE</w:t>
      </w:r>
      <w:r w:rsidR="00641233">
        <w:rPr>
          <w:b/>
          <w:sz w:val="22"/>
          <w:szCs w:val="22"/>
          <w:lang w:val="en-US"/>
        </w:rPr>
        <w:t>C</w:t>
      </w:r>
      <w:r w:rsidR="003952B9" w:rsidRPr="001612EC">
        <w:rPr>
          <w:b/>
          <w:sz w:val="22"/>
          <w:szCs w:val="22"/>
          <w:lang w:val="en-US"/>
        </w:rPr>
        <w:t>TIV</w:t>
      </w:r>
      <w:r w:rsidR="00641233">
        <w:rPr>
          <w:b/>
          <w:sz w:val="22"/>
          <w:szCs w:val="22"/>
          <w:lang w:val="en-US"/>
        </w:rPr>
        <w:t>E</w:t>
      </w:r>
      <w:r w:rsidR="00280FA4" w:rsidRPr="001612EC">
        <w:rPr>
          <w:b/>
          <w:sz w:val="22"/>
          <w:szCs w:val="22"/>
          <w:lang w:val="en-US"/>
        </w:rPr>
        <w:t>:</w:t>
      </w:r>
      <w:r w:rsidR="00794D65">
        <w:rPr>
          <w:b/>
          <w:sz w:val="22"/>
          <w:szCs w:val="22"/>
          <w:lang w:val="en-US"/>
        </w:rPr>
        <w:t xml:space="preserve"> </w:t>
      </w:r>
      <w:r w:rsidR="00794D65" w:rsidRPr="00794D65">
        <w:rPr>
          <w:sz w:val="22"/>
          <w:szCs w:val="22"/>
          <w:lang w:val="en-US"/>
        </w:rPr>
        <w:t>Recognize the</w:t>
      </w:r>
      <w:r w:rsidR="00794D65">
        <w:rPr>
          <w:sz w:val="22"/>
          <w:szCs w:val="22"/>
          <w:lang w:val="en-US"/>
        </w:rPr>
        <w:t xml:space="preserve"> application areas of an administrative auditing and the benefits of performing this kind of evaluation or examination for the achievement of objectives</w:t>
      </w:r>
    </w:p>
    <w:p w:rsidR="00794D65" w:rsidRDefault="00794D65" w:rsidP="00B337F9">
      <w:pPr>
        <w:spacing w:line="360" w:lineRule="auto"/>
        <w:contextualSpacing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 w:rsidRPr="00794D65">
        <w:rPr>
          <w:sz w:val="22"/>
          <w:szCs w:val="22"/>
          <w:lang w:val="en-US"/>
        </w:rPr>
        <w:t xml:space="preserve"> </w:t>
      </w:r>
      <w:r w:rsidR="004403CC" w:rsidRPr="00794D65">
        <w:rPr>
          <w:sz w:val="22"/>
          <w:szCs w:val="22"/>
          <w:lang w:val="en-US"/>
        </w:rPr>
        <w:t xml:space="preserve"> </w:t>
      </w:r>
      <w:r w:rsidR="00B337F9">
        <w:rPr>
          <w:sz w:val="22"/>
          <w:szCs w:val="22"/>
          <w:lang w:val="en-US"/>
        </w:rPr>
        <w:t xml:space="preserve"> </w:t>
      </w:r>
    </w:p>
    <w:p w:rsidR="00485DC6" w:rsidRPr="001612EC" w:rsidRDefault="00485DC6" w:rsidP="00B439C9">
      <w:pPr>
        <w:spacing w:line="360" w:lineRule="auto"/>
        <w:contextualSpacing/>
        <w:jc w:val="both"/>
        <w:rPr>
          <w:sz w:val="22"/>
          <w:szCs w:val="22"/>
          <w:lang w:val="en-US"/>
        </w:rPr>
      </w:pPr>
      <w:r w:rsidRPr="001612EC">
        <w:rPr>
          <w:b/>
          <w:sz w:val="22"/>
          <w:szCs w:val="22"/>
          <w:lang w:val="en-US"/>
        </w:rPr>
        <w:t>INSTRUC</w:t>
      </w:r>
      <w:r w:rsidR="00641233">
        <w:rPr>
          <w:b/>
          <w:sz w:val="22"/>
          <w:szCs w:val="22"/>
          <w:lang w:val="en-US"/>
        </w:rPr>
        <w:t>TIONS</w:t>
      </w:r>
      <w:r w:rsidR="006A78F6" w:rsidRPr="001612EC">
        <w:rPr>
          <w:sz w:val="22"/>
          <w:szCs w:val="22"/>
          <w:lang w:val="en-US"/>
        </w:rPr>
        <w:t xml:space="preserve">: </w:t>
      </w:r>
      <w:r w:rsidR="00387975">
        <w:rPr>
          <w:sz w:val="22"/>
          <w:szCs w:val="22"/>
          <w:lang w:val="en-US"/>
        </w:rPr>
        <w:t>Review</w:t>
      </w:r>
      <w:r w:rsidR="00C3406A">
        <w:rPr>
          <w:sz w:val="22"/>
          <w:szCs w:val="22"/>
          <w:lang w:val="en-US"/>
        </w:rPr>
        <w:t xml:space="preserve"> </w:t>
      </w:r>
      <w:r w:rsidR="001612EC" w:rsidRPr="001612EC">
        <w:rPr>
          <w:sz w:val="22"/>
          <w:szCs w:val="22"/>
          <w:lang w:val="en-US"/>
        </w:rPr>
        <w:t xml:space="preserve">the information </w:t>
      </w:r>
      <w:r w:rsidR="00387975">
        <w:rPr>
          <w:sz w:val="22"/>
          <w:szCs w:val="22"/>
          <w:lang w:val="en-US"/>
        </w:rPr>
        <w:t xml:space="preserve">about </w:t>
      </w:r>
      <w:r w:rsidR="00794D65">
        <w:rPr>
          <w:sz w:val="22"/>
          <w:szCs w:val="22"/>
          <w:lang w:val="en-US"/>
        </w:rPr>
        <w:t xml:space="preserve">the application areas of an </w:t>
      </w:r>
      <w:r w:rsidR="00387975">
        <w:rPr>
          <w:sz w:val="22"/>
          <w:szCs w:val="22"/>
          <w:lang w:val="en-US"/>
        </w:rPr>
        <w:t xml:space="preserve">administrative auditing and prepare a </w:t>
      </w:r>
      <w:r w:rsidR="00794D65">
        <w:rPr>
          <w:sz w:val="22"/>
          <w:szCs w:val="22"/>
          <w:lang w:val="en-US"/>
        </w:rPr>
        <w:t>mental map</w:t>
      </w:r>
      <w:r w:rsidR="00387975">
        <w:rPr>
          <w:sz w:val="22"/>
          <w:szCs w:val="22"/>
          <w:lang w:val="en-US"/>
        </w:rPr>
        <w:t xml:space="preserve"> </w:t>
      </w:r>
      <w:r w:rsidR="00794D65">
        <w:rPr>
          <w:sz w:val="22"/>
          <w:szCs w:val="22"/>
          <w:lang w:val="en-US"/>
        </w:rPr>
        <w:t>according to the guidelines for homework given in class</w:t>
      </w:r>
      <w:r w:rsidR="00296344">
        <w:rPr>
          <w:sz w:val="22"/>
          <w:szCs w:val="22"/>
          <w:lang w:val="en-US"/>
        </w:rPr>
        <w:t>.</w:t>
      </w:r>
    </w:p>
    <w:p w:rsidR="006A78F6" w:rsidRDefault="006A78F6" w:rsidP="005764B6">
      <w:pPr>
        <w:spacing w:line="480" w:lineRule="auto"/>
        <w:jc w:val="both"/>
        <w:rPr>
          <w:sz w:val="22"/>
          <w:szCs w:val="22"/>
          <w:lang w:val="en-US"/>
        </w:rPr>
      </w:pPr>
    </w:p>
    <w:p w:rsidR="00641233" w:rsidRDefault="00641233" w:rsidP="005764B6">
      <w:pPr>
        <w:spacing w:line="480" w:lineRule="auto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CONTENT</w:t>
      </w:r>
      <w:r w:rsidR="00B439C9" w:rsidRPr="00B439C9">
        <w:rPr>
          <w:b/>
          <w:sz w:val="22"/>
          <w:szCs w:val="22"/>
          <w:lang w:val="en-US"/>
        </w:rPr>
        <w:t>:</w:t>
      </w:r>
    </w:p>
    <w:p w:rsidR="00692F7C" w:rsidRDefault="00692F7C" w:rsidP="00692F7C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 w:rsidRPr="00BB5065">
        <w:rPr>
          <w:rFonts w:ascii="Times New Roman" w:hAnsi="Times New Roman" w:cs="Times New Roman"/>
          <w:b/>
          <w:sz w:val="22"/>
          <w:szCs w:val="22"/>
          <w:lang w:val="en-US" w:eastAsia="es-ES"/>
        </w:rPr>
        <w:t>APPLICATION AREAS OF ADMINISTRATIVE AUDITING</w:t>
      </w:r>
      <w:r w:rsidR="00E41FC7">
        <w:rPr>
          <w:rFonts w:ascii="Times New Roman" w:hAnsi="Times New Roman" w:cs="Times New Roman"/>
          <w:b/>
          <w:sz w:val="22"/>
          <w:szCs w:val="22"/>
          <w:lang w:val="en-US" w:eastAsia="es-ES"/>
        </w:rPr>
        <w:t xml:space="preserve"> (continue)</w:t>
      </w:r>
    </w:p>
    <w:p w:rsidR="005E5C3D" w:rsidRDefault="005E5C3D" w:rsidP="00692F7C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5E5C3D" w:rsidRDefault="005015DE" w:rsidP="00692F7C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Considering the different areas or departments in an enterprise as </w:t>
      </w:r>
      <w:r w:rsidR="005E5C3D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if they were one </w:t>
      </w:r>
      <w:r>
        <w:rPr>
          <w:rFonts w:ascii="Times New Roman" w:hAnsi="Times New Roman" w:cs="Times New Roman"/>
          <w:sz w:val="22"/>
          <w:szCs w:val="22"/>
          <w:lang w:val="en-US" w:eastAsia="es-ES"/>
        </w:rPr>
        <w:t>system,</w:t>
      </w:r>
      <w:r w:rsidR="005E5C3D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administrative auditing is able to be performed to the following systems:</w:t>
      </w:r>
    </w:p>
    <w:p w:rsidR="005E5C3D" w:rsidRDefault="005E5C3D" w:rsidP="00692F7C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E93C28" w:rsidRDefault="00E93C28" w:rsidP="00692F7C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The a</w:t>
      </w:r>
      <w:r w:rsidR="005E5C3D">
        <w:rPr>
          <w:rFonts w:ascii="Times New Roman" w:hAnsi="Times New Roman" w:cs="Times New Roman"/>
          <w:sz w:val="22"/>
          <w:szCs w:val="22"/>
          <w:lang w:val="en-US" w:eastAsia="es-ES"/>
        </w:rPr>
        <w:t>uditing to the G</w:t>
      </w:r>
      <w:r>
        <w:rPr>
          <w:rFonts w:ascii="Times New Roman" w:hAnsi="Times New Roman" w:cs="Times New Roman"/>
          <w:sz w:val="22"/>
          <w:szCs w:val="22"/>
          <w:lang w:val="en-US" w:eastAsia="es-ES"/>
        </w:rPr>
        <w:t>lobal System covers:</w:t>
      </w:r>
    </w:p>
    <w:p w:rsidR="00E93C28" w:rsidRDefault="001F576F" w:rsidP="00E93C28">
      <w:pPr>
        <w:pStyle w:val="HTMLconformatoprevio"/>
        <w:numPr>
          <w:ilvl w:val="0"/>
          <w:numId w:val="44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Competitive position</w:t>
      </w:r>
    </w:p>
    <w:p w:rsidR="001F576F" w:rsidRDefault="001F576F" w:rsidP="00E93C28">
      <w:pPr>
        <w:pStyle w:val="HTMLconformatoprevio"/>
        <w:numPr>
          <w:ilvl w:val="0"/>
          <w:numId w:val="44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Organizational structure</w:t>
      </w:r>
    </w:p>
    <w:p w:rsidR="001F576F" w:rsidRDefault="001F576F" w:rsidP="00E93C28">
      <w:pPr>
        <w:pStyle w:val="HTMLconformatoprevio"/>
        <w:numPr>
          <w:ilvl w:val="0"/>
          <w:numId w:val="44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Strategic direction</w:t>
      </w:r>
    </w:p>
    <w:p w:rsidR="001F576F" w:rsidRDefault="001F576F" w:rsidP="00E93C28">
      <w:pPr>
        <w:pStyle w:val="HTMLconformatoprevio"/>
        <w:numPr>
          <w:ilvl w:val="0"/>
          <w:numId w:val="44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Directive structure</w:t>
      </w:r>
    </w:p>
    <w:p w:rsidR="001F576F" w:rsidRDefault="001F576F" w:rsidP="001F576F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1F576F" w:rsidRDefault="001F576F" w:rsidP="001F576F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The auditing to the Commercial System considers:</w:t>
      </w:r>
    </w:p>
    <w:p w:rsidR="001F576F" w:rsidRDefault="001F576F" w:rsidP="001F576F">
      <w:pPr>
        <w:pStyle w:val="HTMLconformatoprevio"/>
        <w:numPr>
          <w:ilvl w:val="0"/>
          <w:numId w:val="45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Commercial strategy</w:t>
      </w:r>
    </w:p>
    <w:p w:rsidR="001F576F" w:rsidRDefault="001F576F" w:rsidP="001F576F">
      <w:pPr>
        <w:pStyle w:val="HTMLconformatoprevio"/>
        <w:numPr>
          <w:ilvl w:val="0"/>
          <w:numId w:val="45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Goods and services offer</w:t>
      </w:r>
    </w:p>
    <w:p w:rsidR="001F576F" w:rsidRDefault="001F576F" w:rsidP="001F576F">
      <w:pPr>
        <w:pStyle w:val="HTMLconformatoprevio"/>
        <w:numPr>
          <w:ilvl w:val="0"/>
          <w:numId w:val="45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Physical distribution system</w:t>
      </w:r>
    </w:p>
    <w:p w:rsidR="001F576F" w:rsidRDefault="001F576F" w:rsidP="001F576F">
      <w:pPr>
        <w:pStyle w:val="HTMLconformatoprevio"/>
        <w:numPr>
          <w:ilvl w:val="0"/>
          <w:numId w:val="45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lastRenderedPageBreak/>
        <w:t>Pricing policy</w:t>
      </w:r>
    </w:p>
    <w:p w:rsidR="001F576F" w:rsidRDefault="001F576F" w:rsidP="001F576F">
      <w:pPr>
        <w:pStyle w:val="HTMLconformatoprevio"/>
        <w:numPr>
          <w:ilvl w:val="0"/>
          <w:numId w:val="45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Advertising and sales function</w:t>
      </w:r>
    </w:p>
    <w:p w:rsidR="001F576F" w:rsidRDefault="001F576F" w:rsidP="001F576F">
      <w:pPr>
        <w:pStyle w:val="HTMLconformatoprevio"/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1F576F" w:rsidRDefault="001F576F" w:rsidP="001F576F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The auditing to the Financial System covers:</w:t>
      </w:r>
    </w:p>
    <w:p w:rsidR="001F576F" w:rsidRDefault="001F576F" w:rsidP="001F576F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1F576F" w:rsidRDefault="001F576F" w:rsidP="001F576F">
      <w:pPr>
        <w:pStyle w:val="HTMLconformatoprevio"/>
        <w:numPr>
          <w:ilvl w:val="0"/>
          <w:numId w:val="46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Working capital analysis</w:t>
      </w:r>
    </w:p>
    <w:p w:rsidR="001F576F" w:rsidRDefault="001F576F" w:rsidP="001F576F">
      <w:pPr>
        <w:pStyle w:val="HTMLconformatoprevio"/>
        <w:numPr>
          <w:ilvl w:val="0"/>
          <w:numId w:val="46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Investments</w:t>
      </w:r>
    </w:p>
    <w:p w:rsidR="001F576F" w:rsidRDefault="001F576F" w:rsidP="001F576F">
      <w:pPr>
        <w:pStyle w:val="HTMLconformatoprevio"/>
        <w:numPr>
          <w:ilvl w:val="0"/>
          <w:numId w:val="46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Long term financing</w:t>
      </w:r>
    </w:p>
    <w:p w:rsidR="001F576F" w:rsidRDefault="001F576F" w:rsidP="001F576F">
      <w:pPr>
        <w:pStyle w:val="HTMLconformatoprevio"/>
        <w:numPr>
          <w:ilvl w:val="0"/>
          <w:numId w:val="46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Short term financing</w:t>
      </w:r>
    </w:p>
    <w:p w:rsidR="001F576F" w:rsidRDefault="001F576F" w:rsidP="001F576F">
      <w:pPr>
        <w:pStyle w:val="HTMLconformatoprevio"/>
        <w:numPr>
          <w:ilvl w:val="0"/>
          <w:numId w:val="46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Financial planning</w:t>
      </w:r>
    </w:p>
    <w:p w:rsidR="001F576F" w:rsidRDefault="001F576F" w:rsidP="001F576F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1F576F" w:rsidRDefault="001F576F" w:rsidP="001F576F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The auditing to the Production system considers:</w:t>
      </w:r>
    </w:p>
    <w:p w:rsidR="001F576F" w:rsidRDefault="001F576F" w:rsidP="001F576F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1F576F" w:rsidRDefault="001F576F" w:rsidP="001F576F">
      <w:pPr>
        <w:pStyle w:val="HTMLconformatoprevio"/>
        <w:numPr>
          <w:ilvl w:val="0"/>
          <w:numId w:val="47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System design</w:t>
      </w:r>
    </w:p>
    <w:p w:rsidR="001F576F" w:rsidRDefault="001F576F" w:rsidP="001F576F">
      <w:pPr>
        <w:pStyle w:val="HTMLconformatoprevio"/>
        <w:numPr>
          <w:ilvl w:val="0"/>
          <w:numId w:val="47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Production scheduling</w:t>
      </w:r>
    </w:p>
    <w:p w:rsidR="001F576F" w:rsidRDefault="001F576F" w:rsidP="001F576F">
      <w:pPr>
        <w:pStyle w:val="HTMLconformatoprevio"/>
        <w:numPr>
          <w:ilvl w:val="0"/>
          <w:numId w:val="47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Quality control</w:t>
      </w:r>
    </w:p>
    <w:p w:rsidR="001F576F" w:rsidRDefault="001F576F" w:rsidP="001F576F">
      <w:pPr>
        <w:pStyle w:val="HTMLconformatoprevio"/>
        <w:numPr>
          <w:ilvl w:val="0"/>
          <w:numId w:val="47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Warehouse and inventory</w:t>
      </w:r>
    </w:p>
    <w:p w:rsidR="001F576F" w:rsidRDefault="001F576F" w:rsidP="001F576F">
      <w:pPr>
        <w:pStyle w:val="HTMLconformatoprevio"/>
        <w:numPr>
          <w:ilvl w:val="0"/>
          <w:numId w:val="47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Products design and development</w:t>
      </w:r>
    </w:p>
    <w:p w:rsidR="001F576F" w:rsidRDefault="001F576F" w:rsidP="001F576F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1F576F" w:rsidRDefault="001F576F" w:rsidP="001F576F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The auditing to the Human Resources system includes:</w:t>
      </w:r>
    </w:p>
    <w:p w:rsidR="001F576F" w:rsidRDefault="001F576F" w:rsidP="001F576F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1F576F" w:rsidRDefault="001F576F" w:rsidP="001F576F">
      <w:pPr>
        <w:pStyle w:val="HTMLconformatoprevio"/>
        <w:numPr>
          <w:ilvl w:val="0"/>
          <w:numId w:val="48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Productivity analysis</w:t>
      </w:r>
    </w:p>
    <w:p w:rsidR="001F576F" w:rsidRDefault="001F576F" w:rsidP="001F576F">
      <w:pPr>
        <w:pStyle w:val="HTMLconformatoprevio"/>
        <w:numPr>
          <w:ilvl w:val="0"/>
          <w:numId w:val="48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Working environment</w:t>
      </w:r>
    </w:p>
    <w:p w:rsidR="001F576F" w:rsidRDefault="001F576F" w:rsidP="001F576F">
      <w:pPr>
        <w:pStyle w:val="HTMLconformatoprevio"/>
        <w:numPr>
          <w:ilvl w:val="0"/>
          <w:numId w:val="48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Promotion and incentives policies</w:t>
      </w:r>
    </w:p>
    <w:p w:rsidR="001F576F" w:rsidRDefault="001F576F" w:rsidP="001F576F">
      <w:pPr>
        <w:pStyle w:val="HTMLconformatoprevio"/>
        <w:numPr>
          <w:ilvl w:val="0"/>
          <w:numId w:val="48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Recruitment and selection policies</w:t>
      </w:r>
    </w:p>
    <w:p w:rsidR="001F576F" w:rsidRDefault="001F576F" w:rsidP="001F576F">
      <w:pPr>
        <w:pStyle w:val="HTMLconformatoprevio"/>
        <w:numPr>
          <w:ilvl w:val="0"/>
          <w:numId w:val="48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Tasks design</w:t>
      </w:r>
    </w:p>
    <w:p w:rsidR="001F576F" w:rsidRDefault="001F576F" w:rsidP="001F576F">
      <w:pPr>
        <w:pStyle w:val="HTMLconformatoprevio"/>
        <w:numPr>
          <w:ilvl w:val="0"/>
          <w:numId w:val="48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Job training program</w:t>
      </w:r>
    </w:p>
    <w:p w:rsidR="001F576F" w:rsidRDefault="001F576F" w:rsidP="001F576F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1F576F" w:rsidRDefault="001F576F" w:rsidP="001F576F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The auditing to the Management system covers:</w:t>
      </w:r>
    </w:p>
    <w:p w:rsidR="001F576F" w:rsidRDefault="001F576F" w:rsidP="001F576F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1F576F" w:rsidRDefault="001F576F" w:rsidP="001F576F">
      <w:pPr>
        <w:pStyle w:val="HTMLconformatoprevio"/>
        <w:numPr>
          <w:ilvl w:val="0"/>
          <w:numId w:val="49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Projects and programs</w:t>
      </w:r>
    </w:p>
    <w:p w:rsidR="001F576F" w:rsidRDefault="001F576F" w:rsidP="001F576F">
      <w:pPr>
        <w:pStyle w:val="HTMLconformatoprevio"/>
        <w:numPr>
          <w:ilvl w:val="0"/>
          <w:numId w:val="49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Data processing</w:t>
      </w:r>
    </w:p>
    <w:p w:rsidR="001F576F" w:rsidRDefault="001F576F" w:rsidP="001F576F">
      <w:pPr>
        <w:pStyle w:val="HTMLconformatoprevio"/>
        <w:numPr>
          <w:ilvl w:val="0"/>
          <w:numId w:val="49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Procedures</w:t>
      </w:r>
    </w:p>
    <w:p w:rsidR="001F576F" w:rsidRDefault="001F576F" w:rsidP="001F576F">
      <w:pPr>
        <w:pStyle w:val="HTMLconformatoprevio"/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1F576F" w:rsidRDefault="001F576F" w:rsidP="002101AF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As it is mentioned above, an administrative auditing covers the whole organization in an administrative focus. </w:t>
      </w:r>
      <w:r w:rsidR="002101AF">
        <w:rPr>
          <w:rFonts w:ascii="Times New Roman" w:hAnsi="Times New Roman" w:cs="Times New Roman"/>
          <w:sz w:val="22"/>
          <w:szCs w:val="22"/>
          <w:lang w:val="en-US" w:eastAsia="es-ES"/>
        </w:rPr>
        <w:t>To perform with quality an administrative auditing, besides complying with the auditing norms, there are some principles that have to be considered and applied</w:t>
      </w:r>
    </w:p>
    <w:p w:rsidR="001F576F" w:rsidRDefault="001F576F" w:rsidP="002101AF">
      <w:pPr>
        <w:pStyle w:val="HTMLconformatoprevio"/>
        <w:shd w:val="clear" w:color="auto" w:fill="FFFFFF"/>
        <w:spacing w:line="360" w:lineRule="auto"/>
        <w:ind w:left="45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1F576F" w:rsidRDefault="002101AF" w:rsidP="001F576F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 w:rsidRPr="002101AF">
        <w:rPr>
          <w:rFonts w:ascii="Times New Roman" w:hAnsi="Times New Roman" w:cs="Times New Roman"/>
          <w:b/>
          <w:sz w:val="22"/>
          <w:szCs w:val="22"/>
          <w:lang w:val="en-US" w:eastAsia="es-ES"/>
        </w:rPr>
        <w:t xml:space="preserve">Administrative Auditing </w:t>
      </w:r>
      <w:r>
        <w:rPr>
          <w:rFonts w:ascii="Times New Roman" w:hAnsi="Times New Roman" w:cs="Times New Roman"/>
          <w:b/>
          <w:sz w:val="22"/>
          <w:szCs w:val="22"/>
          <w:lang w:val="en-US" w:eastAsia="es-ES"/>
        </w:rPr>
        <w:t>Principles</w:t>
      </w:r>
    </w:p>
    <w:p w:rsidR="002101AF" w:rsidRDefault="002101AF" w:rsidP="001F576F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</w:p>
    <w:p w:rsidR="004D2D73" w:rsidRPr="004D2D73" w:rsidRDefault="009255A6" w:rsidP="009255A6">
      <w:pPr>
        <w:pStyle w:val="HTMLconformatoprevio"/>
        <w:numPr>
          <w:ilvl w:val="0"/>
          <w:numId w:val="50"/>
        </w:numPr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b/>
          <w:sz w:val="22"/>
          <w:szCs w:val="22"/>
          <w:lang w:val="en-US" w:eastAsia="es-ES"/>
        </w:rPr>
        <w:t xml:space="preserve">Sense of Evaluation: </w:t>
      </w:r>
      <w:r w:rsidRPr="009255A6">
        <w:rPr>
          <w:rFonts w:ascii="Times New Roman" w:hAnsi="Times New Roman" w:cs="Times New Roman"/>
          <w:sz w:val="22"/>
          <w:szCs w:val="22"/>
          <w:lang w:val="en-US" w:eastAsia="es-ES"/>
        </w:rPr>
        <w:t>An administrative auditing</w:t>
      </w:r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does n</w:t>
      </w:r>
      <w:r w:rsidR="004D2D73">
        <w:rPr>
          <w:rFonts w:ascii="Times New Roman" w:hAnsi="Times New Roman" w:cs="Times New Roman"/>
          <w:sz w:val="22"/>
          <w:szCs w:val="22"/>
          <w:lang w:val="en-US" w:eastAsia="es-ES"/>
        </w:rPr>
        <w:t>ot evaluate the technical training of the responsible in an enterprise, it is focused on</w:t>
      </w:r>
    </w:p>
    <w:p w:rsidR="009255A6" w:rsidRPr="004D2D73" w:rsidRDefault="009255A6" w:rsidP="004D2D73">
      <w:pPr>
        <w:pStyle w:val="HTMLconformatoprevio"/>
        <w:numPr>
          <w:ilvl w:val="1"/>
          <w:numId w:val="50"/>
        </w:numPr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</w:t>
      </w:r>
      <w:r w:rsidR="004D2D73">
        <w:rPr>
          <w:rFonts w:ascii="Times New Roman" w:hAnsi="Times New Roman" w:cs="Times New Roman"/>
          <w:sz w:val="22"/>
          <w:szCs w:val="22"/>
          <w:lang w:val="en-US" w:eastAsia="es-ES"/>
        </w:rPr>
        <w:t>Quality of management</w:t>
      </w:r>
    </w:p>
    <w:p w:rsidR="004D2D73" w:rsidRPr="004D2D73" w:rsidRDefault="004D2D73" w:rsidP="004D2D73">
      <w:pPr>
        <w:pStyle w:val="HTMLconformatoprevio"/>
        <w:numPr>
          <w:ilvl w:val="1"/>
          <w:numId w:val="50"/>
        </w:numPr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Control models established (advantages and disadvantages)</w:t>
      </w:r>
    </w:p>
    <w:p w:rsidR="004D2D73" w:rsidRPr="003F5EB6" w:rsidRDefault="004D2D73" w:rsidP="004D2D73">
      <w:pPr>
        <w:pStyle w:val="HTMLconformatoprevio"/>
        <w:numPr>
          <w:ilvl w:val="1"/>
          <w:numId w:val="50"/>
        </w:numPr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Fulfillment of plans and objectives</w:t>
      </w:r>
    </w:p>
    <w:p w:rsidR="004D2D73" w:rsidRPr="003F5EB6" w:rsidRDefault="004D2D73" w:rsidP="004D2D73">
      <w:pPr>
        <w:pStyle w:val="HTMLconformatoprevio"/>
        <w:shd w:val="clear" w:color="auto" w:fill="FFFFFF"/>
        <w:spacing w:line="360" w:lineRule="auto"/>
        <w:ind w:left="1440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</w:p>
    <w:p w:rsidR="004D2D73" w:rsidRDefault="004D2D73" w:rsidP="004D2D73">
      <w:pPr>
        <w:pStyle w:val="HTMLconformatoprevio"/>
        <w:numPr>
          <w:ilvl w:val="0"/>
          <w:numId w:val="50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 w:rsidRPr="003F5EB6">
        <w:rPr>
          <w:rFonts w:ascii="Times New Roman" w:hAnsi="Times New Roman" w:cs="Times New Roman"/>
          <w:b/>
          <w:sz w:val="22"/>
          <w:szCs w:val="22"/>
          <w:lang w:val="en-US" w:eastAsia="es-ES"/>
        </w:rPr>
        <w:t>Importance of the Verification</w:t>
      </w:r>
      <w:r w:rsidRPr="004D2D73">
        <w:rPr>
          <w:rFonts w:ascii="Times New Roman" w:hAnsi="Times New Roman" w:cs="Times New Roman"/>
          <w:b/>
          <w:sz w:val="22"/>
          <w:szCs w:val="22"/>
          <w:lang w:val="en-US" w:eastAsia="es-ES"/>
        </w:rPr>
        <w:t xml:space="preserve"> Process: The auditor applies verifying methods to</w:t>
      </w:r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determine what is being done in the directive, administrative and operative levels. Those methods or techniques are direct observation, data verification, data analysis, etc.</w:t>
      </w:r>
    </w:p>
    <w:p w:rsidR="004D2D73" w:rsidRPr="004D2D73" w:rsidRDefault="004D2D73" w:rsidP="004D2D73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4D2D73" w:rsidRPr="003F5EB6" w:rsidRDefault="003F5EB6" w:rsidP="004D2D73">
      <w:pPr>
        <w:pStyle w:val="HTMLconformatoprevio"/>
        <w:numPr>
          <w:ilvl w:val="0"/>
          <w:numId w:val="50"/>
        </w:numPr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b/>
          <w:sz w:val="22"/>
          <w:szCs w:val="22"/>
          <w:lang w:val="en-US" w:eastAsia="es-ES"/>
        </w:rPr>
        <w:t xml:space="preserve">Ability to Think in Management Terms: </w:t>
      </w:r>
      <w:r w:rsidRPr="003F5EB6">
        <w:rPr>
          <w:rFonts w:ascii="Times New Roman" w:hAnsi="Times New Roman" w:cs="Times New Roman"/>
          <w:sz w:val="22"/>
          <w:szCs w:val="22"/>
          <w:lang w:val="en-US" w:eastAsia="es-ES"/>
        </w:rPr>
        <w:t>It is important to think as managers do</w:t>
      </w:r>
      <w:r>
        <w:rPr>
          <w:rFonts w:ascii="Times New Roman" w:hAnsi="Times New Roman" w:cs="Times New Roman"/>
          <w:sz w:val="22"/>
          <w:szCs w:val="22"/>
          <w:lang w:val="en-US" w:eastAsia="es-ES"/>
        </w:rPr>
        <w:t>. How to motivate personnel</w:t>
      </w:r>
      <w:proofErr w:type="gramStart"/>
      <w:r>
        <w:rPr>
          <w:rFonts w:ascii="Times New Roman" w:hAnsi="Times New Roman" w:cs="Times New Roman"/>
          <w:sz w:val="22"/>
          <w:szCs w:val="22"/>
          <w:lang w:val="en-US" w:eastAsia="es-ES"/>
        </w:rPr>
        <w:t>?.</w:t>
      </w:r>
      <w:proofErr w:type="gramEnd"/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How to control tasks</w:t>
      </w:r>
      <w:proofErr w:type="gramStart"/>
      <w:r>
        <w:rPr>
          <w:rFonts w:ascii="Times New Roman" w:hAnsi="Times New Roman" w:cs="Times New Roman"/>
          <w:sz w:val="22"/>
          <w:szCs w:val="22"/>
          <w:lang w:val="en-US" w:eastAsia="es-ES"/>
        </w:rPr>
        <w:t>?,</w:t>
      </w:r>
      <w:proofErr w:type="gramEnd"/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How to measure performance?</w:t>
      </w:r>
    </w:p>
    <w:p w:rsidR="002101AF" w:rsidRPr="003F5EB6" w:rsidRDefault="002101AF" w:rsidP="001F576F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CB31BB" w:rsidRDefault="00CB31BB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</w:p>
    <w:p w:rsidR="001D69E6" w:rsidRPr="002E415B" w:rsidRDefault="002E415B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 w:rsidRPr="002E415B">
        <w:rPr>
          <w:rFonts w:ascii="Times New Roman" w:hAnsi="Times New Roman" w:cs="Times New Roman"/>
          <w:b/>
          <w:sz w:val="22"/>
          <w:szCs w:val="22"/>
          <w:lang w:val="en-US" w:eastAsia="es-ES"/>
        </w:rPr>
        <w:t>HOMEW</w:t>
      </w:r>
      <w:r>
        <w:rPr>
          <w:rFonts w:ascii="Times New Roman" w:hAnsi="Times New Roman" w:cs="Times New Roman"/>
          <w:b/>
          <w:sz w:val="22"/>
          <w:szCs w:val="22"/>
          <w:lang w:val="en-US" w:eastAsia="es-ES"/>
        </w:rPr>
        <w:t>O</w:t>
      </w:r>
      <w:r w:rsidRPr="002E415B">
        <w:rPr>
          <w:rFonts w:ascii="Times New Roman" w:hAnsi="Times New Roman" w:cs="Times New Roman"/>
          <w:b/>
          <w:sz w:val="22"/>
          <w:szCs w:val="22"/>
          <w:lang w:val="en-US" w:eastAsia="es-ES"/>
        </w:rPr>
        <w:t>RK</w:t>
      </w:r>
      <w:r w:rsidR="00965140">
        <w:rPr>
          <w:rFonts w:ascii="Times New Roman" w:hAnsi="Times New Roman" w:cs="Times New Roman"/>
          <w:b/>
          <w:sz w:val="22"/>
          <w:szCs w:val="22"/>
          <w:lang w:val="en-US" w:eastAsia="es-ES"/>
        </w:rPr>
        <w:t>:</w:t>
      </w:r>
    </w:p>
    <w:p w:rsidR="001D69E6" w:rsidRDefault="001D69E6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703E7C" w:rsidRPr="002E415B" w:rsidRDefault="002E415B" w:rsidP="00D76F9E">
      <w:pPr>
        <w:spacing w:line="480" w:lineRule="auto"/>
        <w:jc w:val="both"/>
        <w:rPr>
          <w:sz w:val="32"/>
          <w:szCs w:val="32"/>
          <w:lang w:val="en-US"/>
        </w:rPr>
      </w:pPr>
      <w:r w:rsidRPr="002E415B">
        <w:rPr>
          <w:sz w:val="22"/>
          <w:szCs w:val="22"/>
          <w:lang w:val="en-US"/>
        </w:rPr>
        <w:t xml:space="preserve">Investigate </w:t>
      </w:r>
      <w:r w:rsidR="00D76F9E">
        <w:rPr>
          <w:sz w:val="22"/>
          <w:szCs w:val="22"/>
          <w:lang w:val="en-US"/>
        </w:rPr>
        <w:t>a</w:t>
      </w:r>
      <w:r w:rsidR="006A0E0D">
        <w:rPr>
          <w:sz w:val="22"/>
          <w:szCs w:val="22"/>
          <w:lang w:val="en-US"/>
        </w:rPr>
        <w:t xml:space="preserve">bout differences between an external auditing and an internal auditing, mention at least seven points of each one and write them in a comparison chart. </w:t>
      </w:r>
      <w:r w:rsidR="00D76F9E">
        <w:rPr>
          <w:sz w:val="22"/>
          <w:szCs w:val="22"/>
          <w:lang w:val="en-US"/>
        </w:rPr>
        <w:t xml:space="preserve">Prepare your homework in handwritten and bring it the next class according to the specifications </w:t>
      </w:r>
      <w:r w:rsidR="006A0E0D">
        <w:rPr>
          <w:sz w:val="22"/>
          <w:szCs w:val="22"/>
          <w:lang w:val="en-US"/>
        </w:rPr>
        <w:t>given in class</w:t>
      </w:r>
      <w:r w:rsidR="00D76F9E">
        <w:rPr>
          <w:sz w:val="22"/>
          <w:szCs w:val="22"/>
          <w:lang w:val="en-US"/>
        </w:rPr>
        <w:t>.</w:t>
      </w:r>
    </w:p>
    <w:sectPr w:rsidR="00703E7C" w:rsidRPr="002E415B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22" w:rsidRDefault="00671922">
      <w:r>
        <w:separator/>
      </w:r>
    </w:p>
  </w:endnote>
  <w:endnote w:type="continuationSeparator" w:id="0">
    <w:p w:rsidR="00671922" w:rsidRDefault="00671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22" w:rsidRDefault="00671922">
      <w:r>
        <w:separator/>
      </w:r>
    </w:p>
  </w:footnote>
  <w:footnote w:type="continuationSeparator" w:id="0">
    <w:p w:rsidR="00671922" w:rsidRDefault="00671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515C"/>
    <w:multiLevelType w:val="hybridMultilevel"/>
    <w:tmpl w:val="D8CE0D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16645"/>
    <w:multiLevelType w:val="hybridMultilevel"/>
    <w:tmpl w:val="7CE49D1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33AD3"/>
    <w:multiLevelType w:val="hybridMultilevel"/>
    <w:tmpl w:val="C1F68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62919"/>
    <w:multiLevelType w:val="hybridMultilevel"/>
    <w:tmpl w:val="9A008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C534EC"/>
    <w:multiLevelType w:val="hybridMultilevel"/>
    <w:tmpl w:val="240421E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F34E0"/>
    <w:multiLevelType w:val="hybridMultilevel"/>
    <w:tmpl w:val="491C2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528F1"/>
    <w:multiLevelType w:val="hybridMultilevel"/>
    <w:tmpl w:val="E4EE031E"/>
    <w:lvl w:ilvl="0" w:tplc="9784343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7298"/>
    <w:multiLevelType w:val="hybridMultilevel"/>
    <w:tmpl w:val="B3182992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949DA"/>
    <w:multiLevelType w:val="hybridMultilevel"/>
    <w:tmpl w:val="08C01EB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554C6F"/>
    <w:multiLevelType w:val="hybridMultilevel"/>
    <w:tmpl w:val="E2F4503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F36FDC"/>
    <w:multiLevelType w:val="hybridMultilevel"/>
    <w:tmpl w:val="360CE48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385F49"/>
    <w:multiLevelType w:val="hybridMultilevel"/>
    <w:tmpl w:val="6E622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24FE5"/>
    <w:multiLevelType w:val="hybridMultilevel"/>
    <w:tmpl w:val="95EE4F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351F8"/>
    <w:multiLevelType w:val="hybridMultilevel"/>
    <w:tmpl w:val="AA063FC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B5844"/>
    <w:multiLevelType w:val="hybridMultilevel"/>
    <w:tmpl w:val="E75E9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E5762"/>
    <w:multiLevelType w:val="hybridMultilevel"/>
    <w:tmpl w:val="09B24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BF0A0D"/>
    <w:multiLevelType w:val="hybridMultilevel"/>
    <w:tmpl w:val="7632EB92"/>
    <w:lvl w:ilvl="0" w:tplc="080A0017">
      <w:start w:val="1"/>
      <w:numFmt w:val="lowerLetter"/>
      <w:lvlText w:val="%1)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>
    <w:nsid w:val="6F03260D"/>
    <w:multiLevelType w:val="hybridMultilevel"/>
    <w:tmpl w:val="F0B03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4">
    <w:nsid w:val="79B27B33"/>
    <w:multiLevelType w:val="hybridMultilevel"/>
    <w:tmpl w:val="6282A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D3F02"/>
    <w:multiLevelType w:val="hybridMultilevel"/>
    <w:tmpl w:val="C7FC92E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C9942F5"/>
    <w:multiLevelType w:val="hybridMultilevel"/>
    <w:tmpl w:val="D1D2DD7E"/>
    <w:lvl w:ilvl="0" w:tplc="F2A43A0A">
      <w:start w:val="2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801EA"/>
    <w:multiLevelType w:val="hybridMultilevel"/>
    <w:tmpl w:val="0F5A708A"/>
    <w:lvl w:ilvl="0" w:tplc="F9327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5"/>
  </w:num>
  <w:num w:numId="4">
    <w:abstractNumId w:val="33"/>
  </w:num>
  <w:num w:numId="5">
    <w:abstractNumId w:val="49"/>
  </w:num>
  <w:num w:numId="6">
    <w:abstractNumId w:val="34"/>
  </w:num>
  <w:num w:numId="7">
    <w:abstractNumId w:val="12"/>
  </w:num>
  <w:num w:numId="8">
    <w:abstractNumId w:val="30"/>
  </w:num>
  <w:num w:numId="9">
    <w:abstractNumId w:val="40"/>
  </w:num>
  <w:num w:numId="10">
    <w:abstractNumId w:val="8"/>
  </w:num>
  <w:num w:numId="11">
    <w:abstractNumId w:val="29"/>
  </w:num>
  <w:num w:numId="12">
    <w:abstractNumId w:val="0"/>
  </w:num>
  <w:num w:numId="13">
    <w:abstractNumId w:val="22"/>
  </w:num>
  <w:num w:numId="14">
    <w:abstractNumId w:val="21"/>
  </w:num>
  <w:num w:numId="15">
    <w:abstractNumId w:val="43"/>
  </w:num>
  <w:num w:numId="16">
    <w:abstractNumId w:val="9"/>
  </w:num>
  <w:num w:numId="17">
    <w:abstractNumId w:val="31"/>
  </w:num>
  <w:num w:numId="18">
    <w:abstractNumId w:val="41"/>
  </w:num>
  <w:num w:numId="19">
    <w:abstractNumId w:val="24"/>
  </w:num>
  <w:num w:numId="20">
    <w:abstractNumId w:val="18"/>
  </w:num>
  <w:num w:numId="21">
    <w:abstractNumId w:val="2"/>
  </w:num>
  <w:num w:numId="22">
    <w:abstractNumId w:val="5"/>
  </w:num>
  <w:num w:numId="23">
    <w:abstractNumId w:val="7"/>
  </w:num>
  <w:num w:numId="24">
    <w:abstractNumId w:val="17"/>
  </w:num>
  <w:num w:numId="25">
    <w:abstractNumId w:val="19"/>
  </w:num>
  <w:num w:numId="26">
    <w:abstractNumId w:val="42"/>
  </w:num>
  <w:num w:numId="27">
    <w:abstractNumId w:val="36"/>
  </w:num>
  <w:num w:numId="28">
    <w:abstractNumId w:val="45"/>
  </w:num>
  <w:num w:numId="29">
    <w:abstractNumId w:val="4"/>
  </w:num>
  <w:num w:numId="30">
    <w:abstractNumId w:val="37"/>
  </w:num>
  <w:num w:numId="31">
    <w:abstractNumId w:val="35"/>
  </w:num>
  <w:num w:numId="32">
    <w:abstractNumId w:val="39"/>
  </w:num>
  <w:num w:numId="33">
    <w:abstractNumId w:val="46"/>
  </w:num>
  <w:num w:numId="34">
    <w:abstractNumId w:val="23"/>
  </w:num>
  <w:num w:numId="35">
    <w:abstractNumId w:val="3"/>
  </w:num>
  <w:num w:numId="36">
    <w:abstractNumId w:val="20"/>
  </w:num>
  <w:num w:numId="37">
    <w:abstractNumId w:val="38"/>
  </w:num>
  <w:num w:numId="38">
    <w:abstractNumId w:val="15"/>
  </w:num>
  <w:num w:numId="39">
    <w:abstractNumId w:val="47"/>
  </w:num>
  <w:num w:numId="40">
    <w:abstractNumId w:val="28"/>
  </w:num>
  <w:num w:numId="41">
    <w:abstractNumId w:val="27"/>
  </w:num>
  <w:num w:numId="42">
    <w:abstractNumId w:val="26"/>
  </w:num>
  <w:num w:numId="43">
    <w:abstractNumId w:val="32"/>
  </w:num>
  <w:num w:numId="44">
    <w:abstractNumId w:val="11"/>
  </w:num>
  <w:num w:numId="45">
    <w:abstractNumId w:val="1"/>
  </w:num>
  <w:num w:numId="46">
    <w:abstractNumId w:val="13"/>
  </w:num>
  <w:num w:numId="47">
    <w:abstractNumId w:val="44"/>
  </w:num>
  <w:num w:numId="48">
    <w:abstractNumId w:val="16"/>
  </w:num>
  <w:num w:numId="49">
    <w:abstractNumId w:val="6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5D0E"/>
    <w:rsid w:val="0000777D"/>
    <w:rsid w:val="00031FD2"/>
    <w:rsid w:val="00032D46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395F"/>
    <w:rsid w:val="000C6359"/>
    <w:rsid w:val="000E4941"/>
    <w:rsid w:val="000E4E3D"/>
    <w:rsid w:val="000F3B3C"/>
    <w:rsid w:val="000F5BB1"/>
    <w:rsid w:val="00102C35"/>
    <w:rsid w:val="00111454"/>
    <w:rsid w:val="00115749"/>
    <w:rsid w:val="00122BA1"/>
    <w:rsid w:val="00122BDE"/>
    <w:rsid w:val="00130FC9"/>
    <w:rsid w:val="00135D49"/>
    <w:rsid w:val="00141439"/>
    <w:rsid w:val="001443E9"/>
    <w:rsid w:val="00144FAD"/>
    <w:rsid w:val="001559C9"/>
    <w:rsid w:val="001612EC"/>
    <w:rsid w:val="0016260F"/>
    <w:rsid w:val="00162BAD"/>
    <w:rsid w:val="001A542D"/>
    <w:rsid w:val="001B37F8"/>
    <w:rsid w:val="001B42BC"/>
    <w:rsid w:val="001C623D"/>
    <w:rsid w:val="001C7067"/>
    <w:rsid w:val="001D39DE"/>
    <w:rsid w:val="001D69E6"/>
    <w:rsid w:val="001D7E99"/>
    <w:rsid w:val="001E1AFD"/>
    <w:rsid w:val="001E6C69"/>
    <w:rsid w:val="001F576F"/>
    <w:rsid w:val="001F58CE"/>
    <w:rsid w:val="002043F0"/>
    <w:rsid w:val="002101AF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96344"/>
    <w:rsid w:val="002B0EEB"/>
    <w:rsid w:val="002B214C"/>
    <w:rsid w:val="002B5989"/>
    <w:rsid w:val="002C2001"/>
    <w:rsid w:val="002C7FDE"/>
    <w:rsid w:val="002D7F66"/>
    <w:rsid w:val="002E0762"/>
    <w:rsid w:val="002E415B"/>
    <w:rsid w:val="002F66B8"/>
    <w:rsid w:val="00306BE6"/>
    <w:rsid w:val="00332423"/>
    <w:rsid w:val="0034637A"/>
    <w:rsid w:val="00370280"/>
    <w:rsid w:val="00387975"/>
    <w:rsid w:val="003952B9"/>
    <w:rsid w:val="003A1EBE"/>
    <w:rsid w:val="003A3AC3"/>
    <w:rsid w:val="003A79B2"/>
    <w:rsid w:val="003B2BF5"/>
    <w:rsid w:val="003C3C9F"/>
    <w:rsid w:val="003C4C27"/>
    <w:rsid w:val="003D224C"/>
    <w:rsid w:val="003E1D15"/>
    <w:rsid w:val="003E54A8"/>
    <w:rsid w:val="003E5F0B"/>
    <w:rsid w:val="003E75F3"/>
    <w:rsid w:val="003F4EA9"/>
    <w:rsid w:val="003F5EB6"/>
    <w:rsid w:val="004064FC"/>
    <w:rsid w:val="004140C6"/>
    <w:rsid w:val="0041582E"/>
    <w:rsid w:val="0041688B"/>
    <w:rsid w:val="00427E2D"/>
    <w:rsid w:val="00432F5E"/>
    <w:rsid w:val="004403CC"/>
    <w:rsid w:val="004458FA"/>
    <w:rsid w:val="004464E0"/>
    <w:rsid w:val="00446EBD"/>
    <w:rsid w:val="00451A5F"/>
    <w:rsid w:val="00456C14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2D73"/>
    <w:rsid w:val="004D6C20"/>
    <w:rsid w:val="005015DE"/>
    <w:rsid w:val="00502A2B"/>
    <w:rsid w:val="00507603"/>
    <w:rsid w:val="0051026D"/>
    <w:rsid w:val="005156A9"/>
    <w:rsid w:val="00517DA6"/>
    <w:rsid w:val="00521E46"/>
    <w:rsid w:val="0053381B"/>
    <w:rsid w:val="00543D68"/>
    <w:rsid w:val="00544899"/>
    <w:rsid w:val="00547677"/>
    <w:rsid w:val="0055119F"/>
    <w:rsid w:val="005624E6"/>
    <w:rsid w:val="00570434"/>
    <w:rsid w:val="00570937"/>
    <w:rsid w:val="005764B6"/>
    <w:rsid w:val="005835E8"/>
    <w:rsid w:val="00583761"/>
    <w:rsid w:val="005873E9"/>
    <w:rsid w:val="00596A78"/>
    <w:rsid w:val="005A5460"/>
    <w:rsid w:val="005A59FB"/>
    <w:rsid w:val="005C25EE"/>
    <w:rsid w:val="005D5350"/>
    <w:rsid w:val="005D5FD4"/>
    <w:rsid w:val="005E3BD8"/>
    <w:rsid w:val="005E5C3D"/>
    <w:rsid w:val="005F79E7"/>
    <w:rsid w:val="00604A89"/>
    <w:rsid w:val="006108DF"/>
    <w:rsid w:val="006129A8"/>
    <w:rsid w:val="00613F72"/>
    <w:rsid w:val="00631831"/>
    <w:rsid w:val="00641233"/>
    <w:rsid w:val="0064380B"/>
    <w:rsid w:val="00645A3E"/>
    <w:rsid w:val="00651D18"/>
    <w:rsid w:val="00651F22"/>
    <w:rsid w:val="006622D4"/>
    <w:rsid w:val="00662F9D"/>
    <w:rsid w:val="00671746"/>
    <w:rsid w:val="00671922"/>
    <w:rsid w:val="00676C9E"/>
    <w:rsid w:val="00692F7C"/>
    <w:rsid w:val="006A0E0D"/>
    <w:rsid w:val="006A78F6"/>
    <w:rsid w:val="006B5446"/>
    <w:rsid w:val="006D712C"/>
    <w:rsid w:val="006D7A2B"/>
    <w:rsid w:val="006F61E8"/>
    <w:rsid w:val="006F70B1"/>
    <w:rsid w:val="0070035E"/>
    <w:rsid w:val="00703E7C"/>
    <w:rsid w:val="00707EF6"/>
    <w:rsid w:val="00742350"/>
    <w:rsid w:val="007512D0"/>
    <w:rsid w:val="007819B6"/>
    <w:rsid w:val="00794D65"/>
    <w:rsid w:val="007A49B7"/>
    <w:rsid w:val="007B18B5"/>
    <w:rsid w:val="007C19BB"/>
    <w:rsid w:val="007C3302"/>
    <w:rsid w:val="007C4AD8"/>
    <w:rsid w:val="007C5E2C"/>
    <w:rsid w:val="007F0ED7"/>
    <w:rsid w:val="00800025"/>
    <w:rsid w:val="008133D2"/>
    <w:rsid w:val="00827A96"/>
    <w:rsid w:val="00827EF3"/>
    <w:rsid w:val="00834DA3"/>
    <w:rsid w:val="008539DD"/>
    <w:rsid w:val="00861DD2"/>
    <w:rsid w:val="00866C19"/>
    <w:rsid w:val="00880C77"/>
    <w:rsid w:val="00881F10"/>
    <w:rsid w:val="0089602D"/>
    <w:rsid w:val="008B448A"/>
    <w:rsid w:val="008D31E6"/>
    <w:rsid w:val="008E2E15"/>
    <w:rsid w:val="008F7F1F"/>
    <w:rsid w:val="009172AE"/>
    <w:rsid w:val="009255A6"/>
    <w:rsid w:val="00927B59"/>
    <w:rsid w:val="00935F45"/>
    <w:rsid w:val="00941C29"/>
    <w:rsid w:val="009438EB"/>
    <w:rsid w:val="00953389"/>
    <w:rsid w:val="0095449A"/>
    <w:rsid w:val="00965140"/>
    <w:rsid w:val="009C34D0"/>
    <w:rsid w:val="009D7810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F3611"/>
    <w:rsid w:val="00AF6B28"/>
    <w:rsid w:val="00B01281"/>
    <w:rsid w:val="00B01ECA"/>
    <w:rsid w:val="00B10F9C"/>
    <w:rsid w:val="00B2254F"/>
    <w:rsid w:val="00B260E5"/>
    <w:rsid w:val="00B27400"/>
    <w:rsid w:val="00B337F9"/>
    <w:rsid w:val="00B439C9"/>
    <w:rsid w:val="00B54A2C"/>
    <w:rsid w:val="00B70B99"/>
    <w:rsid w:val="00B7386A"/>
    <w:rsid w:val="00B73EBD"/>
    <w:rsid w:val="00BB5065"/>
    <w:rsid w:val="00BD053E"/>
    <w:rsid w:val="00BD5961"/>
    <w:rsid w:val="00BD5DCB"/>
    <w:rsid w:val="00BD6EC2"/>
    <w:rsid w:val="00BF035D"/>
    <w:rsid w:val="00C17640"/>
    <w:rsid w:val="00C21115"/>
    <w:rsid w:val="00C23106"/>
    <w:rsid w:val="00C2720E"/>
    <w:rsid w:val="00C3406A"/>
    <w:rsid w:val="00C575BC"/>
    <w:rsid w:val="00C702C8"/>
    <w:rsid w:val="00C7194E"/>
    <w:rsid w:val="00C80CE5"/>
    <w:rsid w:val="00C90916"/>
    <w:rsid w:val="00CA6753"/>
    <w:rsid w:val="00CA6788"/>
    <w:rsid w:val="00CA797C"/>
    <w:rsid w:val="00CB31BB"/>
    <w:rsid w:val="00CB675D"/>
    <w:rsid w:val="00CC2577"/>
    <w:rsid w:val="00CC3F72"/>
    <w:rsid w:val="00CF30AD"/>
    <w:rsid w:val="00D0252F"/>
    <w:rsid w:val="00D10B40"/>
    <w:rsid w:val="00D26B5A"/>
    <w:rsid w:val="00D513A3"/>
    <w:rsid w:val="00D76F9E"/>
    <w:rsid w:val="00DA2856"/>
    <w:rsid w:val="00DA5E06"/>
    <w:rsid w:val="00DB48E2"/>
    <w:rsid w:val="00DC7686"/>
    <w:rsid w:val="00E01609"/>
    <w:rsid w:val="00E14C01"/>
    <w:rsid w:val="00E14F4C"/>
    <w:rsid w:val="00E1643C"/>
    <w:rsid w:val="00E2586B"/>
    <w:rsid w:val="00E33D11"/>
    <w:rsid w:val="00E35301"/>
    <w:rsid w:val="00E40BAD"/>
    <w:rsid w:val="00E41FC7"/>
    <w:rsid w:val="00E4484C"/>
    <w:rsid w:val="00E50E09"/>
    <w:rsid w:val="00E54E64"/>
    <w:rsid w:val="00E5640C"/>
    <w:rsid w:val="00E60588"/>
    <w:rsid w:val="00E766D3"/>
    <w:rsid w:val="00E85A0F"/>
    <w:rsid w:val="00E93C28"/>
    <w:rsid w:val="00EB5790"/>
    <w:rsid w:val="00EC4B5D"/>
    <w:rsid w:val="00ED68E6"/>
    <w:rsid w:val="00EE1AE7"/>
    <w:rsid w:val="00EF0D5F"/>
    <w:rsid w:val="00EF3630"/>
    <w:rsid w:val="00EF3704"/>
    <w:rsid w:val="00F00B2F"/>
    <w:rsid w:val="00F33F53"/>
    <w:rsid w:val="00F42C80"/>
    <w:rsid w:val="00F56066"/>
    <w:rsid w:val="00F75BC0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1612EC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Ttulo2Car">
    <w:name w:val="Título 2 Car"/>
    <w:basedOn w:val="Fuentedeprrafopredeter"/>
    <w:link w:val="Ttulo2"/>
    <w:uiPriority w:val="9"/>
    <w:rsid w:val="001612EC"/>
    <w:rPr>
      <w:b/>
      <w:bCs/>
      <w:sz w:val="36"/>
      <w:szCs w:val="3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612EC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41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41233"/>
    <w:rPr>
      <w:rFonts w:ascii="Courier New" w:hAnsi="Courier New" w:cs="Courier New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8</cp:revision>
  <cp:lastPrinted>2015-04-20T03:28:00Z</cp:lastPrinted>
  <dcterms:created xsi:type="dcterms:W3CDTF">2018-02-18T01:41:00Z</dcterms:created>
  <dcterms:modified xsi:type="dcterms:W3CDTF">2018-02-18T03:25:00Z</dcterms:modified>
</cp:coreProperties>
</file>