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6701B7"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bookmarkStart w:id="0" w:name="_GoBack"/>
      <w:bookmarkEnd w:id="0"/>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C357F" w:rsidP="003952B9">
                    <w:pPr>
                      <w:pStyle w:val="Textoindependiente2"/>
                      <w:spacing w:before="240"/>
                      <w:rPr>
                        <w:sz w:val="40"/>
                        <w:szCs w:val="40"/>
                        <w:lang w:val="es-MX"/>
                      </w:rPr>
                    </w:pPr>
                    <w:r>
                      <w:rPr>
                        <w:sz w:val="40"/>
                        <w:szCs w:val="40"/>
                        <w:lang w:val="es-MX"/>
                      </w:rPr>
                      <w:t xml:space="preserve">Servicio de Alimentos y Bebidas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6701B7">
        <w:rPr>
          <w:noProof/>
          <w:lang w:val="es-MX" w:eastAsia="es-MX"/>
        </w:rPr>
        <w:pict>
          <v:rect id="AutoShape 1" o:spid="_x0000_s1034"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6701B7"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7865C2">
            <w:pPr>
              <w:spacing w:after="200" w:line="276" w:lineRule="auto"/>
              <w:rPr>
                <w:b/>
                <w:sz w:val="20"/>
                <w:szCs w:val="20"/>
              </w:rPr>
            </w:pPr>
            <w:r>
              <w:rPr>
                <w:b/>
                <w:sz w:val="20"/>
                <w:szCs w:val="20"/>
              </w:rPr>
              <w:t>CLASE</w:t>
            </w:r>
            <w:r w:rsidR="007361F6">
              <w:rPr>
                <w:b/>
                <w:sz w:val="20"/>
                <w:szCs w:val="20"/>
              </w:rPr>
              <w:t xml:space="preserve">: </w:t>
            </w:r>
            <w:r w:rsidR="00FC357F">
              <w:rPr>
                <w:b/>
                <w:sz w:val="20"/>
                <w:szCs w:val="20"/>
              </w:rPr>
              <w:t xml:space="preserve">46 – 49 </w:t>
            </w:r>
            <w:r w:rsidR="007361F6">
              <w:rPr>
                <w:b/>
                <w:sz w:val="20"/>
                <w:szCs w:val="20"/>
              </w:rPr>
              <w:t xml:space="preserve">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FC357F">
            <w:pPr>
              <w:jc w:val="both"/>
              <w:rPr>
                <w:b/>
                <w:sz w:val="20"/>
                <w:szCs w:val="20"/>
              </w:rPr>
            </w:pPr>
            <w:r>
              <w:rPr>
                <w:b/>
                <w:sz w:val="20"/>
                <w:szCs w:val="20"/>
              </w:rPr>
              <w:t xml:space="preserve">                  </w:t>
            </w:r>
            <w:r w:rsidR="00FC357F">
              <w:rPr>
                <w:b/>
                <w:sz w:val="20"/>
                <w:szCs w:val="20"/>
              </w:rPr>
              <w:t xml:space="preserve">    </w:t>
            </w:r>
            <w:r>
              <w:rPr>
                <w:b/>
                <w:sz w:val="20"/>
                <w:szCs w:val="20"/>
              </w:rPr>
              <w:t xml:space="preserve">    Fecha: </w:t>
            </w:r>
            <w:r w:rsidR="00FC357F">
              <w:rPr>
                <w:b/>
                <w:sz w:val="20"/>
                <w:szCs w:val="20"/>
              </w:rPr>
              <w:t>Lunes 23</w:t>
            </w:r>
            <w:r>
              <w:rPr>
                <w:b/>
                <w:sz w:val="20"/>
                <w:szCs w:val="20"/>
              </w:rPr>
              <w:t xml:space="preserve">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será capaz </w:t>
      </w:r>
      <w:r w:rsidR="00FC357F">
        <w:rPr>
          <w:rFonts w:ascii="Arial" w:hAnsi="Arial" w:cs="Arial"/>
          <w:i/>
          <w:sz w:val="22"/>
          <w:szCs w:val="22"/>
          <w:lang w:val="es-MX"/>
        </w:rPr>
        <w:t xml:space="preserve">de conocer y preparar las distintas recetas de la gastronomía mexicana, en especial la del estado de Oaxaca para darla a conocer al resto del mundo como un atractivo más de este estado. </w:t>
      </w:r>
    </w:p>
    <w:p w:rsidR="00FC357F" w:rsidRDefault="00FC357F" w:rsidP="007361F6">
      <w:pPr>
        <w:spacing w:line="480" w:lineRule="auto"/>
        <w:jc w:val="both"/>
        <w:rPr>
          <w:rFonts w:ascii="Arial" w:hAnsi="Arial" w:cs="Arial"/>
          <w:sz w:val="22"/>
          <w:szCs w:val="22"/>
          <w:lang w:val="es-MX"/>
        </w:rPr>
      </w:pPr>
    </w:p>
    <w:p w:rsidR="00FC357F" w:rsidRDefault="007361F6" w:rsidP="00FC357F">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sidR="00FC357F">
        <w:rPr>
          <w:rFonts w:ascii="Arial" w:hAnsi="Arial" w:cs="Arial"/>
          <w:sz w:val="22"/>
          <w:szCs w:val="22"/>
          <w:lang w:val="es-MX"/>
        </w:rPr>
        <w:t xml:space="preserve">Asiste al área de preparación de alimentos y bebidas de la escuela con los insumos necesarios </w:t>
      </w:r>
      <w:r w:rsidR="00FC357F" w:rsidRPr="007361F6">
        <w:rPr>
          <w:rFonts w:ascii="Arial" w:hAnsi="Arial" w:cs="Arial"/>
          <w:sz w:val="22"/>
          <w:szCs w:val="22"/>
          <w:lang w:val="es-MX"/>
        </w:rPr>
        <w:t xml:space="preserve"> </w:t>
      </w:r>
      <w:r w:rsidR="00FC357F">
        <w:rPr>
          <w:rFonts w:ascii="Arial" w:hAnsi="Arial" w:cs="Arial"/>
          <w:sz w:val="22"/>
          <w:szCs w:val="22"/>
          <w:lang w:val="es-MX"/>
        </w:rPr>
        <w:t xml:space="preserve">para la preparación de los platillos de la práctica correspondiente, es necesario que para el desarrollo de la práctica asistas con el uniforme completo de cocina el cual consiste de filipina blanca limpia, medio mandil blanco o negro y red para el cabello, así como materiales adicionales de cocina. </w:t>
      </w:r>
    </w:p>
    <w:p w:rsidR="006E06FB" w:rsidRDefault="006E06FB" w:rsidP="00FC357F">
      <w:pPr>
        <w:spacing w:line="480" w:lineRule="auto"/>
        <w:jc w:val="both"/>
        <w:rPr>
          <w:rFonts w:ascii="Arial" w:hAnsi="Arial" w:cs="Arial"/>
          <w:sz w:val="22"/>
          <w:szCs w:val="22"/>
          <w:lang w:val="es-MX"/>
        </w:rPr>
      </w:pPr>
      <w:r>
        <w:rPr>
          <w:rFonts w:ascii="Arial" w:hAnsi="Arial" w:cs="Arial"/>
          <w:sz w:val="22"/>
          <w:szCs w:val="22"/>
          <w:lang w:val="es-MX"/>
        </w:rPr>
        <w:t>PRÁCTICA No: 5 GASTRONOMIA DEL ESTADO DE OAXACA (1ra. Parte)</w:t>
      </w:r>
    </w:p>
    <w:p w:rsidR="006E06FB" w:rsidRPr="006E06FB" w:rsidRDefault="006E06FB" w:rsidP="006E06FB">
      <w:pPr>
        <w:spacing w:line="480" w:lineRule="auto"/>
        <w:jc w:val="both"/>
        <w:rPr>
          <w:rFonts w:ascii="Arial" w:hAnsi="Arial" w:cs="Arial"/>
          <w:b/>
          <w:bCs/>
          <w:i/>
          <w:sz w:val="22"/>
          <w:szCs w:val="22"/>
          <w:u w:val="single"/>
          <w:lang w:val="es-MX"/>
        </w:rPr>
      </w:pPr>
      <w:r>
        <w:rPr>
          <w:rFonts w:ascii="Arial" w:hAnsi="Arial" w:cs="Arial"/>
          <w:b/>
          <w:bCs/>
          <w:i/>
          <w:noProof/>
          <w:sz w:val="22"/>
          <w:szCs w:val="22"/>
          <w:u w:val="single"/>
          <w:lang w:val="es-MX" w:eastAsia="es-MX"/>
        </w:rPr>
        <w:drawing>
          <wp:anchor distT="0" distB="0" distL="114300" distR="114300" simplePos="0" relativeHeight="251659776" behindDoc="1" locked="0" layoutInCell="1" allowOverlap="1">
            <wp:simplePos x="0" y="0"/>
            <wp:positionH relativeFrom="column">
              <wp:posOffset>3120390</wp:posOffset>
            </wp:positionH>
            <wp:positionV relativeFrom="paragraph">
              <wp:posOffset>234315</wp:posOffset>
            </wp:positionV>
            <wp:extent cx="2466975" cy="1847850"/>
            <wp:effectExtent l="38100" t="0" r="28575" b="552450"/>
            <wp:wrapTight wrapText="bothSides">
              <wp:wrapPolygon edited="0">
                <wp:start x="500" y="0"/>
                <wp:lineTo x="-334" y="2227"/>
                <wp:lineTo x="-334" y="28058"/>
                <wp:lineTo x="21850" y="28058"/>
                <wp:lineTo x="21850" y="23827"/>
                <wp:lineTo x="21683" y="22713"/>
                <wp:lineTo x="21183" y="21377"/>
                <wp:lineTo x="21517" y="21377"/>
                <wp:lineTo x="21850" y="19373"/>
                <wp:lineTo x="21850" y="2004"/>
                <wp:lineTo x="21683" y="891"/>
                <wp:lineTo x="21183" y="0"/>
                <wp:lineTo x="500" y="0"/>
              </wp:wrapPolygon>
            </wp:wrapTight>
            <wp:docPr id="5" name="4 Imagen" descr="tlay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yuda.jpg"/>
                    <pic:cNvPicPr/>
                  </pic:nvPicPr>
                  <pic:blipFill>
                    <a:blip r:embed="rId8"/>
                    <a:stretch>
                      <a:fillRect/>
                    </a:stretch>
                  </pic:blipFill>
                  <pic:spPr>
                    <a:xfrm>
                      <a:off x="0" y="0"/>
                      <a:ext cx="2466975" cy="1847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6E06FB">
        <w:rPr>
          <w:rFonts w:ascii="Arial" w:hAnsi="Arial" w:cs="Arial"/>
          <w:b/>
          <w:bCs/>
          <w:i/>
          <w:sz w:val="22"/>
          <w:szCs w:val="22"/>
          <w:u w:val="single"/>
          <w:lang w:val="es-MX"/>
        </w:rPr>
        <w:t>TLAYUDAS</w:t>
      </w:r>
    </w:p>
    <w:p w:rsidR="006E06FB" w:rsidRPr="006E06FB" w:rsidRDefault="006E06FB" w:rsidP="006E06FB">
      <w:pPr>
        <w:jc w:val="both"/>
        <w:rPr>
          <w:rFonts w:ascii="Arial" w:hAnsi="Arial" w:cs="Arial"/>
          <w:bCs/>
          <w:sz w:val="22"/>
          <w:szCs w:val="22"/>
          <w:lang w:val="es-MX"/>
        </w:rPr>
      </w:pPr>
      <w:r w:rsidRPr="006E06FB">
        <w:rPr>
          <w:rFonts w:ascii="Arial" w:hAnsi="Arial" w:cs="Arial"/>
          <w:bCs/>
          <w:sz w:val="22"/>
          <w:szCs w:val="22"/>
          <w:lang w:val="es-MX"/>
        </w:rPr>
        <w:t xml:space="preserve">Porción: 6 </w:t>
      </w:r>
    </w:p>
    <w:p w:rsidR="006E06FB" w:rsidRDefault="006E06FB" w:rsidP="006E06FB">
      <w:pPr>
        <w:jc w:val="both"/>
        <w:rPr>
          <w:rFonts w:ascii="Arial" w:hAnsi="Arial" w:cs="Arial"/>
          <w:b/>
          <w:bCs/>
          <w:sz w:val="22"/>
          <w:szCs w:val="22"/>
          <w:lang w:val="es-MX"/>
        </w:rPr>
      </w:pPr>
      <w:r w:rsidRPr="006E06FB">
        <w:rPr>
          <w:rFonts w:ascii="Arial" w:hAnsi="Arial" w:cs="Arial"/>
          <w:b/>
          <w:bCs/>
          <w:sz w:val="22"/>
          <w:szCs w:val="22"/>
          <w:lang w:val="es-MX"/>
        </w:rPr>
        <w:t>INGREDIENTES:</w:t>
      </w:r>
    </w:p>
    <w:p w:rsidR="006E06FB" w:rsidRPr="006E06FB" w:rsidRDefault="006E06FB" w:rsidP="006E06FB">
      <w:pPr>
        <w:jc w:val="both"/>
        <w:rPr>
          <w:rFonts w:ascii="Arial" w:hAnsi="Arial" w:cs="Arial"/>
          <w:b/>
          <w:bCs/>
          <w:sz w:val="22"/>
          <w:szCs w:val="22"/>
          <w:lang w:val="es-MX"/>
        </w:rPr>
      </w:pP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 xml:space="preserve">Aceite, la cantidad necesaria </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 xml:space="preserve">¾ Kg. de Cecina de res o tasajo  </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½ Kg. de Chorizo</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6 tlayudas</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1 taza de frijoles refritos</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4 jitomates grandes en rodajas</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250 grs. de queso canasto</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 xml:space="preserve">8 nopales grandes picados y hervidos </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100 grs. de cilantro</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½ cebolla</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300 gramos de queso Oaxaca</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 xml:space="preserve">Sal al gusto </w:t>
      </w:r>
    </w:p>
    <w:p w:rsidR="006E06FB" w:rsidRPr="006E06FB" w:rsidRDefault="006E06FB" w:rsidP="006E06FB">
      <w:pPr>
        <w:numPr>
          <w:ilvl w:val="0"/>
          <w:numId w:val="22"/>
        </w:numPr>
        <w:jc w:val="both"/>
        <w:rPr>
          <w:rFonts w:ascii="Arial" w:hAnsi="Arial" w:cs="Arial"/>
          <w:bCs/>
          <w:sz w:val="22"/>
          <w:szCs w:val="22"/>
          <w:lang w:val="es-MX"/>
        </w:rPr>
      </w:pPr>
      <w:r w:rsidRPr="006E06FB">
        <w:rPr>
          <w:rFonts w:ascii="Arial" w:hAnsi="Arial" w:cs="Arial"/>
          <w:bCs/>
          <w:sz w:val="22"/>
          <w:szCs w:val="22"/>
          <w:lang w:val="es-MX"/>
        </w:rPr>
        <w:t xml:space="preserve">1 taza de salsa verde </w:t>
      </w:r>
    </w:p>
    <w:p w:rsidR="006E06FB" w:rsidRPr="006E06FB" w:rsidRDefault="006E06FB" w:rsidP="006E06FB">
      <w:pPr>
        <w:numPr>
          <w:ilvl w:val="0"/>
          <w:numId w:val="22"/>
        </w:numPr>
        <w:jc w:val="both"/>
        <w:rPr>
          <w:rFonts w:ascii="Arial" w:hAnsi="Arial" w:cs="Arial"/>
          <w:b/>
          <w:bCs/>
          <w:sz w:val="22"/>
          <w:szCs w:val="22"/>
          <w:lang w:val="es-MX"/>
        </w:rPr>
      </w:pPr>
      <w:r w:rsidRPr="006E06FB">
        <w:rPr>
          <w:rFonts w:ascii="Arial" w:hAnsi="Arial" w:cs="Arial"/>
          <w:b/>
          <w:bCs/>
          <w:sz w:val="22"/>
          <w:szCs w:val="22"/>
          <w:lang w:val="es-MX"/>
        </w:rPr>
        <w:t xml:space="preserve">1 COMAL </w:t>
      </w:r>
    </w:p>
    <w:p w:rsidR="006E06FB" w:rsidRPr="006E06FB" w:rsidRDefault="006E06FB" w:rsidP="006E06FB">
      <w:pPr>
        <w:spacing w:line="480" w:lineRule="auto"/>
        <w:jc w:val="both"/>
        <w:rPr>
          <w:rFonts w:ascii="Arial" w:hAnsi="Arial" w:cs="Arial"/>
          <w:b/>
          <w:i/>
          <w:iCs/>
          <w:sz w:val="22"/>
          <w:szCs w:val="22"/>
          <w:u w:val="single"/>
          <w:lang w:val="es-MX"/>
        </w:rPr>
      </w:pPr>
      <w:r w:rsidRPr="006E06FB">
        <w:rPr>
          <w:rFonts w:ascii="Arial" w:hAnsi="Arial" w:cs="Arial"/>
          <w:b/>
          <w:i/>
          <w:iCs/>
          <w:sz w:val="22"/>
          <w:szCs w:val="22"/>
          <w:u w:val="single"/>
          <w:lang w:val="es-MX"/>
        </w:rPr>
        <w:lastRenderedPageBreak/>
        <w:t xml:space="preserve">MINI BUÑUELOS </w:t>
      </w:r>
    </w:p>
    <w:p w:rsidR="006E06FB" w:rsidRPr="006E06FB" w:rsidRDefault="006E06FB" w:rsidP="006E06FB">
      <w:pPr>
        <w:jc w:val="both"/>
        <w:rPr>
          <w:rFonts w:ascii="Arial" w:hAnsi="Arial" w:cs="Arial"/>
          <w:iCs/>
          <w:sz w:val="22"/>
          <w:szCs w:val="22"/>
          <w:lang w:val="es-MX"/>
        </w:rPr>
      </w:pPr>
      <w:r>
        <w:rPr>
          <w:rFonts w:ascii="Arial" w:hAnsi="Arial" w:cs="Arial"/>
          <w:iCs/>
          <w:noProof/>
          <w:sz w:val="22"/>
          <w:szCs w:val="22"/>
          <w:lang w:val="es-MX" w:eastAsia="es-MX"/>
        </w:rPr>
        <w:drawing>
          <wp:anchor distT="0" distB="0" distL="114300" distR="114300" simplePos="0" relativeHeight="251660800" behindDoc="1" locked="0" layoutInCell="1" allowOverlap="1">
            <wp:simplePos x="0" y="0"/>
            <wp:positionH relativeFrom="column">
              <wp:posOffset>2967990</wp:posOffset>
            </wp:positionH>
            <wp:positionV relativeFrom="paragraph">
              <wp:posOffset>140970</wp:posOffset>
            </wp:positionV>
            <wp:extent cx="2807970" cy="1200150"/>
            <wp:effectExtent l="171450" t="133350" r="354330" b="304800"/>
            <wp:wrapTight wrapText="bothSides">
              <wp:wrapPolygon edited="0">
                <wp:start x="1612" y="-2400"/>
                <wp:lineTo x="440" y="-2057"/>
                <wp:lineTo x="-1319" y="1029"/>
                <wp:lineTo x="-1319" y="19543"/>
                <wp:lineTo x="-733" y="25029"/>
                <wp:lineTo x="586" y="27086"/>
                <wp:lineTo x="879" y="27086"/>
                <wp:lineTo x="22128" y="27086"/>
                <wp:lineTo x="22421" y="27086"/>
                <wp:lineTo x="23593" y="25371"/>
                <wp:lineTo x="23593" y="25029"/>
                <wp:lineTo x="23739" y="25029"/>
                <wp:lineTo x="24179" y="20229"/>
                <wp:lineTo x="24179" y="3086"/>
                <wp:lineTo x="24326" y="1371"/>
                <wp:lineTo x="22567" y="-2057"/>
                <wp:lineTo x="21395" y="-2400"/>
                <wp:lineTo x="1612" y="-2400"/>
              </wp:wrapPolygon>
            </wp:wrapTight>
            <wp:docPr id="7" name="6 Imagen" descr="buñue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ñuelos.jpg"/>
                    <pic:cNvPicPr/>
                  </pic:nvPicPr>
                  <pic:blipFill>
                    <a:blip r:embed="rId9"/>
                    <a:stretch>
                      <a:fillRect/>
                    </a:stretch>
                  </pic:blipFill>
                  <pic:spPr>
                    <a:xfrm>
                      <a:off x="0" y="0"/>
                      <a:ext cx="2807970" cy="1200150"/>
                    </a:xfrm>
                    <a:prstGeom prst="rect">
                      <a:avLst/>
                    </a:prstGeom>
                    <a:ln>
                      <a:noFill/>
                    </a:ln>
                    <a:effectLst>
                      <a:outerShdw blurRad="292100" dist="139700" dir="2700000" algn="tl" rotWithShape="0">
                        <a:srgbClr val="333333">
                          <a:alpha val="65000"/>
                        </a:srgbClr>
                      </a:outerShdw>
                    </a:effectLst>
                  </pic:spPr>
                </pic:pic>
              </a:graphicData>
            </a:graphic>
          </wp:anchor>
        </w:drawing>
      </w:r>
      <w:r w:rsidRPr="006E06FB">
        <w:rPr>
          <w:rFonts w:ascii="Arial" w:hAnsi="Arial" w:cs="Arial"/>
          <w:iCs/>
          <w:sz w:val="22"/>
          <w:szCs w:val="22"/>
          <w:lang w:val="es-MX"/>
        </w:rPr>
        <w:t>Porciones: 6</w:t>
      </w:r>
    </w:p>
    <w:p w:rsidR="006E06FB" w:rsidRDefault="006E06FB" w:rsidP="006E06FB">
      <w:pPr>
        <w:jc w:val="both"/>
        <w:rPr>
          <w:rFonts w:ascii="Arial" w:hAnsi="Arial" w:cs="Arial"/>
          <w:b/>
          <w:i/>
          <w:iCs/>
          <w:sz w:val="22"/>
          <w:szCs w:val="22"/>
          <w:u w:val="single"/>
          <w:lang w:val="es-MX"/>
        </w:rPr>
      </w:pPr>
      <w:r w:rsidRPr="006E06FB">
        <w:rPr>
          <w:rFonts w:ascii="Arial" w:hAnsi="Arial" w:cs="Arial"/>
          <w:b/>
          <w:iCs/>
          <w:sz w:val="22"/>
          <w:szCs w:val="22"/>
          <w:lang w:val="es-MX"/>
        </w:rPr>
        <w:t>INGREDIENTES:</w:t>
      </w:r>
    </w:p>
    <w:p w:rsidR="006E06FB" w:rsidRPr="006E06FB" w:rsidRDefault="006E06FB" w:rsidP="006E06FB">
      <w:pPr>
        <w:jc w:val="both"/>
        <w:rPr>
          <w:rFonts w:ascii="Arial" w:hAnsi="Arial" w:cs="Arial"/>
          <w:b/>
          <w:i/>
          <w:iCs/>
          <w:sz w:val="22"/>
          <w:szCs w:val="22"/>
          <w:u w:val="single"/>
          <w:lang w:val="es-MX"/>
        </w:rPr>
      </w:pP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½ Kg. de harina</w:t>
      </w: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1 cucharada de agua salada</w:t>
      </w: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 xml:space="preserve">2 huevos </w:t>
      </w: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1 cucharada de polvo para hornear</w:t>
      </w: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 xml:space="preserve">1 ½ taza de aceite </w:t>
      </w:r>
    </w:p>
    <w:p w:rsidR="006E06FB" w:rsidRPr="006E06FB" w:rsidRDefault="006E06FB" w:rsidP="006E06FB">
      <w:pPr>
        <w:numPr>
          <w:ilvl w:val="0"/>
          <w:numId w:val="23"/>
        </w:numPr>
        <w:jc w:val="both"/>
        <w:rPr>
          <w:rFonts w:ascii="Arial" w:hAnsi="Arial" w:cs="Arial"/>
          <w:sz w:val="22"/>
          <w:szCs w:val="22"/>
          <w:lang w:val="es-MX"/>
        </w:rPr>
      </w:pPr>
      <w:r w:rsidRPr="006E06FB">
        <w:rPr>
          <w:rFonts w:ascii="Arial" w:hAnsi="Arial" w:cs="Arial"/>
          <w:sz w:val="22"/>
          <w:szCs w:val="22"/>
          <w:lang w:val="es-MX"/>
        </w:rPr>
        <w:t xml:space="preserve">Papel de estraza </w:t>
      </w:r>
    </w:p>
    <w:p w:rsidR="006E06FB" w:rsidRPr="006E06FB" w:rsidRDefault="006E06FB" w:rsidP="006E06FB">
      <w:pPr>
        <w:numPr>
          <w:ilvl w:val="0"/>
          <w:numId w:val="23"/>
        </w:numPr>
        <w:jc w:val="both"/>
        <w:rPr>
          <w:rFonts w:ascii="Arial" w:hAnsi="Arial" w:cs="Arial"/>
          <w:b/>
          <w:sz w:val="22"/>
          <w:szCs w:val="22"/>
          <w:lang w:val="es-MX"/>
        </w:rPr>
      </w:pPr>
      <w:r w:rsidRPr="006E06FB">
        <w:rPr>
          <w:rFonts w:ascii="Arial" w:hAnsi="Arial" w:cs="Arial"/>
          <w:b/>
          <w:sz w:val="22"/>
          <w:szCs w:val="22"/>
          <w:lang w:val="es-MX"/>
        </w:rPr>
        <w:t>1 SARTEN CON TEFLÓN</w:t>
      </w:r>
    </w:p>
    <w:p w:rsidR="006E06FB" w:rsidRPr="006E06FB" w:rsidRDefault="006E06FB" w:rsidP="006E06FB">
      <w:pPr>
        <w:numPr>
          <w:ilvl w:val="0"/>
          <w:numId w:val="23"/>
        </w:numPr>
        <w:jc w:val="both"/>
        <w:rPr>
          <w:rFonts w:ascii="Arial" w:hAnsi="Arial" w:cs="Arial"/>
          <w:b/>
          <w:sz w:val="22"/>
          <w:szCs w:val="22"/>
          <w:lang w:val="es-MX"/>
        </w:rPr>
      </w:pPr>
      <w:r w:rsidRPr="006E06FB">
        <w:rPr>
          <w:rFonts w:ascii="Arial" w:hAnsi="Arial" w:cs="Arial"/>
          <w:b/>
          <w:sz w:val="22"/>
          <w:szCs w:val="22"/>
          <w:lang w:val="es-MX"/>
        </w:rPr>
        <w:t>1 RODILLO</w:t>
      </w:r>
    </w:p>
    <w:p w:rsidR="006E06FB" w:rsidRPr="006E06FB" w:rsidRDefault="006E06FB" w:rsidP="006E06FB">
      <w:pPr>
        <w:ind w:left="720"/>
        <w:jc w:val="both"/>
        <w:rPr>
          <w:rFonts w:ascii="Arial" w:hAnsi="Arial" w:cs="Arial"/>
          <w:sz w:val="22"/>
          <w:szCs w:val="22"/>
          <w:lang w:val="es-MX"/>
        </w:rPr>
      </w:pPr>
    </w:p>
    <w:p w:rsidR="006E06FB" w:rsidRPr="006E06FB" w:rsidRDefault="006E06FB" w:rsidP="006E06FB">
      <w:pPr>
        <w:spacing w:line="480" w:lineRule="auto"/>
        <w:jc w:val="both"/>
        <w:rPr>
          <w:rFonts w:ascii="Arial" w:hAnsi="Arial" w:cs="Arial"/>
          <w:b/>
          <w:i/>
          <w:sz w:val="22"/>
          <w:szCs w:val="22"/>
          <w:lang w:val="es-MX"/>
        </w:rPr>
      </w:pPr>
      <w:r w:rsidRPr="006E06FB">
        <w:rPr>
          <w:rFonts w:ascii="Arial" w:hAnsi="Arial" w:cs="Arial"/>
          <w:b/>
          <w:i/>
          <w:sz w:val="22"/>
          <w:szCs w:val="22"/>
          <w:lang w:val="es-MX"/>
        </w:rPr>
        <w:t>Para la miel</w:t>
      </w:r>
    </w:p>
    <w:p w:rsidR="006E06FB" w:rsidRPr="006E06FB" w:rsidRDefault="006E06FB" w:rsidP="006E06FB">
      <w:pPr>
        <w:numPr>
          <w:ilvl w:val="0"/>
          <w:numId w:val="24"/>
        </w:numPr>
        <w:jc w:val="both"/>
        <w:rPr>
          <w:rFonts w:ascii="Arial" w:hAnsi="Arial" w:cs="Arial"/>
          <w:sz w:val="22"/>
          <w:szCs w:val="22"/>
          <w:lang w:val="es-MX"/>
        </w:rPr>
      </w:pPr>
      <w:r w:rsidRPr="006E06FB">
        <w:rPr>
          <w:rFonts w:ascii="Arial" w:hAnsi="Arial" w:cs="Arial"/>
          <w:sz w:val="22"/>
          <w:szCs w:val="22"/>
          <w:lang w:val="es-MX"/>
        </w:rPr>
        <w:t>4 tazas de agua purificada</w:t>
      </w:r>
    </w:p>
    <w:p w:rsidR="006E06FB" w:rsidRPr="006E06FB" w:rsidRDefault="006E06FB" w:rsidP="006E06FB">
      <w:pPr>
        <w:numPr>
          <w:ilvl w:val="0"/>
          <w:numId w:val="24"/>
        </w:numPr>
        <w:jc w:val="both"/>
        <w:rPr>
          <w:rFonts w:ascii="Arial" w:hAnsi="Arial" w:cs="Arial"/>
          <w:sz w:val="22"/>
          <w:szCs w:val="22"/>
          <w:lang w:val="es-MX"/>
        </w:rPr>
      </w:pPr>
      <w:r w:rsidRPr="006E06FB">
        <w:rPr>
          <w:rFonts w:ascii="Arial" w:hAnsi="Arial" w:cs="Arial"/>
          <w:sz w:val="22"/>
          <w:szCs w:val="22"/>
          <w:lang w:val="es-MX"/>
        </w:rPr>
        <w:t>2 piloncillos medianos al gusto</w:t>
      </w:r>
    </w:p>
    <w:p w:rsidR="006E06FB" w:rsidRPr="006E06FB" w:rsidRDefault="006E06FB" w:rsidP="006E06FB">
      <w:pPr>
        <w:numPr>
          <w:ilvl w:val="0"/>
          <w:numId w:val="24"/>
        </w:numPr>
        <w:jc w:val="both"/>
        <w:rPr>
          <w:rFonts w:ascii="Arial" w:hAnsi="Arial" w:cs="Arial"/>
          <w:sz w:val="22"/>
          <w:szCs w:val="22"/>
          <w:lang w:val="es-MX"/>
        </w:rPr>
      </w:pPr>
      <w:r>
        <w:rPr>
          <w:rFonts w:ascii="Arial" w:hAnsi="Arial" w:cs="Arial"/>
          <w:noProof/>
          <w:sz w:val="22"/>
          <w:szCs w:val="22"/>
          <w:lang w:val="es-MX" w:eastAsia="es-MX"/>
        </w:rPr>
        <w:drawing>
          <wp:anchor distT="0" distB="0" distL="114300" distR="114300" simplePos="0" relativeHeight="251661824" behindDoc="1" locked="0" layoutInCell="1" allowOverlap="1">
            <wp:simplePos x="0" y="0"/>
            <wp:positionH relativeFrom="column">
              <wp:posOffset>3568065</wp:posOffset>
            </wp:positionH>
            <wp:positionV relativeFrom="paragraph">
              <wp:posOffset>104140</wp:posOffset>
            </wp:positionV>
            <wp:extent cx="1638935" cy="1533525"/>
            <wp:effectExtent l="171450" t="133350" r="361315" b="314325"/>
            <wp:wrapTight wrapText="bothSides">
              <wp:wrapPolygon edited="0">
                <wp:start x="2762" y="-1878"/>
                <wp:lineTo x="753" y="-1610"/>
                <wp:lineTo x="-2260" y="805"/>
                <wp:lineTo x="-1506" y="23881"/>
                <wp:lineTo x="753" y="26027"/>
                <wp:lineTo x="1506" y="26027"/>
                <wp:lineTo x="22596" y="26027"/>
                <wp:lineTo x="23098" y="26027"/>
                <wp:lineTo x="25609" y="24149"/>
                <wp:lineTo x="25609" y="23881"/>
                <wp:lineTo x="26111" y="19856"/>
                <wp:lineTo x="26111" y="2415"/>
                <wp:lineTo x="26362" y="1073"/>
                <wp:lineTo x="23349" y="-1610"/>
                <wp:lineTo x="21341" y="-1878"/>
                <wp:lineTo x="2762" y="-1878"/>
              </wp:wrapPolygon>
            </wp:wrapTight>
            <wp:docPr id="8" name="7 Imagen" descr="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jpg"/>
                    <pic:cNvPicPr/>
                  </pic:nvPicPr>
                  <pic:blipFill>
                    <a:blip r:embed="rId10"/>
                    <a:stretch>
                      <a:fillRect/>
                    </a:stretch>
                  </pic:blipFill>
                  <pic:spPr>
                    <a:xfrm>
                      <a:off x="0" y="0"/>
                      <a:ext cx="1638935" cy="1533525"/>
                    </a:xfrm>
                    <a:prstGeom prst="rect">
                      <a:avLst/>
                    </a:prstGeom>
                    <a:ln>
                      <a:noFill/>
                    </a:ln>
                    <a:effectLst>
                      <a:outerShdw blurRad="292100" dist="139700" dir="2700000" algn="tl" rotWithShape="0">
                        <a:srgbClr val="333333">
                          <a:alpha val="65000"/>
                        </a:srgbClr>
                      </a:outerShdw>
                    </a:effectLst>
                  </pic:spPr>
                </pic:pic>
              </a:graphicData>
            </a:graphic>
          </wp:anchor>
        </w:drawing>
      </w:r>
      <w:r w:rsidRPr="006E06FB">
        <w:rPr>
          <w:rFonts w:ascii="Arial" w:hAnsi="Arial" w:cs="Arial"/>
          <w:sz w:val="22"/>
          <w:szCs w:val="22"/>
          <w:lang w:val="es-MX"/>
        </w:rPr>
        <w:t>1 raja de canela</w:t>
      </w:r>
    </w:p>
    <w:p w:rsidR="006E06FB" w:rsidRDefault="006E06FB" w:rsidP="006E06FB">
      <w:pPr>
        <w:numPr>
          <w:ilvl w:val="0"/>
          <w:numId w:val="24"/>
        </w:numPr>
        <w:jc w:val="both"/>
        <w:rPr>
          <w:rFonts w:ascii="Arial" w:hAnsi="Arial" w:cs="Arial"/>
          <w:sz w:val="22"/>
          <w:szCs w:val="22"/>
          <w:lang w:val="es-MX"/>
        </w:rPr>
      </w:pPr>
      <w:r w:rsidRPr="006E06FB">
        <w:rPr>
          <w:rFonts w:ascii="Arial" w:hAnsi="Arial" w:cs="Arial"/>
          <w:sz w:val="22"/>
          <w:szCs w:val="22"/>
          <w:lang w:val="es-MX"/>
        </w:rPr>
        <w:t xml:space="preserve">3 guayabas </w:t>
      </w:r>
    </w:p>
    <w:p w:rsidR="006E06FB" w:rsidRDefault="006E06FB" w:rsidP="006E06FB">
      <w:pPr>
        <w:jc w:val="both"/>
        <w:rPr>
          <w:rFonts w:ascii="Arial" w:hAnsi="Arial" w:cs="Arial"/>
          <w:sz w:val="22"/>
          <w:szCs w:val="22"/>
          <w:lang w:val="es-MX"/>
        </w:rPr>
      </w:pPr>
    </w:p>
    <w:p w:rsidR="006E06FB" w:rsidRPr="006E06FB" w:rsidRDefault="006E06FB" w:rsidP="006E06FB">
      <w:pPr>
        <w:jc w:val="both"/>
        <w:rPr>
          <w:rFonts w:ascii="Arial" w:hAnsi="Arial" w:cs="Arial"/>
          <w:b/>
          <w:i/>
          <w:iCs/>
          <w:sz w:val="22"/>
          <w:szCs w:val="22"/>
          <w:u w:val="single"/>
          <w:lang w:val="es-MX"/>
        </w:rPr>
      </w:pPr>
      <w:r w:rsidRPr="006E06FB">
        <w:rPr>
          <w:rFonts w:ascii="Arial" w:hAnsi="Arial" w:cs="Arial"/>
          <w:b/>
          <w:i/>
          <w:iCs/>
          <w:sz w:val="22"/>
          <w:szCs w:val="22"/>
          <w:u w:val="single"/>
          <w:lang w:val="es-MX"/>
        </w:rPr>
        <w:t>CHOCOLATE ALMENDRADO</w:t>
      </w:r>
    </w:p>
    <w:p w:rsidR="006E06FB" w:rsidRPr="006E06FB" w:rsidRDefault="006E06FB" w:rsidP="006E06FB">
      <w:pPr>
        <w:jc w:val="both"/>
        <w:rPr>
          <w:rFonts w:ascii="Arial" w:hAnsi="Arial" w:cs="Arial"/>
          <w:iCs/>
          <w:sz w:val="22"/>
          <w:szCs w:val="22"/>
          <w:lang w:val="es-MX"/>
        </w:rPr>
      </w:pPr>
    </w:p>
    <w:p w:rsidR="006E06FB" w:rsidRPr="006E06FB" w:rsidRDefault="006E06FB" w:rsidP="006E06FB">
      <w:pPr>
        <w:jc w:val="both"/>
        <w:rPr>
          <w:rFonts w:ascii="Arial" w:hAnsi="Arial" w:cs="Arial"/>
          <w:iCs/>
          <w:sz w:val="22"/>
          <w:szCs w:val="22"/>
          <w:lang w:val="es-MX"/>
        </w:rPr>
      </w:pPr>
      <w:r w:rsidRPr="006E06FB">
        <w:rPr>
          <w:rFonts w:ascii="Arial" w:hAnsi="Arial" w:cs="Arial"/>
          <w:iCs/>
          <w:sz w:val="22"/>
          <w:szCs w:val="22"/>
          <w:lang w:val="es-MX"/>
        </w:rPr>
        <w:t>Porciones: 6</w:t>
      </w:r>
    </w:p>
    <w:p w:rsidR="006E06FB" w:rsidRPr="006E06FB" w:rsidRDefault="006E06FB" w:rsidP="006E06FB">
      <w:pPr>
        <w:jc w:val="both"/>
        <w:rPr>
          <w:rFonts w:ascii="Arial" w:hAnsi="Arial" w:cs="Arial"/>
          <w:b/>
          <w:i/>
          <w:iCs/>
          <w:sz w:val="22"/>
          <w:szCs w:val="22"/>
          <w:u w:val="single"/>
          <w:lang w:val="es-MX"/>
        </w:rPr>
      </w:pPr>
      <w:r w:rsidRPr="006E06FB">
        <w:rPr>
          <w:rFonts w:ascii="Arial" w:hAnsi="Arial" w:cs="Arial"/>
          <w:b/>
          <w:iCs/>
          <w:sz w:val="22"/>
          <w:szCs w:val="22"/>
          <w:lang w:val="es-MX"/>
        </w:rPr>
        <w:t>INGREDIENTES:</w:t>
      </w:r>
    </w:p>
    <w:p w:rsidR="006E06FB" w:rsidRPr="006E06FB" w:rsidRDefault="006E06FB" w:rsidP="006E06FB">
      <w:pPr>
        <w:jc w:val="both"/>
        <w:rPr>
          <w:rFonts w:ascii="Arial" w:hAnsi="Arial" w:cs="Arial"/>
          <w:iCs/>
          <w:sz w:val="22"/>
          <w:szCs w:val="22"/>
          <w:lang w:val="es-MX"/>
        </w:rPr>
      </w:pPr>
    </w:p>
    <w:p w:rsidR="006E06FB" w:rsidRPr="006E06FB" w:rsidRDefault="006E06FB" w:rsidP="006E06FB">
      <w:pPr>
        <w:numPr>
          <w:ilvl w:val="0"/>
          <w:numId w:val="26"/>
        </w:numPr>
        <w:jc w:val="both"/>
        <w:rPr>
          <w:rFonts w:ascii="Arial" w:hAnsi="Arial" w:cs="Arial"/>
          <w:sz w:val="22"/>
          <w:szCs w:val="22"/>
          <w:lang w:val="de-DE"/>
        </w:rPr>
      </w:pPr>
      <w:r w:rsidRPr="006E06FB">
        <w:rPr>
          <w:rFonts w:ascii="Arial" w:hAnsi="Arial" w:cs="Arial"/>
          <w:sz w:val="22"/>
          <w:szCs w:val="22"/>
          <w:lang w:val="de-DE"/>
        </w:rPr>
        <w:t>2 Litros de leche entera o deslactosada</w:t>
      </w:r>
    </w:p>
    <w:p w:rsidR="006E06FB" w:rsidRPr="006E06FB" w:rsidRDefault="006E06FB" w:rsidP="006E06FB">
      <w:pPr>
        <w:numPr>
          <w:ilvl w:val="0"/>
          <w:numId w:val="26"/>
        </w:numPr>
        <w:jc w:val="both"/>
        <w:rPr>
          <w:rFonts w:ascii="Arial" w:hAnsi="Arial" w:cs="Arial"/>
          <w:sz w:val="22"/>
          <w:szCs w:val="22"/>
          <w:lang w:val="de-DE"/>
        </w:rPr>
      </w:pPr>
      <w:r w:rsidRPr="006E06FB">
        <w:rPr>
          <w:rFonts w:ascii="Arial" w:hAnsi="Arial" w:cs="Arial"/>
          <w:sz w:val="22"/>
          <w:szCs w:val="22"/>
          <w:lang w:val="de-DE"/>
        </w:rPr>
        <w:t>2 barras de chocolate abuelita o ibarra</w:t>
      </w:r>
    </w:p>
    <w:p w:rsidR="006E06FB" w:rsidRPr="006E06FB" w:rsidRDefault="006E06FB" w:rsidP="006E06FB">
      <w:pPr>
        <w:numPr>
          <w:ilvl w:val="0"/>
          <w:numId w:val="26"/>
        </w:numPr>
        <w:jc w:val="both"/>
        <w:rPr>
          <w:rFonts w:ascii="Arial" w:hAnsi="Arial" w:cs="Arial"/>
          <w:sz w:val="22"/>
          <w:szCs w:val="22"/>
          <w:lang w:val="de-DE"/>
        </w:rPr>
      </w:pPr>
      <w:r w:rsidRPr="006E06FB">
        <w:rPr>
          <w:rFonts w:ascii="Arial" w:hAnsi="Arial" w:cs="Arial"/>
          <w:sz w:val="22"/>
          <w:szCs w:val="22"/>
          <w:lang w:val="de-DE"/>
        </w:rPr>
        <w:t xml:space="preserve">100 grs de almendras peladas </w:t>
      </w:r>
    </w:p>
    <w:p w:rsidR="006E06FB" w:rsidRPr="006E06FB" w:rsidRDefault="006E06FB" w:rsidP="006E06FB">
      <w:pPr>
        <w:numPr>
          <w:ilvl w:val="0"/>
          <w:numId w:val="26"/>
        </w:numPr>
        <w:jc w:val="both"/>
        <w:rPr>
          <w:rFonts w:ascii="Arial" w:hAnsi="Arial" w:cs="Arial"/>
          <w:sz w:val="22"/>
          <w:szCs w:val="22"/>
          <w:lang w:val="de-DE"/>
        </w:rPr>
      </w:pPr>
      <w:r w:rsidRPr="006E06FB">
        <w:rPr>
          <w:rFonts w:ascii="Arial" w:hAnsi="Arial" w:cs="Arial"/>
          <w:sz w:val="22"/>
          <w:szCs w:val="22"/>
          <w:lang w:val="de-DE"/>
        </w:rPr>
        <w:t xml:space="preserve">1 ½ taza de azucar </w:t>
      </w:r>
    </w:p>
    <w:p w:rsidR="006E06FB" w:rsidRPr="006E06FB" w:rsidRDefault="006E06FB" w:rsidP="006E06FB">
      <w:pPr>
        <w:numPr>
          <w:ilvl w:val="0"/>
          <w:numId w:val="26"/>
        </w:numPr>
        <w:jc w:val="both"/>
        <w:rPr>
          <w:rFonts w:ascii="Arial" w:hAnsi="Arial" w:cs="Arial"/>
          <w:b/>
          <w:sz w:val="22"/>
          <w:szCs w:val="22"/>
          <w:lang w:val="de-DE"/>
        </w:rPr>
      </w:pPr>
      <w:r w:rsidRPr="006E06FB">
        <w:rPr>
          <w:rFonts w:ascii="Arial" w:hAnsi="Arial" w:cs="Arial"/>
          <w:b/>
          <w:sz w:val="22"/>
          <w:szCs w:val="22"/>
          <w:lang w:val="de-DE"/>
        </w:rPr>
        <w:t>1 JARRA</w:t>
      </w:r>
    </w:p>
    <w:p w:rsidR="006E06FB" w:rsidRPr="006E06FB" w:rsidRDefault="006E06FB" w:rsidP="006E06FB">
      <w:pPr>
        <w:numPr>
          <w:ilvl w:val="0"/>
          <w:numId w:val="26"/>
        </w:numPr>
        <w:jc w:val="both"/>
        <w:rPr>
          <w:rFonts w:ascii="Arial" w:hAnsi="Arial" w:cs="Arial"/>
          <w:b/>
          <w:sz w:val="22"/>
          <w:szCs w:val="22"/>
          <w:lang w:val="de-DE"/>
        </w:rPr>
      </w:pPr>
      <w:r w:rsidRPr="006E06FB">
        <w:rPr>
          <w:rFonts w:ascii="Arial" w:hAnsi="Arial" w:cs="Arial"/>
          <w:b/>
          <w:sz w:val="22"/>
          <w:szCs w:val="22"/>
          <w:lang w:val="de-DE"/>
        </w:rPr>
        <w:t xml:space="preserve">VASOS DESECHABLES </w:t>
      </w:r>
    </w:p>
    <w:p w:rsidR="006E06FB" w:rsidRPr="006E06FB" w:rsidRDefault="006E06FB" w:rsidP="006E06FB">
      <w:pPr>
        <w:jc w:val="both"/>
        <w:rPr>
          <w:rFonts w:ascii="Arial" w:hAnsi="Arial" w:cs="Arial"/>
          <w:sz w:val="22"/>
          <w:szCs w:val="22"/>
          <w:lang w:val="de-DE"/>
        </w:rPr>
      </w:pPr>
    </w:p>
    <w:p w:rsidR="006E06FB" w:rsidRPr="006E06FB" w:rsidRDefault="006E06FB" w:rsidP="006E06FB">
      <w:pPr>
        <w:jc w:val="both"/>
        <w:rPr>
          <w:rFonts w:ascii="Arial" w:hAnsi="Arial" w:cs="Arial"/>
          <w:b/>
          <w:sz w:val="22"/>
          <w:szCs w:val="22"/>
          <w:lang w:val="es-MX"/>
        </w:rPr>
      </w:pPr>
    </w:p>
    <w:p w:rsidR="006E06FB" w:rsidRPr="006E06FB" w:rsidRDefault="006E06FB" w:rsidP="006E06FB">
      <w:pPr>
        <w:jc w:val="both"/>
        <w:rPr>
          <w:rFonts w:ascii="Arial" w:hAnsi="Arial" w:cs="Arial"/>
          <w:b/>
          <w:sz w:val="22"/>
          <w:szCs w:val="22"/>
        </w:rPr>
      </w:pPr>
      <w:r w:rsidRPr="006E06FB">
        <w:rPr>
          <w:rFonts w:ascii="Arial" w:hAnsi="Arial" w:cs="Arial"/>
          <w:b/>
          <w:sz w:val="22"/>
          <w:szCs w:val="22"/>
        </w:rPr>
        <w:t xml:space="preserve">LISTA DE MATERIALES QUE POR EQUIPO DEBERÁN TRAER PARA PODER TRABAJAR </w:t>
      </w:r>
    </w:p>
    <w:p w:rsidR="006E06FB" w:rsidRPr="006E06FB" w:rsidRDefault="006E06FB" w:rsidP="006E06FB">
      <w:pPr>
        <w:jc w:val="both"/>
        <w:rPr>
          <w:rFonts w:ascii="Arial" w:hAnsi="Arial" w:cs="Arial"/>
          <w:b/>
          <w:sz w:val="22"/>
          <w:szCs w:val="22"/>
        </w:rPr>
      </w:pP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sz w:val="22"/>
          <w:szCs w:val="22"/>
        </w:rPr>
        <w:t xml:space="preserve">1 SARTEN GRANDE CON TEFLÓN  </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lang w:val="es-MX"/>
        </w:rPr>
        <w:t>1 TAZA MEDIDORA PYREX</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lang w:val="es-MX"/>
        </w:rPr>
        <w:t xml:space="preserve">1 CUCHILLO </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lang w:val="es-MX"/>
        </w:rPr>
        <w:t>3 TAZONES O BOWL MEDIANOS DE PLASTICO.</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2 CUCHARAS SOPERAS</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JABÓN LIQUIDO LAVATRASTRES</w:t>
      </w:r>
    </w:p>
    <w:p w:rsidR="006E06FB" w:rsidRPr="006E06FB" w:rsidRDefault="006E06FB" w:rsidP="006E06FB">
      <w:pPr>
        <w:numPr>
          <w:ilvl w:val="0"/>
          <w:numId w:val="25"/>
        </w:numPr>
        <w:jc w:val="both"/>
        <w:rPr>
          <w:rFonts w:ascii="Arial" w:hAnsi="Arial" w:cs="Arial"/>
          <w:b/>
          <w:sz w:val="22"/>
          <w:szCs w:val="22"/>
        </w:rPr>
      </w:pPr>
      <w:r w:rsidRPr="006E06FB">
        <w:rPr>
          <w:rFonts w:ascii="Arial" w:hAnsi="Arial" w:cs="Arial"/>
          <w:b/>
          <w:bCs/>
          <w:sz w:val="22"/>
          <w:szCs w:val="22"/>
        </w:rPr>
        <w:t xml:space="preserve">3 TRAPOS DE COCINA </w:t>
      </w:r>
    </w:p>
    <w:p w:rsidR="006E06FB" w:rsidRPr="006E06FB" w:rsidRDefault="006E06FB" w:rsidP="006E06FB">
      <w:pPr>
        <w:jc w:val="both"/>
        <w:rPr>
          <w:rFonts w:ascii="Arial" w:hAnsi="Arial" w:cs="Arial"/>
          <w:b/>
          <w:sz w:val="22"/>
          <w:szCs w:val="22"/>
        </w:rPr>
      </w:pPr>
    </w:p>
    <w:p w:rsidR="006E06FB" w:rsidRPr="006E06FB" w:rsidRDefault="006E06FB" w:rsidP="006E06FB">
      <w:pPr>
        <w:jc w:val="both"/>
        <w:rPr>
          <w:rFonts w:ascii="Arial" w:hAnsi="Arial" w:cs="Arial"/>
          <w:sz w:val="22"/>
          <w:szCs w:val="22"/>
          <w:lang w:val="es-MX"/>
        </w:rPr>
      </w:pPr>
    </w:p>
    <w:p w:rsidR="006E06FB" w:rsidRDefault="006E06FB" w:rsidP="00FC357F">
      <w:pPr>
        <w:spacing w:line="480" w:lineRule="auto"/>
        <w:jc w:val="both"/>
        <w:rPr>
          <w:rFonts w:ascii="Arial" w:hAnsi="Arial" w:cs="Arial"/>
          <w:sz w:val="22"/>
          <w:szCs w:val="22"/>
          <w:lang w:val="es-MX"/>
        </w:rPr>
      </w:pPr>
    </w:p>
    <w:sectPr w:rsidR="006E06FB"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5">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7"/>
  </w:num>
  <w:num w:numId="4">
    <w:abstractNumId w:val="20"/>
  </w:num>
  <w:num w:numId="5">
    <w:abstractNumId w:val="25"/>
  </w:num>
  <w:num w:numId="6">
    <w:abstractNumId w:val="21"/>
  </w:num>
  <w:num w:numId="7">
    <w:abstractNumId w:val="7"/>
  </w:num>
  <w:num w:numId="8">
    <w:abstractNumId w:val="19"/>
  </w:num>
  <w:num w:numId="9">
    <w:abstractNumId w:val="23"/>
  </w:num>
  <w:num w:numId="10">
    <w:abstractNumId w:val="2"/>
  </w:num>
  <w:num w:numId="11">
    <w:abstractNumId w:val="18"/>
  </w:num>
  <w:num w:numId="12">
    <w:abstractNumId w:val="1"/>
  </w:num>
  <w:num w:numId="13">
    <w:abstractNumId w:val="15"/>
  </w:num>
  <w:num w:numId="14">
    <w:abstractNumId w:val="14"/>
  </w:num>
  <w:num w:numId="15">
    <w:abstractNumId w:val="24"/>
  </w:num>
  <w:num w:numId="16">
    <w:abstractNumId w:val="5"/>
  </w:num>
  <w:num w:numId="17">
    <w:abstractNumId w:val="13"/>
  </w:num>
  <w:num w:numId="18">
    <w:abstractNumId w:val="0"/>
  </w:num>
  <w:num w:numId="19">
    <w:abstractNumId w:val="16"/>
  </w:num>
  <w:num w:numId="20">
    <w:abstractNumId w:val="4"/>
  </w:num>
  <w:num w:numId="21">
    <w:abstractNumId w:val="8"/>
  </w:num>
  <w:num w:numId="22">
    <w:abstractNumId w:val="3"/>
  </w:num>
  <w:num w:numId="23">
    <w:abstractNumId w:val="11"/>
  </w:num>
  <w:num w:numId="24">
    <w:abstractNumId w:val="12"/>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699C"/>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1678</Characters>
  <Application>Microsoft Office Word</Application>
  <DocSecurity>0</DocSecurity>
  <Lines>13</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2017-10-16T01:52:00Z</dcterms:created>
  <dcterms:modified xsi:type="dcterms:W3CDTF">2017-10-16T01:52:00Z</dcterms:modified>
</cp:coreProperties>
</file>