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F" w:rsidRPr="007B3927" w:rsidRDefault="007B3927" w:rsidP="00864C1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3927">
        <w:rPr>
          <w:rFonts w:ascii="Times New Roman" w:hAnsi="Times New Roman" w:cs="Times New Roman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-451485</wp:posOffset>
            </wp:positionV>
            <wp:extent cx="593090" cy="869950"/>
            <wp:effectExtent l="19050" t="0" r="0" b="0"/>
            <wp:wrapTight wrapText="bothSides">
              <wp:wrapPolygon edited="0">
                <wp:start x="-694" y="0"/>
                <wp:lineTo x="-694" y="21285"/>
                <wp:lineTo x="21507" y="21285"/>
                <wp:lineTo x="21507" y="0"/>
                <wp:lineTo x="-694" y="0"/>
              </wp:wrapPolygon>
            </wp:wrapTight>
            <wp:docPr id="2" name="1 Imagen" descr="Escudo de la 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la ECC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C1F" w:rsidRPr="007B3927">
        <w:rPr>
          <w:rFonts w:ascii="Times New Roman" w:hAnsi="Times New Roman" w:cs="Times New Roman"/>
          <w:b/>
          <w:sz w:val="32"/>
          <w:szCs w:val="32"/>
        </w:rPr>
        <w:t>ESCUELA COMERCIAL CAMARA DE COMERCIO</w:t>
      </w:r>
    </w:p>
    <w:p w:rsidR="00864C1F" w:rsidRPr="007B3927" w:rsidRDefault="00864C1F" w:rsidP="00864C1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3927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="007B392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Pr="007B3927">
        <w:rPr>
          <w:rFonts w:ascii="Times New Roman" w:hAnsi="Times New Roman" w:cs="Times New Roman"/>
          <w:b/>
          <w:sz w:val="18"/>
          <w:szCs w:val="18"/>
        </w:rPr>
        <w:t>Chiapas 81</w:t>
      </w:r>
    </w:p>
    <w:p w:rsidR="007B3927" w:rsidRDefault="007B3927" w:rsidP="00864C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</w:p>
    <w:p w:rsidR="007B3927" w:rsidRDefault="007B3927" w:rsidP="00864C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</w:p>
    <w:p w:rsidR="007B3927" w:rsidRDefault="007B3927" w:rsidP="00864C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3927" w:rsidRPr="007B3927" w:rsidRDefault="007B3927" w:rsidP="007B3927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7B3927">
        <w:rPr>
          <w:rFonts w:ascii="Times New Roman" w:hAnsi="Times New Roman" w:cs="Times New Roman"/>
          <w:b/>
          <w:sz w:val="24"/>
          <w:szCs w:val="24"/>
          <w:u w:val="single"/>
        </w:rPr>
        <w:t xml:space="preserve">GUIA  SEMESTRAL </w:t>
      </w:r>
    </w:p>
    <w:p w:rsidR="007B3927" w:rsidRDefault="007B3927" w:rsidP="007B3927">
      <w:pPr>
        <w:spacing w:after="0" w:line="240" w:lineRule="auto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 xml:space="preserve">       </w:t>
      </w:r>
    </w:p>
    <w:p w:rsidR="007B3927" w:rsidRPr="00AA0ED5" w:rsidRDefault="00864C1F" w:rsidP="007B3927">
      <w:pPr>
        <w:spacing w:after="0" w:line="240" w:lineRule="auto"/>
        <w:rPr>
          <w:rFonts w:eastAsia="Malgun Gothic" w:cstheme="minorHAnsi"/>
          <w:b/>
          <w:szCs w:val="18"/>
        </w:rPr>
      </w:pPr>
      <w:r w:rsidRPr="00AA0ED5">
        <w:rPr>
          <w:rFonts w:eastAsia="Malgun Gothic" w:cstheme="minorHAnsi"/>
          <w:b/>
          <w:szCs w:val="18"/>
        </w:rPr>
        <w:t>Materia: Cocina III</w:t>
      </w:r>
    </w:p>
    <w:p w:rsidR="00864C1F" w:rsidRPr="00AA0ED5" w:rsidRDefault="00864C1F" w:rsidP="00982438">
      <w:pPr>
        <w:spacing w:after="0" w:line="240" w:lineRule="auto"/>
        <w:jc w:val="both"/>
        <w:rPr>
          <w:rFonts w:eastAsia="Malgun Gothic" w:cstheme="minorHAnsi"/>
          <w:b/>
          <w:szCs w:val="18"/>
        </w:rPr>
      </w:pPr>
      <w:r w:rsidRPr="00AA0ED5">
        <w:rPr>
          <w:rFonts w:eastAsia="Malgun Gothic" w:cstheme="minorHAnsi"/>
          <w:b/>
          <w:szCs w:val="18"/>
        </w:rPr>
        <w:t>Grupo: 42-A</w:t>
      </w:r>
    </w:p>
    <w:p w:rsidR="00864C1F" w:rsidRPr="00982438" w:rsidRDefault="00864C1F" w:rsidP="00982438">
      <w:pPr>
        <w:spacing w:after="0" w:line="240" w:lineRule="auto"/>
        <w:jc w:val="both"/>
        <w:rPr>
          <w:rFonts w:eastAsia="Malgun Gothic" w:cstheme="minorHAnsi"/>
          <w:b/>
          <w:sz w:val="18"/>
          <w:szCs w:val="18"/>
        </w:rPr>
      </w:pPr>
    </w:p>
    <w:p w:rsidR="007B3927" w:rsidRPr="00AA0ED5" w:rsidRDefault="007B3927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>¿Es es un método de cocción?</w:t>
      </w:r>
    </w:p>
    <w:p w:rsidR="007B3927" w:rsidRPr="00AA0ED5" w:rsidRDefault="007B3927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>Describe como se utiliza el método de cocción a la parrilla</w:t>
      </w:r>
    </w:p>
    <w:p w:rsidR="007B3927" w:rsidRPr="00AA0ED5" w:rsidRDefault="00982438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>Describe como se utiliza el método de cocción al horno</w:t>
      </w:r>
    </w:p>
    <w:p w:rsidR="00982438" w:rsidRPr="00AA0ED5" w:rsidRDefault="00982438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 xml:space="preserve">Escribe el nombre de las principales formas de cocción </w:t>
      </w:r>
    </w:p>
    <w:p w:rsidR="00982438" w:rsidRPr="00AA0ED5" w:rsidRDefault="00982438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>¿Para qué alimentos se utiliza el método al vapor?</w:t>
      </w:r>
    </w:p>
    <w:p w:rsidR="00982438" w:rsidRPr="00AA0ED5" w:rsidRDefault="00982438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>¿Qué son las hortalizas?</w:t>
      </w:r>
    </w:p>
    <w:p w:rsidR="00982438" w:rsidRPr="00AA0ED5" w:rsidRDefault="00982438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>¿Qué es una hortaliza de raíz y menciona 3 ejemplos?</w:t>
      </w:r>
    </w:p>
    <w:p w:rsidR="00982438" w:rsidRPr="00AA0ED5" w:rsidRDefault="00982438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 xml:space="preserve">Menciona 3 ejemplos de hortalizas de inflorescencia </w:t>
      </w:r>
    </w:p>
    <w:p w:rsidR="00982438" w:rsidRPr="00AA0ED5" w:rsidRDefault="00982438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>¿Qué son las especias y menciona 5 ejemplos?</w:t>
      </w:r>
    </w:p>
    <w:p w:rsidR="00982438" w:rsidRPr="00AA0ED5" w:rsidRDefault="00982438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>Escribe los ingredientes completos que se necesitan para elaborar las chuletas ahumadas a la naranja con chipotle.</w:t>
      </w:r>
    </w:p>
    <w:p w:rsidR="00982438" w:rsidRPr="00AA0ED5" w:rsidRDefault="00982438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 xml:space="preserve">Escribe el procedimiento visto en clase para elaborar las galletas rellenas de cajeta </w:t>
      </w:r>
    </w:p>
    <w:p w:rsidR="00982438" w:rsidRPr="00AA0ED5" w:rsidRDefault="00982438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 xml:space="preserve">Escribe la receta completa para elaborar la pasta a los dos quesos </w:t>
      </w:r>
    </w:p>
    <w:p w:rsidR="00982438" w:rsidRPr="00AA0ED5" w:rsidRDefault="00A726CA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>¿Cómo se elabora el pastel de galletas con café y chocolate?</w:t>
      </w:r>
    </w:p>
    <w:p w:rsidR="00A726CA" w:rsidRPr="00AA0ED5" w:rsidRDefault="00A726CA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 xml:space="preserve">Escribe 6 ingredientes necesarios para elaborar el filete mignon con tocino </w:t>
      </w:r>
    </w:p>
    <w:p w:rsidR="00A726CA" w:rsidRPr="00AA0ED5" w:rsidRDefault="00A726CA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 xml:space="preserve">Describe de forma amplia como se preparan los chiles en nogada </w:t>
      </w:r>
    </w:p>
    <w:p w:rsidR="00A726CA" w:rsidRPr="00AA0ED5" w:rsidRDefault="00A726CA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>Escribe el procedimiento visto en clase para elaborar pizza</w:t>
      </w:r>
    </w:p>
    <w:p w:rsidR="00A726CA" w:rsidRPr="00AA0ED5" w:rsidRDefault="00A726CA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>¿Cuáles son los ingredientes que se necesitan para preparar la gelatina de queso con salsa de fresa?</w:t>
      </w:r>
    </w:p>
    <w:p w:rsidR="00A726CA" w:rsidRPr="00AA0ED5" w:rsidRDefault="00A726CA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>¿Cómo se elaboraran las empanadas de pollo con queso, preparadas en clase?</w:t>
      </w:r>
    </w:p>
    <w:p w:rsidR="00A726CA" w:rsidRPr="00AA0ED5" w:rsidRDefault="00A726CA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 w:rsidRPr="00AA0ED5">
        <w:rPr>
          <w:rFonts w:eastAsia="Malgun Gothic" w:cstheme="minorHAnsi"/>
          <w:sz w:val="20"/>
          <w:szCs w:val="20"/>
        </w:rPr>
        <w:t>¿Cómo se elabora el cheese</w:t>
      </w:r>
      <w:r w:rsidR="00AA0ED5" w:rsidRPr="00AA0ED5">
        <w:rPr>
          <w:rFonts w:eastAsia="Malgun Gothic" w:cstheme="minorHAnsi"/>
          <w:sz w:val="20"/>
          <w:szCs w:val="20"/>
        </w:rPr>
        <w:t>cake con dulce de leche y nuez visto en clase?</w:t>
      </w:r>
    </w:p>
    <w:p w:rsidR="00AA0ED5" w:rsidRDefault="00AA0ED5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>
        <w:rPr>
          <w:rFonts w:eastAsia="Malgun Gothic" w:cstheme="minorHAnsi"/>
          <w:sz w:val="20"/>
          <w:szCs w:val="20"/>
        </w:rPr>
        <w:t xml:space="preserve">Menciona 5 ingredientes necesarios para elaborar las brochetas de pollo al pastor </w:t>
      </w:r>
    </w:p>
    <w:p w:rsidR="00AA0ED5" w:rsidRDefault="00AA0ED5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>
        <w:rPr>
          <w:rFonts w:eastAsia="Malgun Gothic" w:cstheme="minorHAnsi"/>
          <w:sz w:val="20"/>
          <w:szCs w:val="20"/>
        </w:rPr>
        <w:t>¿Cómo se elabora el pay de durazno visto en clase?</w:t>
      </w:r>
    </w:p>
    <w:p w:rsidR="00AA0ED5" w:rsidRDefault="006472F3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>
        <w:rPr>
          <w:rFonts w:eastAsia="Malgun Gothic" w:cstheme="minorHAnsi"/>
          <w:sz w:val="20"/>
          <w:szCs w:val="20"/>
        </w:rPr>
        <w:t>¿Qué es un método de conservación?</w:t>
      </w:r>
    </w:p>
    <w:p w:rsidR="006472F3" w:rsidRDefault="006472F3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>
        <w:rPr>
          <w:rFonts w:eastAsia="Malgun Gothic" w:cstheme="minorHAnsi"/>
          <w:sz w:val="20"/>
          <w:szCs w:val="20"/>
        </w:rPr>
        <w:t>Escribe la definición de ahumar</w:t>
      </w:r>
    </w:p>
    <w:p w:rsidR="006472F3" w:rsidRDefault="006472F3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>
        <w:rPr>
          <w:rFonts w:eastAsia="Malgun Gothic" w:cstheme="minorHAnsi"/>
          <w:sz w:val="20"/>
          <w:szCs w:val="20"/>
        </w:rPr>
        <w:t>¿Qué es la pasteurización?</w:t>
      </w:r>
    </w:p>
    <w:p w:rsidR="006472F3" w:rsidRDefault="006472F3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>
        <w:rPr>
          <w:rFonts w:eastAsia="Malgun Gothic" w:cstheme="minorHAnsi"/>
          <w:sz w:val="20"/>
          <w:szCs w:val="20"/>
        </w:rPr>
        <w:t>Menciona 5 métodos de conservación vistos en clase</w:t>
      </w:r>
    </w:p>
    <w:p w:rsidR="006472F3" w:rsidRDefault="006472F3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>
        <w:rPr>
          <w:rFonts w:eastAsia="Malgun Gothic" w:cstheme="minorHAnsi"/>
          <w:sz w:val="20"/>
          <w:szCs w:val="20"/>
        </w:rPr>
        <w:t>¿Qué es un cereal?</w:t>
      </w:r>
    </w:p>
    <w:p w:rsidR="006472F3" w:rsidRDefault="006472F3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>
        <w:rPr>
          <w:rFonts w:eastAsia="Malgun Gothic" w:cstheme="minorHAnsi"/>
          <w:sz w:val="20"/>
          <w:szCs w:val="20"/>
        </w:rPr>
        <w:t xml:space="preserve">Escribe la clasificación de los cereales. </w:t>
      </w:r>
    </w:p>
    <w:p w:rsidR="00AA0ED5" w:rsidRDefault="00AA0ED5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>
        <w:rPr>
          <w:rFonts w:eastAsia="Malgun Gothic" w:cstheme="minorHAnsi"/>
          <w:sz w:val="20"/>
          <w:szCs w:val="20"/>
        </w:rPr>
        <w:t>¿Qué es gratinar?</w:t>
      </w:r>
    </w:p>
    <w:p w:rsidR="00AA0ED5" w:rsidRDefault="00AA0ED5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>
        <w:rPr>
          <w:rFonts w:eastAsia="Malgun Gothic" w:cstheme="minorHAnsi"/>
          <w:sz w:val="20"/>
          <w:szCs w:val="20"/>
        </w:rPr>
        <w:t>En qué consiste un fondo claro en cocina, y para que lo utilizamos</w:t>
      </w:r>
    </w:p>
    <w:p w:rsidR="00AA0ED5" w:rsidRPr="00AA0ED5" w:rsidRDefault="00AA0ED5" w:rsidP="009824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Malgun Gothic" w:cstheme="minorHAnsi"/>
          <w:sz w:val="20"/>
          <w:szCs w:val="20"/>
        </w:rPr>
      </w:pPr>
      <w:r>
        <w:rPr>
          <w:rFonts w:eastAsia="Malgun Gothic" w:cstheme="minorHAnsi"/>
          <w:sz w:val="20"/>
          <w:szCs w:val="20"/>
        </w:rPr>
        <w:t>¿Cómo se prepara el fondo oscuro y para que preparaciones lo utilizamos?</w:t>
      </w:r>
    </w:p>
    <w:p w:rsidR="00864C1F" w:rsidRPr="00AA0ED5" w:rsidRDefault="00864C1F" w:rsidP="00982438">
      <w:pPr>
        <w:spacing w:after="0" w:line="240" w:lineRule="auto"/>
        <w:ind w:firstLine="708"/>
        <w:jc w:val="both"/>
        <w:rPr>
          <w:rFonts w:eastAsia="Malgun Gothic" w:cstheme="minorHAnsi"/>
          <w:sz w:val="20"/>
          <w:szCs w:val="20"/>
        </w:rPr>
      </w:pPr>
    </w:p>
    <w:p w:rsidR="00864C1F" w:rsidRPr="00982438" w:rsidRDefault="00864C1F" w:rsidP="00982438">
      <w:pPr>
        <w:spacing w:after="0" w:line="240" w:lineRule="auto"/>
        <w:ind w:firstLine="708"/>
        <w:jc w:val="both"/>
        <w:rPr>
          <w:rFonts w:eastAsia="Malgun Gothic" w:cstheme="minorHAnsi"/>
          <w:b/>
          <w:sz w:val="18"/>
          <w:szCs w:val="18"/>
        </w:rPr>
      </w:pPr>
    </w:p>
    <w:sectPr w:rsidR="00864C1F" w:rsidRPr="00982438" w:rsidSect="007B3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1F" w:rsidRDefault="00864C1F" w:rsidP="00864C1F">
      <w:pPr>
        <w:spacing w:after="0" w:line="240" w:lineRule="auto"/>
      </w:pPr>
      <w:r>
        <w:separator/>
      </w:r>
    </w:p>
  </w:endnote>
  <w:endnote w:type="continuationSeparator" w:id="1">
    <w:p w:rsidR="00864C1F" w:rsidRDefault="00864C1F" w:rsidP="0086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1F" w:rsidRDefault="00864C1F" w:rsidP="00864C1F">
      <w:pPr>
        <w:spacing w:after="0" w:line="240" w:lineRule="auto"/>
      </w:pPr>
      <w:r>
        <w:separator/>
      </w:r>
    </w:p>
  </w:footnote>
  <w:footnote w:type="continuationSeparator" w:id="1">
    <w:p w:rsidR="00864C1F" w:rsidRDefault="00864C1F" w:rsidP="00864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0604"/>
    <w:multiLevelType w:val="hybridMultilevel"/>
    <w:tmpl w:val="FB1E3C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672"/>
    <w:rsid w:val="006472F3"/>
    <w:rsid w:val="006C180F"/>
    <w:rsid w:val="007B3927"/>
    <w:rsid w:val="00864C1F"/>
    <w:rsid w:val="008B1672"/>
    <w:rsid w:val="009000BB"/>
    <w:rsid w:val="00943412"/>
    <w:rsid w:val="00982438"/>
    <w:rsid w:val="00A726CA"/>
    <w:rsid w:val="00AA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64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4C1F"/>
  </w:style>
  <w:style w:type="paragraph" w:styleId="Piedepgina">
    <w:name w:val="footer"/>
    <w:basedOn w:val="Normal"/>
    <w:link w:val="PiedepginaCar"/>
    <w:uiPriority w:val="99"/>
    <w:semiHidden/>
    <w:unhideWhenUsed/>
    <w:rsid w:val="00864C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4C1F"/>
  </w:style>
  <w:style w:type="paragraph" w:styleId="Prrafodelista">
    <w:name w:val="List Paragraph"/>
    <w:basedOn w:val="Normal"/>
    <w:uiPriority w:val="34"/>
    <w:qFormat/>
    <w:rsid w:val="007B3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BRENDITA</dc:creator>
  <cp:lastModifiedBy>BRENDA</cp:lastModifiedBy>
  <cp:revision>3</cp:revision>
  <dcterms:created xsi:type="dcterms:W3CDTF">2017-01-08T23:40:00Z</dcterms:created>
  <dcterms:modified xsi:type="dcterms:W3CDTF">2018-01-08T00:01:00Z</dcterms:modified>
</cp:coreProperties>
</file>