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C29" w:rsidRPr="001829FD" w:rsidRDefault="0097503B" w:rsidP="002F1E46">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182556</wp:posOffset>
                </wp:positionV>
                <wp:extent cx="5711112" cy="31102"/>
                <wp:effectExtent l="0" t="19050" r="42545" b="457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112" cy="31102"/>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9EB3D" id="Line 10"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35pt" to="449.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" strokeweight="4.5pt">
                <v:stroke linestyle="thickThin"/>
                <w10:wrap anchorx="marg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96752B">
        <w:trPr>
          <w:trHeight w:val="723"/>
        </w:trPr>
        <w:tc>
          <w:tcPr>
            <w:tcW w:w="4231" w:type="dxa"/>
            <w:vAlign w:val="center"/>
          </w:tcPr>
          <w:p w:rsidR="00941C29" w:rsidRPr="0096752B" w:rsidRDefault="00BC7E67" w:rsidP="002F1E46">
            <w:pPr>
              <w:jc w:val="both"/>
              <w:rPr>
                <w:b/>
              </w:rPr>
            </w:pPr>
            <w:r w:rsidRPr="0096752B">
              <w:rPr>
                <w:b/>
              </w:rPr>
              <w:t>Desarrollo Organizacional</w:t>
            </w:r>
          </w:p>
          <w:p w:rsidR="00237969" w:rsidRPr="0096752B" w:rsidRDefault="00F861CA" w:rsidP="002F1E46">
            <w:pPr>
              <w:jc w:val="both"/>
              <w:rPr>
                <w:b/>
              </w:rPr>
            </w:pPr>
            <w:r>
              <w:rPr>
                <w:b/>
              </w:rPr>
              <w:t>53B / 83A</w:t>
            </w:r>
          </w:p>
        </w:tc>
        <w:tc>
          <w:tcPr>
            <w:tcW w:w="4769" w:type="dxa"/>
            <w:vAlign w:val="center"/>
          </w:tcPr>
          <w:p w:rsidR="00941C29" w:rsidRPr="0096752B" w:rsidRDefault="00BC7E67" w:rsidP="002F1E46">
            <w:pPr>
              <w:jc w:val="both"/>
              <w:rPr>
                <w:b/>
              </w:rPr>
            </w:pPr>
            <w:r w:rsidRPr="0096752B">
              <w:rPr>
                <w:b/>
              </w:rPr>
              <w:t>Tem</w:t>
            </w:r>
            <w:r w:rsidR="00762BDF">
              <w:rPr>
                <w:b/>
              </w:rPr>
              <w:t>a: CASO DE ESTUDIO</w:t>
            </w:r>
          </w:p>
          <w:p w:rsidR="00941C29" w:rsidRPr="0096752B" w:rsidRDefault="00941C29" w:rsidP="002F1E46">
            <w:pPr>
              <w:jc w:val="both"/>
              <w:rPr>
                <w:b/>
              </w:rPr>
            </w:pPr>
            <w:r w:rsidRPr="0096752B">
              <w:rPr>
                <w:b/>
              </w:rPr>
              <w:t>PROFESOR</w:t>
            </w:r>
            <w:r w:rsidR="006B1BA2" w:rsidRPr="0096752B">
              <w:rPr>
                <w:b/>
              </w:rPr>
              <w:t>: Mariana Rivas</w:t>
            </w:r>
            <w:r w:rsidR="00BC7E67" w:rsidRPr="0096752B">
              <w:rPr>
                <w:b/>
              </w:rPr>
              <w:t>.</w:t>
            </w:r>
          </w:p>
        </w:tc>
      </w:tr>
    </w:tbl>
    <w:p w:rsidR="00941C29" w:rsidRDefault="00941C29" w:rsidP="002F1E46">
      <w:pPr>
        <w:widowControl w:val="0"/>
        <w:autoSpaceDE w:val="0"/>
        <w:autoSpaceDN w:val="0"/>
        <w:spacing w:line="372" w:lineRule="atLeast"/>
        <w:jc w:val="both"/>
        <w:rPr>
          <w:rFonts w:ascii="Arial Narrow" w:hAnsi="Arial Narrow" w:cs="Arial Narrow"/>
          <w:spacing w:val="10"/>
          <w:sz w:val="28"/>
          <w:szCs w:val="28"/>
          <w:lang w:val="es-ES_tradnl"/>
        </w:rPr>
      </w:pPr>
    </w:p>
    <w:p w:rsidR="00254146" w:rsidRDefault="00254146" w:rsidP="00254146">
      <w:pPr>
        <w:widowControl w:val="0"/>
        <w:autoSpaceDE w:val="0"/>
        <w:autoSpaceDN w:val="0"/>
        <w:spacing w:line="372" w:lineRule="atLeast"/>
        <w:jc w:val="both"/>
        <w:rPr>
          <w:rFonts w:ascii="Arial Narrow" w:hAnsi="Arial Narrow" w:cs="Arial Narrow"/>
          <w:spacing w:val="10"/>
          <w:sz w:val="28"/>
          <w:szCs w:val="28"/>
          <w:lang w:val="es-ES_tradnl"/>
        </w:rPr>
      </w:pPr>
      <w:r>
        <w:rPr>
          <w:rFonts w:ascii="Arial Narrow" w:hAnsi="Arial Narrow" w:cs="Arial Narrow"/>
          <w:spacing w:val="10"/>
          <w:sz w:val="28"/>
          <w:szCs w:val="28"/>
          <w:lang w:val="es-ES_tradnl"/>
        </w:rPr>
        <w:t>Instrucciones:</w:t>
      </w:r>
    </w:p>
    <w:p w:rsidR="00254146" w:rsidRDefault="00762BDF" w:rsidP="00762BDF">
      <w:pPr>
        <w:pStyle w:val="Prrafodelista"/>
        <w:widowControl w:val="0"/>
        <w:numPr>
          <w:ilvl w:val="0"/>
          <w:numId w:val="6"/>
        </w:numPr>
        <w:autoSpaceDE w:val="0"/>
        <w:autoSpaceDN w:val="0"/>
        <w:spacing w:line="372" w:lineRule="atLeast"/>
        <w:jc w:val="both"/>
        <w:rPr>
          <w:rFonts w:ascii="Arial Narrow" w:hAnsi="Arial Narrow" w:cs="Arial Narrow"/>
          <w:spacing w:val="10"/>
          <w:sz w:val="28"/>
          <w:szCs w:val="28"/>
          <w:lang w:val="es-ES_tradnl"/>
        </w:rPr>
      </w:pPr>
      <w:r>
        <w:rPr>
          <w:rFonts w:ascii="Arial Narrow" w:hAnsi="Arial Narrow" w:cs="Arial Narrow"/>
          <w:spacing w:val="10"/>
          <w:sz w:val="28"/>
          <w:szCs w:val="28"/>
          <w:lang w:val="es-ES_tradnl"/>
        </w:rPr>
        <w:t>Analizar el siguiente caso, después, contestar las preguntas.</w:t>
      </w:r>
    </w:p>
    <w:p w:rsidR="00762BDF" w:rsidRDefault="00762BDF" w:rsidP="00762BDF">
      <w:pPr>
        <w:widowControl w:val="0"/>
        <w:autoSpaceDE w:val="0"/>
        <w:autoSpaceDN w:val="0"/>
        <w:spacing w:line="372" w:lineRule="atLeast"/>
        <w:jc w:val="both"/>
        <w:rPr>
          <w:rFonts w:ascii="Arial Narrow" w:hAnsi="Arial Narrow" w:cs="Arial Narrow"/>
          <w:spacing w:val="10"/>
          <w:sz w:val="28"/>
          <w:szCs w:val="28"/>
          <w:lang w:val="es-ES_tradnl"/>
        </w:rPr>
      </w:pPr>
    </w:p>
    <w:p w:rsidR="00762BDF" w:rsidRDefault="00762BDF" w:rsidP="00762BDF">
      <w:pPr>
        <w:widowControl w:val="0"/>
        <w:autoSpaceDE w:val="0"/>
        <w:autoSpaceDN w:val="0"/>
        <w:spacing w:line="372" w:lineRule="atLeast"/>
        <w:jc w:val="both"/>
        <w:rPr>
          <w:rFonts w:ascii="Arial Narrow" w:hAnsi="Arial Narrow" w:cs="Arial Narrow"/>
          <w:b/>
          <w:spacing w:val="10"/>
          <w:sz w:val="36"/>
          <w:szCs w:val="36"/>
          <w:u w:val="single"/>
          <w:lang w:val="es-ES_tradnl"/>
        </w:rPr>
      </w:pPr>
      <w:r w:rsidRPr="00762BDF">
        <w:rPr>
          <w:rFonts w:ascii="Arial Narrow" w:hAnsi="Arial Narrow" w:cs="Arial Narrow"/>
          <w:b/>
          <w:spacing w:val="10"/>
          <w:sz w:val="36"/>
          <w:szCs w:val="36"/>
          <w:u w:val="single"/>
          <w:lang w:val="es-ES_tradnl"/>
        </w:rPr>
        <w:t>Sr. Gómez, ¿Empleado perfecto?</w:t>
      </w:r>
    </w:p>
    <w:p w:rsidR="00762BDF" w:rsidRDefault="00762BDF" w:rsidP="00762BDF">
      <w:pPr>
        <w:widowControl w:val="0"/>
        <w:autoSpaceDE w:val="0"/>
        <w:autoSpaceDN w:val="0"/>
        <w:spacing w:line="372" w:lineRule="atLeast"/>
        <w:jc w:val="both"/>
        <w:rPr>
          <w:rFonts w:ascii="Arial Narrow" w:hAnsi="Arial Narrow" w:cs="Arial Narrow"/>
          <w:b/>
          <w:spacing w:val="10"/>
          <w:sz w:val="36"/>
          <w:szCs w:val="36"/>
          <w:u w:val="single"/>
          <w:lang w:val="es-ES_tradnl"/>
        </w:rPr>
      </w:pPr>
    </w:p>
    <w:p w:rsidR="00762BDF" w:rsidRDefault="004B75DF" w:rsidP="00762BDF">
      <w:pPr>
        <w:widowControl w:val="0"/>
        <w:autoSpaceDE w:val="0"/>
        <w:autoSpaceDN w:val="0"/>
        <w:spacing w:line="372" w:lineRule="atLeast"/>
        <w:jc w:val="both"/>
        <w:rPr>
          <w:rFonts w:ascii="Arial Narrow" w:hAnsi="Arial Narrow" w:cs="Arial Narrow"/>
          <w:spacing w:val="10"/>
          <w:lang w:val="es-ES_tradnl"/>
        </w:rPr>
      </w:pPr>
      <w:r>
        <w:rPr>
          <w:rFonts w:ascii="Arial Narrow" w:hAnsi="Arial Narrow" w:cs="Arial Narrow"/>
          <w:spacing w:val="10"/>
          <w:lang w:val="es-ES_tradnl"/>
        </w:rPr>
        <w:t>Graciela</w:t>
      </w:r>
      <w:r w:rsidR="00762BDF">
        <w:rPr>
          <w:rFonts w:ascii="Arial Narrow" w:hAnsi="Arial Narrow" w:cs="Arial Narrow"/>
          <w:spacing w:val="10"/>
          <w:lang w:val="es-ES_tradnl"/>
        </w:rPr>
        <w:t>, recién egresada de la carrera de ingeniería bioquímica en una prestigiada universidad del norte de México, trabaja en la cafetería de un instituto de investigación supervisando que los platillos del menú que se ofrece a los empleados del instituto proporcionen los nutrientes que requiere toda persona que desarrolla una gran actividad mental.</w:t>
      </w:r>
    </w:p>
    <w:p w:rsidR="00762BDF" w:rsidRDefault="00762BDF" w:rsidP="00762BDF">
      <w:pPr>
        <w:widowControl w:val="0"/>
        <w:autoSpaceDE w:val="0"/>
        <w:autoSpaceDN w:val="0"/>
        <w:spacing w:line="372" w:lineRule="atLeast"/>
        <w:jc w:val="both"/>
        <w:rPr>
          <w:rFonts w:ascii="Arial Narrow" w:hAnsi="Arial Narrow" w:cs="Arial Narrow"/>
          <w:spacing w:val="10"/>
          <w:lang w:val="es-ES_tradnl"/>
        </w:rPr>
      </w:pPr>
      <w:r>
        <w:rPr>
          <w:rFonts w:ascii="Arial Narrow" w:hAnsi="Arial Narrow" w:cs="Arial Narrow"/>
          <w:spacing w:val="10"/>
          <w:lang w:val="es-ES_tradnl"/>
        </w:rPr>
        <w:t xml:space="preserve">Graciela examina la actividad de 10 trabajadores, entre los que se encuentra el sr. Gómez, de 25 </w:t>
      </w:r>
      <w:r w:rsidR="008B7345">
        <w:rPr>
          <w:rFonts w:ascii="Arial Narrow" w:hAnsi="Arial Narrow" w:cs="Arial Narrow"/>
          <w:spacing w:val="10"/>
          <w:lang w:val="es-ES_tradnl"/>
        </w:rPr>
        <w:t>años</w:t>
      </w:r>
      <w:r w:rsidR="004B75DF">
        <w:rPr>
          <w:rFonts w:ascii="Arial Narrow" w:hAnsi="Arial Narrow" w:cs="Arial Narrow"/>
          <w:spacing w:val="10"/>
          <w:lang w:val="es-ES_tradnl"/>
        </w:rPr>
        <w:t>, el cual procede</w:t>
      </w:r>
      <w:r w:rsidR="003B49A0">
        <w:rPr>
          <w:rFonts w:ascii="Arial Narrow" w:hAnsi="Arial Narrow" w:cs="Arial Narrow"/>
          <w:spacing w:val="10"/>
          <w:lang w:val="es-ES_tradnl"/>
        </w:rPr>
        <w:t xml:space="preserve"> de un nivel </w:t>
      </w:r>
      <w:r w:rsidR="008B7345">
        <w:rPr>
          <w:rFonts w:ascii="Arial Narrow" w:hAnsi="Arial Narrow" w:cs="Arial Narrow"/>
          <w:spacing w:val="10"/>
          <w:lang w:val="es-ES_tradnl"/>
        </w:rPr>
        <w:t>socioeconómico</w:t>
      </w:r>
      <w:r w:rsidR="003B49A0">
        <w:rPr>
          <w:rFonts w:ascii="Arial Narrow" w:hAnsi="Arial Narrow" w:cs="Arial Narrow"/>
          <w:spacing w:val="10"/>
          <w:lang w:val="es-ES_tradnl"/>
        </w:rPr>
        <w:t xml:space="preserve"> bajo.</w:t>
      </w:r>
    </w:p>
    <w:p w:rsidR="003B49A0" w:rsidRDefault="003B49A0" w:rsidP="00762BDF">
      <w:pPr>
        <w:widowControl w:val="0"/>
        <w:autoSpaceDE w:val="0"/>
        <w:autoSpaceDN w:val="0"/>
        <w:spacing w:line="372" w:lineRule="atLeast"/>
        <w:jc w:val="both"/>
        <w:rPr>
          <w:rFonts w:ascii="Arial Narrow" w:hAnsi="Arial Narrow" w:cs="Arial Narrow"/>
          <w:spacing w:val="10"/>
          <w:lang w:val="es-ES_tradnl"/>
        </w:rPr>
      </w:pPr>
      <w:r>
        <w:rPr>
          <w:rFonts w:ascii="Arial Narrow" w:hAnsi="Arial Narrow" w:cs="Arial Narrow"/>
          <w:spacing w:val="10"/>
          <w:lang w:val="es-ES_tradnl"/>
        </w:rPr>
        <w:t>El historial del sr. Gómez arroja la siguiente información:</w:t>
      </w:r>
    </w:p>
    <w:p w:rsidR="003B49A0" w:rsidRDefault="003B49A0" w:rsidP="00762BDF">
      <w:pPr>
        <w:widowControl w:val="0"/>
        <w:autoSpaceDE w:val="0"/>
        <w:autoSpaceDN w:val="0"/>
        <w:spacing w:line="372" w:lineRule="atLeast"/>
        <w:jc w:val="both"/>
        <w:rPr>
          <w:rFonts w:ascii="Arial Narrow" w:hAnsi="Arial Narrow" w:cs="Arial Narrow"/>
          <w:spacing w:val="10"/>
          <w:lang w:val="es-ES_tradnl"/>
        </w:rPr>
      </w:pPr>
      <w:r>
        <w:rPr>
          <w:rFonts w:ascii="Arial Narrow" w:hAnsi="Arial Narrow" w:cs="Arial Narrow"/>
          <w:spacing w:val="10"/>
          <w:lang w:val="es-ES_tradnl"/>
        </w:rPr>
        <w:t>Realizó con grandes esfuerzos estudios de primaria, secundaria y primer año de bachillerato.</w:t>
      </w:r>
    </w:p>
    <w:p w:rsidR="003B49A0" w:rsidRDefault="003B49A0" w:rsidP="00762BDF">
      <w:pPr>
        <w:widowControl w:val="0"/>
        <w:autoSpaceDE w:val="0"/>
        <w:autoSpaceDN w:val="0"/>
        <w:spacing w:line="372" w:lineRule="atLeast"/>
        <w:jc w:val="both"/>
        <w:rPr>
          <w:rFonts w:ascii="Arial Narrow" w:hAnsi="Arial Narrow" w:cs="Arial Narrow"/>
          <w:spacing w:val="10"/>
          <w:lang w:val="es-ES_tradnl"/>
        </w:rPr>
      </w:pPr>
      <w:r>
        <w:rPr>
          <w:rFonts w:ascii="Arial Narrow" w:hAnsi="Arial Narrow" w:cs="Arial Narrow"/>
          <w:spacing w:val="10"/>
          <w:lang w:val="es-ES_tradnl"/>
        </w:rPr>
        <w:t xml:space="preserve">En segundo de secundaria abandonó la escuela por no poder solventar los gastos de sus estudios. Después un amigo lo motivó para continuar estudiando. Es el mayor de 8 hermanos y ayuda a su sostenimiento. Desarrolla su </w:t>
      </w:r>
      <w:r w:rsidR="00040D81">
        <w:rPr>
          <w:rFonts w:ascii="Arial Narrow" w:hAnsi="Arial Narrow" w:cs="Arial Narrow"/>
          <w:spacing w:val="10"/>
          <w:lang w:val="es-ES_tradnl"/>
        </w:rPr>
        <w:t>trabajo de lunes a viernes</w:t>
      </w:r>
      <w:r w:rsidR="004201BB">
        <w:rPr>
          <w:rFonts w:ascii="Arial Narrow" w:hAnsi="Arial Narrow" w:cs="Arial Narrow"/>
          <w:spacing w:val="10"/>
          <w:lang w:val="es-ES_tradnl"/>
        </w:rPr>
        <w:t>, pero necesita trabajar en una taquería los fines de semana para contar con un ingreso adicional. Es soltero y vive en una zona distante de su actual empleo.</w:t>
      </w:r>
    </w:p>
    <w:p w:rsidR="004201BB" w:rsidRDefault="004201BB" w:rsidP="00762BDF">
      <w:pPr>
        <w:widowControl w:val="0"/>
        <w:autoSpaceDE w:val="0"/>
        <w:autoSpaceDN w:val="0"/>
        <w:spacing w:line="372" w:lineRule="atLeast"/>
        <w:jc w:val="both"/>
        <w:rPr>
          <w:rFonts w:ascii="Arial Narrow" w:hAnsi="Arial Narrow" w:cs="Arial Narrow"/>
          <w:spacing w:val="10"/>
          <w:lang w:val="es-ES_tradnl"/>
        </w:rPr>
      </w:pPr>
      <w:r>
        <w:rPr>
          <w:rFonts w:ascii="Arial Narrow" w:hAnsi="Arial Narrow" w:cs="Arial Narrow"/>
          <w:spacing w:val="10"/>
          <w:lang w:val="es-ES_tradnl"/>
        </w:rPr>
        <w:t>Trabaja como lavaplatos y debe mantener siempre limpias las áreas del comedor y la cocina. También es ayudante del almacenista cuando se le requiere.</w:t>
      </w:r>
    </w:p>
    <w:p w:rsidR="004201BB" w:rsidRDefault="004201BB" w:rsidP="00762BDF">
      <w:pPr>
        <w:widowControl w:val="0"/>
        <w:autoSpaceDE w:val="0"/>
        <w:autoSpaceDN w:val="0"/>
        <w:spacing w:line="372" w:lineRule="atLeast"/>
        <w:jc w:val="both"/>
        <w:rPr>
          <w:rFonts w:ascii="Arial Narrow" w:hAnsi="Arial Narrow" w:cs="Arial Narrow"/>
          <w:spacing w:val="10"/>
          <w:lang w:val="es-ES_tradnl"/>
        </w:rPr>
      </w:pPr>
      <w:r>
        <w:rPr>
          <w:rFonts w:ascii="Arial Narrow" w:hAnsi="Arial Narrow" w:cs="Arial Narrow"/>
          <w:spacing w:val="10"/>
          <w:lang w:val="es-ES_tradnl"/>
        </w:rPr>
        <w:t xml:space="preserve">Hace bien su trabajo, únicamente </w:t>
      </w:r>
      <w:r w:rsidR="008B7345">
        <w:rPr>
          <w:rFonts w:ascii="Arial Narrow" w:hAnsi="Arial Narrow" w:cs="Arial Narrow"/>
          <w:spacing w:val="10"/>
          <w:lang w:val="es-ES_tradnl"/>
        </w:rPr>
        <w:t>realiza</w:t>
      </w:r>
      <w:r>
        <w:rPr>
          <w:rFonts w:ascii="Arial Narrow" w:hAnsi="Arial Narrow" w:cs="Arial Narrow"/>
          <w:spacing w:val="10"/>
          <w:lang w:val="es-ES_tradnl"/>
        </w:rPr>
        <w:t xml:space="preserve"> lo que se le pide y nada más. “Todo lo realiza de una manera mecánica, sin creatividad”, comenta Graciela.</w:t>
      </w:r>
    </w:p>
    <w:p w:rsidR="004201BB" w:rsidRDefault="004201BB" w:rsidP="00762BDF">
      <w:pPr>
        <w:widowControl w:val="0"/>
        <w:autoSpaceDE w:val="0"/>
        <w:autoSpaceDN w:val="0"/>
        <w:spacing w:line="372" w:lineRule="atLeast"/>
        <w:jc w:val="both"/>
        <w:rPr>
          <w:rFonts w:ascii="Arial Narrow" w:hAnsi="Arial Narrow" w:cs="Arial Narrow"/>
          <w:spacing w:val="10"/>
          <w:lang w:val="es-ES_tradnl"/>
        </w:rPr>
      </w:pPr>
      <w:r>
        <w:rPr>
          <w:rFonts w:ascii="Arial Narrow" w:hAnsi="Arial Narrow" w:cs="Arial Narrow"/>
          <w:spacing w:val="10"/>
          <w:lang w:val="es-ES_tradnl"/>
        </w:rPr>
        <w:t>Cuando termina las tareas que se le asignan, se sienta a descansar mientras toma una taza de café, no platica con nadie.</w:t>
      </w:r>
    </w:p>
    <w:p w:rsidR="004201BB" w:rsidRDefault="004201BB" w:rsidP="00762BDF">
      <w:pPr>
        <w:widowControl w:val="0"/>
        <w:autoSpaceDE w:val="0"/>
        <w:autoSpaceDN w:val="0"/>
        <w:spacing w:line="372" w:lineRule="atLeast"/>
        <w:jc w:val="both"/>
        <w:rPr>
          <w:rFonts w:ascii="Arial Narrow" w:hAnsi="Arial Narrow" w:cs="Arial Narrow"/>
          <w:spacing w:val="10"/>
          <w:lang w:val="es-ES_tradnl"/>
        </w:rPr>
      </w:pPr>
      <w:r>
        <w:rPr>
          <w:rFonts w:ascii="Arial Narrow" w:hAnsi="Arial Narrow" w:cs="Arial Narrow"/>
          <w:spacing w:val="10"/>
          <w:lang w:val="es-ES_tradnl"/>
        </w:rPr>
        <w:t xml:space="preserve">Graciela no puede entender por qué el sr. </w:t>
      </w:r>
      <w:r w:rsidR="008B7345">
        <w:rPr>
          <w:rFonts w:ascii="Arial Narrow" w:hAnsi="Arial Narrow" w:cs="Arial Narrow"/>
          <w:spacing w:val="10"/>
          <w:lang w:val="es-ES_tradnl"/>
        </w:rPr>
        <w:t>Gómez</w:t>
      </w:r>
      <w:r>
        <w:rPr>
          <w:rFonts w:ascii="Arial Narrow" w:hAnsi="Arial Narrow" w:cs="Arial Narrow"/>
          <w:spacing w:val="10"/>
          <w:lang w:val="es-ES_tradnl"/>
        </w:rPr>
        <w:t xml:space="preserve"> no está más interesado por su trabajo. Parece que solo quiere terminar sus labores, irse a descansar y cobrar el día de pago.</w:t>
      </w:r>
    </w:p>
    <w:p w:rsidR="004201BB" w:rsidRDefault="004201BB" w:rsidP="00762BDF">
      <w:pPr>
        <w:widowControl w:val="0"/>
        <w:autoSpaceDE w:val="0"/>
        <w:autoSpaceDN w:val="0"/>
        <w:spacing w:line="372" w:lineRule="atLeast"/>
        <w:jc w:val="both"/>
        <w:rPr>
          <w:rFonts w:ascii="Arial Narrow" w:hAnsi="Arial Narrow" w:cs="Arial Narrow"/>
          <w:spacing w:val="10"/>
          <w:lang w:val="es-ES_tradnl"/>
        </w:rPr>
      </w:pPr>
      <w:r>
        <w:rPr>
          <w:rFonts w:ascii="Arial Narrow" w:hAnsi="Arial Narrow" w:cs="Arial Narrow"/>
          <w:spacing w:val="10"/>
          <w:lang w:val="es-ES_tradnl"/>
        </w:rPr>
        <w:t xml:space="preserve">Graciela ha intentado demostrar interés por el trabajo de </w:t>
      </w:r>
      <w:r w:rsidR="008B7345">
        <w:rPr>
          <w:rFonts w:ascii="Arial Narrow" w:hAnsi="Arial Narrow" w:cs="Arial Narrow"/>
          <w:spacing w:val="10"/>
          <w:lang w:val="es-ES_tradnl"/>
        </w:rPr>
        <w:t>este</w:t>
      </w:r>
      <w:r>
        <w:rPr>
          <w:rFonts w:ascii="Arial Narrow" w:hAnsi="Arial Narrow" w:cs="Arial Narrow"/>
          <w:spacing w:val="10"/>
          <w:lang w:val="es-ES_tradnl"/>
        </w:rPr>
        <w:t xml:space="preserve"> empleado, hacerlo conversar e integrarlo al grupo de sus compañeros, así como platicar con él acerca de su familia y sus expectativas de trabajo sin lograr grandes progresos. El sr. </w:t>
      </w:r>
      <w:r w:rsidR="008B7345">
        <w:rPr>
          <w:rFonts w:ascii="Arial Narrow" w:hAnsi="Arial Narrow" w:cs="Arial Narrow"/>
          <w:spacing w:val="10"/>
          <w:lang w:val="es-ES_tradnl"/>
        </w:rPr>
        <w:t>Gómez</w:t>
      </w:r>
      <w:r>
        <w:rPr>
          <w:rFonts w:ascii="Arial Narrow" w:hAnsi="Arial Narrow" w:cs="Arial Narrow"/>
          <w:spacing w:val="10"/>
          <w:lang w:val="es-ES_tradnl"/>
        </w:rPr>
        <w:t xml:space="preserve"> es muy introvertido, no sonríe y por lo general responde a las preguntas que se le hacen co9n monosílabos. El equipo de trabajo está desconcertado, piensan que el sr. Gómez </w:t>
      </w:r>
      <w:r>
        <w:rPr>
          <w:rFonts w:ascii="Arial Narrow" w:hAnsi="Arial Narrow" w:cs="Arial Narrow"/>
          <w:spacing w:val="10"/>
          <w:lang w:val="es-ES_tradnl"/>
        </w:rPr>
        <w:lastRenderedPageBreak/>
        <w:t>se siente extraño al grupo. Esta actitud afecta el clima organizacional del grupo, aunque no representa problemas para nadie.</w:t>
      </w:r>
    </w:p>
    <w:p w:rsidR="004201BB" w:rsidRDefault="004201BB" w:rsidP="00762BDF">
      <w:pPr>
        <w:widowControl w:val="0"/>
        <w:autoSpaceDE w:val="0"/>
        <w:autoSpaceDN w:val="0"/>
        <w:spacing w:line="372" w:lineRule="atLeast"/>
        <w:jc w:val="both"/>
        <w:rPr>
          <w:rFonts w:ascii="Arial Narrow" w:hAnsi="Arial Narrow" w:cs="Arial Narrow"/>
          <w:spacing w:val="10"/>
          <w:lang w:val="es-ES_tradnl"/>
        </w:rPr>
      </w:pPr>
    </w:p>
    <w:p w:rsidR="004201BB" w:rsidRPr="004201BB" w:rsidRDefault="004201BB" w:rsidP="00762BDF">
      <w:pPr>
        <w:widowControl w:val="0"/>
        <w:autoSpaceDE w:val="0"/>
        <w:autoSpaceDN w:val="0"/>
        <w:spacing w:line="372" w:lineRule="atLeast"/>
        <w:jc w:val="both"/>
        <w:rPr>
          <w:rFonts w:ascii="Arial Narrow" w:hAnsi="Arial Narrow" w:cs="Arial Narrow"/>
          <w:b/>
          <w:spacing w:val="10"/>
          <w:lang w:val="es-ES_tradnl"/>
        </w:rPr>
      </w:pPr>
      <w:r w:rsidRPr="004201BB">
        <w:rPr>
          <w:rFonts w:ascii="Arial Narrow" w:hAnsi="Arial Narrow" w:cs="Arial Narrow"/>
          <w:b/>
          <w:spacing w:val="10"/>
          <w:lang w:val="es-ES_tradnl"/>
        </w:rPr>
        <w:t>Conteste las siguientes preguntas, apoyando sus respuestas en el modelo de cambio de Kurt Lewin.</w:t>
      </w:r>
    </w:p>
    <w:p w:rsidR="004201BB" w:rsidRDefault="004201BB" w:rsidP="004201BB">
      <w:pPr>
        <w:pStyle w:val="Prrafodelista"/>
        <w:widowControl w:val="0"/>
        <w:numPr>
          <w:ilvl w:val="0"/>
          <w:numId w:val="7"/>
        </w:numPr>
        <w:autoSpaceDE w:val="0"/>
        <w:autoSpaceDN w:val="0"/>
        <w:spacing w:line="372" w:lineRule="atLeast"/>
        <w:jc w:val="both"/>
        <w:rPr>
          <w:rFonts w:ascii="Arial Narrow" w:hAnsi="Arial Narrow" w:cs="Arial Narrow"/>
          <w:spacing w:val="10"/>
          <w:lang w:val="es-ES_tradnl"/>
        </w:rPr>
      </w:pPr>
      <w:r>
        <w:rPr>
          <w:rFonts w:ascii="Arial Narrow" w:hAnsi="Arial Narrow" w:cs="Arial Narrow"/>
          <w:spacing w:val="10"/>
          <w:lang w:val="es-ES_tradnl"/>
        </w:rPr>
        <w:t xml:space="preserve">¿Qué espera el sr. </w:t>
      </w:r>
      <w:r w:rsidR="008B7345">
        <w:rPr>
          <w:rFonts w:ascii="Arial Narrow" w:hAnsi="Arial Narrow" w:cs="Arial Narrow"/>
          <w:spacing w:val="10"/>
          <w:lang w:val="es-ES_tradnl"/>
        </w:rPr>
        <w:t>Gómez de</w:t>
      </w:r>
      <w:r>
        <w:rPr>
          <w:rFonts w:ascii="Arial Narrow" w:hAnsi="Arial Narrow" w:cs="Arial Narrow"/>
          <w:spacing w:val="10"/>
          <w:lang w:val="es-ES_tradnl"/>
        </w:rPr>
        <w:t xml:space="preserve"> su trabajo?</w:t>
      </w:r>
    </w:p>
    <w:p w:rsidR="004201BB" w:rsidRDefault="004201BB" w:rsidP="004201BB">
      <w:pPr>
        <w:pStyle w:val="Prrafodelista"/>
        <w:widowControl w:val="0"/>
        <w:numPr>
          <w:ilvl w:val="0"/>
          <w:numId w:val="7"/>
        </w:numPr>
        <w:autoSpaceDE w:val="0"/>
        <w:autoSpaceDN w:val="0"/>
        <w:spacing w:line="372" w:lineRule="atLeast"/>
        <w:jc w:val="both"/>
        <w:rPr>
          <w:rFonts w:ascii="Arial Narrow" w:hAnsi="Arial Narrow" w:cs="Arial Narrow"/>
          <w:spacing w:val="10"/>
          <w:lang w:val="es-ES_tradnl"/>
        </w:rPr>
      </w:pPr>
      <w:r>
        <w:rPr>
          <w:rFonts w:ascii="Arial Narrow" w:hAnsi="Arial Narrow" w:cs="Arial Narrow"/>
          <w:spacing w:val="10"/>
          <w:lang w:val="es-ES_tradnl"/>
        </w:rPr>
        <w:t>¿Graciela debe intentar que el sr. Gómez se interese más por su trabajo?</w:t>
      </w:r>
    </w:p>
    <w:p w:rsidR="004201BB" w:rsidRDefault="004201BB" w:rsidP="004201BB">
      <w:pPr>
        <w:pStyle w:val="Prrafodelista"/>
        <w:widowControl w:val="0"/>
        <w:numPr>
          <w:ilvl w:val="0"/>
          <w:numId w:val="7"/>
        </w:numPr>
        <w:autoSpaceDE w:val="0"/>
        <w:autoSpaceDN w:val="0"/>
        <w:spacing w:line="372" w:lineRule="atLeast"/>
        <w:jc w:val="both"/>
        <w:rPr>
          <w:rFonts w:ascii="Arial Narrow" w:hAnsi="Arial Narrow" w:cs="Arial Narrow"/>
          <w:spacing w:val="10"/>
          <w:lang w:val="es-ES_tradnl"/>
        </w:rPr>
      </w:pPr>
      <w:r>
        <w:rPr>
          <w:rFonts w:ascii="Arial Narrow" w:hAnsi="Arial Narrow" w:cs="Arial Narrow"/>
          <w:spacing w:val="10"/>
          <w:lang w:val="es-ES_tradnl"/>
        </w:rPr>
        <w:t>¿Cuáles son las causas del comportamiento del sr. Gómez?</w:t>
      </w:r>
    </w:p>
    <w:p w:rsidR="004201BB" w:rsidRPr="004201BB" w:rsidRDefault="004201BB" w:rsidP="004201BB">
      <w:pPr>
        <w:pStyle w:val="Prrafodelista"/>
        <w:widowControl w:val="0"/>
        <w:numPr>
          <w:ilvl w:val="0"/>
          <w:numId w:val="7"/>
        </w:numPr>
        <w:autoSpaceDE w:val="0"/>
        <w:autoSpaceDN w:val="0"/>
        <w:spacing w:line="372" w:lineRule="atLeast"/>
        <w:jc w:val="both"/>
        <w:rPr>
          <w:rFonts w:ascii="Arial Narrow" w:hAnsi="Arial Narrow" w:cs="Arial Narrow"/>
          <w:spacing w:val="10"/>
          <w:lang w:val="es-ES_tradnl"/>
        </w:rPr>
      </w:pPr>
      <w:r>
        <w:rPr>
          <w:rFonts w:ascii="Arial Narrow" w:hAnsi="Arial Narrow" w:cs="Arial Narrow"/>
          <w:spacing w:val="10"/>
          <w:lang w:val="es-ES_tradnl"/>
        </w:rPr>
        <w:t>Asesora a Graciela sobre el comportamiento que debe observar con el sr. Gómez para que modifique su actitud.</w:t>
      </w:r>
      <w:bookmarkStart w:id="0" w:name="_GoBack"/>
      <w:bookmarkEnd w:id="0"/>
    </w:p>
    <w:sectPr w:rsidR="004201BB" w:rsidRPr="004201BB" w:rsidSect="00D6251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1AC" w:rsidRDefault="00A641AC">
      <w:r>
        <w:separator/>
      </w:r>
    </w:p>
  </w:endnote>
  <w:endnote w:type="continuationSeparator" w:id="0">
    <w:p w:rsidR="00A641AC" w:rsidRDefault="00A6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29" w:rsidRPr="00941C29" w:rsidRDefault="0097503B">
    <w:pPr>
      <w:pStyle w:val="Piedepgina"/>
      <w:rPr>
        <w:b/>
        <w:lang w:val="es-MX"/>
      </w:rPr>
    </w:pPr>
    <w:r>
      <w:rPr>
        <w:b/>
        <w:lang w:val="es-MX"/>
      </w:rPr>
      <w:t>Coordinación General</w:t>
    </w:r>
  </w:p>
  <w:p w:rsidR="00941C29" w:rsidRPr="00941C29" w:rsidRDefault="00941C29">
    <w:pPr>
      <w:pStyle w:val="Piedepgina"/>
      <w:rPr>
        <w:i/>
        <w:lang w:val="es-MX"/>
      </w:rPr>
    </w:pPr>
    <w:r w:rsidRPr="00941C29">
      <w:rPr>
        <w:i/>
        <w:lang w:val="es-MX"/>
      </w:rPr>
      <w:t>Andrés Germán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1AC" w:rsidRDefault="00A641AC">
      <w:r>
        <w:separator/>
      </w:r>
    </w:p>
  </w:footnote>
  <w:footnote w:type="continuationSeparator" w:id="0">
    <w:p w:rsidR="00A641AC" w:rsidRDefault="00A64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29" w:rsidRPr="00254146" w:rsidRDefault="00941C29" w:rsidP="00941C29">
    <w:pPr>
      <w:pStyle w:val="Encabezado"/>
      <w:pBdr>
        <w:bottom w:val="single" w:sz="4" w:space="1" w:color="auto"/>
      </w:pBdr>
      <w:rPr>
        <w:b/>
        <w:lang w:val="es-MX"/>
      </w:rPr>
    </w:pPr>
    <w:r w:rsidRPr="00941C29">
      <w:rPr>
        <w:b/>
        <w:lang w:val="es-MX"/>
      </w:rPr>
      <w:t>ESCUELA COME</w:t>
    </w:r>
    <w:r w:rsidR="00254146">
      <w:rPr>
        <w:b/>
        <w:lang w:val="es-MX"/>
      </w:rPr>
      <w:t>RCIAL CAMARA DE COMERCIO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3B38"/>
    <w:multiLevelType w:val="hybridMultilevel"/>
    <w:tmpl w:val="264C7A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6B1644"/>
    <w:multiLevelType w:val="hybridMultilevel"/>
    <w:tmpl w:val="C922A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A925FF8"/>
    <w:multiLevelType w:val="multilevel"/>
    <w:tmpl w:val="CFAC8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517964"/>
    <w:multiLevelType w:val="multilevel"/>
    <w:tmpl w:val="A5EA6D4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5" w15:restartNumberingAfterBreak="0">
    <w:nsid w:val="6D0B1865"/>
    <w:multiLevelType w:val="hybridMultilevel"/>
    <w:tmpl w:val="FE268A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E804804"/>
    <w:multiLevelType w:val="hybridMultilevel"/>
    <w:tmpl w:val="10C81B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40D81"/>
    <w:rsid w:val="000775F8"/>
    <w:rsid w:val="00237969"/>
    <w:rsid w:val="00254146"/>
    <w:rsid w:val="002A48A6"/>
    <w:rsid w:val="002C2AB5"/>
    <w:rsid w:val="002E0762"/>
    <w:rsid w:val="002F1E46"/>
    <w:rsid w:val="003B49A0"/>
    <w:rsid w:val="004201BB"/>
    <w:rsid w:val="00476029"/>
    <w:rsid w:val="004B75DF"/>
    <w:rsid w:val="006B1BA2"/>
    <w:rsid w:val="0070234C"/>
    <w:rsid w:val="00712892"/>
    <w:rsid w:val="00762BDF"/>
    <w:rsid w:val="0089166F"/>
    <w:rsid w:val="008B7345"/>
    <w:rsid w:val="00941C29"/>
    <w:rsid w:val="00951D09"/>
    <w:rsid w:val="0096752B"/>
    <w:rsid w:val="0097503B"/>
    <w:rsid w:val="009A511E"/>
    <w:rsid w:val="00A04D26"/>
    <w:rsid w:val="00A641AC"/>
    <w:rsid w:val="00B41428"/>
    <w:rsid w:val="00BA7E23"/>
    <w:rsid w:val="00BC7E67"/>
    <w:rsid w:val="00BF5458"/>
    <w:rsid w:val="00C02F62"/>
    <w:rsid w:val="00C35100"/>
    <w:rsid w:val="00D62517"/>
    <w:rsid w:val="00D62B18"/>
    <w:rsid w:val="00D82416"/>
    <w:rsid w:val="00D94BC6"/>
    <w:rsid w:val="00EF6CEB"/>
    <w:rsid w:val="00F861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4A049"/>
  <w15:docId w15:val="{F85F7E55-C753-4138-8B93-2612DB8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paragraph" w:styleId="Ttulo3">
    <w:name w:val="heading 3"/>
    <w:basedOn w:val="Normal"/>
    <w:link w:val="Ttulo3Car"/>
    <w:uiPriority w:val="9"/>
    <w:qFormat/>
    <w:rsid w:val="00D62B18"/>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character" w:customStyle="1" w:styleId="Ttulo3Car">
    <w:name w:val="Título 3 Car"/>
    <w:basedOn w:val="Fuentedeprrafopredeter"/>
    <w:link w:val="Ttulo3"/>
    <w:uiPriority w:val="9"/>
    <w:rsid w:val="00D62B18"/>
    <w:rPr>
      <w:b/>
      <w:bCs/>
      <w:sz w:val="27"/>
      <w:szCs w:val="27"/>
    </w:rPr>
  </w:style>
  <w:style w:type="paragraph" w:styleId="NormalWeb">
    <w:name w:val="Normal (Web)"/>
    <w:basedOn w:val="Normal"/>
    <w:uiPriority w:val="99"/>
    <w:unhideWhenUsed/>
    <w:rsid w:val="00D62B18"/>
    <w:pPr>
      <w:spacing w:before="100" w:beforeAutospacing="1" w:after="100" w:afterAutospacing="1"/>
    </w:pPr>
  </w:style>
  <w:style w:type="character" w:customStyle="1" w:styleId="apple-converted-space">
    <w:name w:val="apple-converted-space"/>
    <w:basedOn w:val="Fuentedeprrafopredeter"/>
    <w:rsid w:val="00D62B18"/>
  </w:style>
  <w:style w:type="character" w:styleId="Hipervnculo">
    <w:name w:val="Hyperlink"/>
    <w:basedOn w:val="Fuentedeprrafopredeter"/>
    <w:uiPriority w:val="99"/>
    <w:unhideWhenUsed/>
    <w:rsid w:val="00D62B18"/>
    <w:rPr>
      <w:color w:val="0000FF"/>
      <w:u w:val="single"/>
    </w:rPr>
  </w:style>
  <w:style w:type="paragraph" w:styleId="Prrafodelista">
    <w:name w:val="List Paragraph"/>
    <w:basedOn w:val="Normal"/>
    <w:uiPriority w:val="34"/>
    <w:qFormat/>
    <w:rsid w:val="00077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2352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Mariana Rivas</cp:lastModifiedBy>
  <cp:revision>2</cp:revision>
  <cp:lastPrinted>2012-02-09T17:05:00Z</cp:lastPrinted>
  <dcterms:created xsi:type="dcterms:W3CDTF">2017-09-27T19:01:00Z</dcterms:created>
  <dcterms:modified xsi:type="dcterms:W3CDTF">2017-09-27T19:01:00Z</dcterms:modified>
</cp:coreProperties>
</file>