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31 de octubre - 3 de noviembre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Neopositivismo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 Conocer las características del Neopositivismo o empirismo lógico, así como los principales representantes de esta corriente filosófica.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Neopositivismo también llamado empirismo lógico o positivismo lógico, es una corriente en la filosofía de la ciencia que surgió durante el primer tercio del siglo XX alrededor del grupo de científicos y filósofos que formaron el célebre Círculo de Viena.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Fue fundado por los miembros del Círculo de Viena  que proponía una serie de profundo análisis acerca del lenguaje, la estructura de la ciencia, los métodos de las ciencias naturales y los fundamentos de los matemáticas.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 fundamental fue el principio de verificabilidad, según el cual sólo tienen sentido las proposiciones que pueden verificarse empíricamente a través de los hechos de la experiencia y de la lógica.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el Círculo de Viena la ciencia debe caracterizarse por un lenguaje científico universal, por la precisión y la formalización de sus enunciados por la comprobación y verificación empírica de todas las  afirmaciones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Algunas de las afirmaciones del Neopositivismo son: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Sigue el modelo de las ciencias naturales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 inscribe en el operacionalismo y en el  cuantitativismo, lo cual se pone de manifiesto en el auge y perfeccionamiento de los procedimientos, especialmente los cálculos de probabilidad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Las concepciones evolucionistas dejan tener la importancia que se les asignaba en el positivismo clásico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empirismo total, el cual se  apoyaba en los recursos de la lógica moderna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Desde el punto de vista metodológico las ciencias empíricas están basadas en la inducción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empleo de la lógica simbólica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Una restricción del dominio de la filosofía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el positivismo lógico se rechaza el principio de verificación como criterio de demarcación científica sustituyéndolo  por el criterio de falsación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Neopositivismo pretendía alcanzar sus objetivos mediante su particular método científico que constaba de dos factores de la verificación empírica.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Características principales del Neopositivismo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positivismo se opone a la metafísica e intenta seguir los métodos de las ciencias naturales y aplicarlas a las ciencias humanas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filosofía del positivismo búscala explicación causal a través de un modelo orgánico de la sociedad, con una fuerte inclinación hacia el orden de las variables de la investigación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positivismo, consecuentemente, niega la historia como ciencia, por razón de que la historia no se somete a la observación y comprobación directa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Acepta a priori, la adecuación del pensamiento con la realidad a la que considera como un dato, sin percibir, consecuentemente el valor estructurante de la teoría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Busca la precisión en las observaciones de los hechos sociales y por consiguiente, rechaza todo concepto universal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positivismo lógico proporciona elementos teóricos que explican los procesos sociales como sistemas, en los que ocurre desequilibrio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positivismo lógico tiene elementos subjetivos en la selección arbitraria de las experiencias que estudia y más aún, en los intentos de explicación de las relaciones de esas nociones elementales de la sociedad global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Neopositivismo enlace visión filosófica nacida del empirismo moderno en.ka experiencia del Círculo de Viena, cuyos miembros más representativos, durante las persecuciones antisemitas en Europa, emigraron a los Estados unidos y a Inglaterra, donde desarrollaron sus ideas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 característica del Neopositivismo la reducción de la filosofía al análisis del lenguaje, tomado tanto de la ciencia como de la vida del hombre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La doble realidad del lenguaje produce las dos corrientes del Neopositivismo, como filosofía del lenguaje científico y del lenguaje común. Los dos dependen del principio dogmático de Wittgenstein codificó con su tratado lógico-filosófico, a saber, que las afirmaciones hechas sobre las realidades existentes solamente tienen sentido si se prueba la verificabilidad; la única excepción a este principio se refiere a alguna de estas afirmaciones: las enunciaciones lógico-matemáticas que no pueden verificarse, pero que gozan de vericidad,en cuanto que sus términos de base son verdaderos.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