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E0" w:rsidRPr="00F93C94" w:rsidRDefault="00F93C94" w:rsidP="007511BE">
      <w:pPr>
        <w:jc w:val="both"/>
        <w:rPr>
          <w:rFonts w:ascii="Arial Rounded MT Bold" w:hAnsi="Arial Rounded MT Bold" w:cs="Arial"/>
          <w:sz w:val="24"/>
          <w:szCs w:val="24"/>
        </w:rPr>
      </w:pPr>
      <w:r w:rsidRPr="00F93C94">
        <w:rPr>
          <w:rFonts w:ascii="Arial Rounded MT Bold" w:hAnsi="Arial Rounded MT Bold" w:cs="Arial"/>
          <w:sz w:val="24"/>
          <w:szCs w:val="24"/>
        </w:rPr>
        <w:t>CLASE PREPARADA</w:t>
      </w:r>
    </w:p>
    <w:p w:rsidR="009B55DF" w:rsidRPr="009B55DF" w:rsidRDefault="00B86D9B" w:rsidP="009B55DF">
      <w:pPr>
        <w:rPr>
          <w:rFonts w:ascii="Tahoma" w:hAnsi="Tahoma" w:cs="Tahoma"/>
        </w:rPr>
      </w:pPr>
      <w:r>
        <w:rPr>
          <w:rFonts w:ascii="Tahoma" w:hAnsi="Tahoma" w:cs="Tahoma"/>
          <w:noProof/>
          <w:lang w:eastAsia="es-MX"/>
        </w:rPr>
        <mc:AlternateContent>
          <mc:Choice Requires="wps">
            <w:drawing>
              <wp:anchor distT="0" distB="0" distL="114300" distR="114300" simplePos="0" relativeHeight="251667456" behindDoc="0" locked="0" layoutInCell="1" allowOverlap="1" wp14:anchorId="61D142D0" wp14:editId="33FD0D7D">
                <wp:simplePos x="0" y="0"/>
                <wp:positionH relativeFrom="column">
                  <wp:posOffset>2964180</wp:posOffset>
                </wp:positionH>
                <wp:positionV relativeFrom="paragraph">
                  <wp:posOffset>135255</wp:posOffset>
                </wp:positionV>
                <wp:extent cx="3886200" cy="2621280"/>
                <wp:effectExtent l="0" t="0" r="19050" b="26670"/>
                <wp:wrapNone/>
                <wp:docPr id="2" name="2 Rectángulo redondeado"/>
                <wp:cNvGraphicFramePr/>
                <a:graphic xmlns:a="http://schemas.openxmlformats.org/drawingml/2006/main">
                  <a:graphicData uri="http://schemas.microsoft.com/office/word/2010/wordprocessingShape">
                    <wps:wsp>
                      <wps:cNvSpPr/>
                      <wps:spPr>
                        <a:xfrm>
                          <a:off x="0" y="0"/>
                          <a:ext cx="3886200" cy="26212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86D9B" w:rsidRPr="00B017C3" w:rsidRDefault="00B86D9B" w:rsidP="00B017C3">
                            <w:pPr>
                              <w:spacing w:after="0" w:line="240" w:lineRule="auto"/>
                              <w:rPr>
                                <w:rFonts w:ascii="Arial Rounded MT Bold" w:hAnsi="Arial Rounded MT Bold"/>
                                <w:i/>
                                <w:sz w:val="24"/>
                                <w:szCs w:val="24"/>
                              </w:rPr>
                            </w:pPr>
                            <w:r w:rsidRPr="00B017C3">
                              <w:rPr>
                                <w:rFonts w:ascii="Arial Rounded MT Bold" w:hAnsi="Arial Rounded MT Bold"/>
                                <w:i/>
                                <w:sz w:val="24"/>
                                <w:szCs w:val="24"/>
                              </w:rPr>
                              <w:t>Profesora: Myriam Galván</w:t>
                            </w:r>
                            <w:r w:rsidR="008A50C8" w:rsidRPr="00B017C3">
                              <w:rPr>
                                <w:rFonts w:ascii="Arial Rounded MT Bold" w:hAnsi="Arial Rounded MT Bold"/>
                                <w:i/>
                                <w:sz w:val="24"/>
                                <w:szCs w:val="24"/>
                              </w:rPr>
                              <w:t xml:space="preserve"> O.</w:t>
                            </w:r>
                          </w:p>
                          <w:p w:rsidR="00B017C3" w:rsidRPr="00B017C3" w:rsidRDefault="00B017C3" w:rsidP="00B017C3">
                            <w:pPr>
                              <w:spacing w:after="0" w:line="240" w:lineRule="auto"/>
                              <w:rPr>
                                <w:rFonts w:ascii="Arial Rounded MT Bold" w:hAnsi="Arial Rounded MT Bold"/>
                                <w:i/>
                                <w:sz w:val="24"/>
                                <w:szCs w:val="24"/>
                              </w:rPr>
                            </w:pPr>
                          </w:p>
                          <w:p w:rsidR="00B86D9B" w:rsidRPr="00B017C3" w:rsidRDefault="00B86D9B" w:rsidP="00B017C3">
                            <w:pPr>
                              <w:spacing w:after="0" w:line="240" w:lineRule="auto"/>
                              <w:rPr>
                                <w:rFonts w:ascii="Arial Rounded MT Bold" w:hAnsi="Arial Rounded MT Bold"/>
                                <w:i/>
                                <w:sz w:val="24"/>
                                <w:szCs w:val="24"/>
                              </w:rPr>
                            </w:pPr>
                            <w:r w:rsidRPr="00B017C3">
                              <w:rPr>
                                <w:rFonts w:ascii="Arial Rounded MT Bold" w:hAnsi="Arial Rounded MT Bold"/>
                                <w:i/>
                                <w:sz w:val="24"/>
                                <w:szCs w:val="24"/>
                              </w:rPr>
                              <w:t>Asignatura: Economía</w:t>
                            </w:r>
                          </w:p>
                          <w:p w:rsidR="00B86D9B" w:rsidRPr="00B017C3" w:rsidRDefault="00B86D9B" w:rsidP="00B017C3">
                            <w:pPr>
                              <w:spacing w:after="0" w:line="240" w:lineRule="auto"/>
                              <w:rPr>
                                <w:rFonts w:ascii="Arial Rounded MT Bold" w:hAnsi="Arial Rounded MT Bold"/>
                                <w:i/>
                                <w:sz w:val="24"/>
                                <w:szCs w:val="24"/>
                              </w:rPr>
                            </w:pPr>
                          </w:p>
                          <w:p w:rsidR="00B86D9B" w:rsidRPr="00B017C3" w:rsidRDefault="00B86D9B" w:rsidP="00B017C3">
                            <w:pPr>
                              <w:spacing w:after="0" w:line="240" w:lineRule="auto"/>
                              <w:rPr>
                                <w:rFonts w:ascii="Arial Rounded MT Bold" w:hAnsi="Arial Rounded MT Bold"/>
                                <w:i/>
                                <w:sz w:val="24"/>
                                <w:szCs w:val="24"/>
                              </w:rPr>
                            </w:pPr>
                            <w:r w:rsidRPr="00B017C3">
                              <w:rPr>
                                <w:rFonts w:ascii="Arial Rounded MT Bold" w:hAnsi="Arial Rounded MT Bold"/>
                                <w:i/>
                                <w:sz w:val="24"/>
                                <w:szCs w:val="24"/>
                              </w:rPr>
                              <w:t xml:space="preserve">Tema: </w:t>
                            </w:r>
                            <w:r w:rsidR="008A6062" w:rsidRPr="00B017C3">
                              <w:rPr>
                                <w:rFonts w:ascii="Arial Rounded MT Bold" w:hAnsi="Arial Rounded MT Bold"/>
                                <w:i/>
                                <w:sz w:val="24"/>
                                <w:szCs w:val="24"/>
                              </w:rPr>
                              <w:t>Mercado</w:t>
                            </w:r>
                            <w:r w:rsidR="00B017C3" w:rsidRPr="00B017C3">
                              <w:rPr>
                                <w:rFonts w:ascii="Arial Rounded MT Bold" w:hAnsi="Arial Rounded MT Bold"/>
                                <w:i/>
                                <w:sz w:val="24"/>
                                <w:szCs w:val="24"/>
                              </w:rPr>
                              <w:t xml:space="preserve"> -</w:t>
                            </w:r>
                            <w:r w:rsidR="008A6062" w:rsidRPr="00B017C3">
                              <w:rPr>
                                <w:rFonts w:ascii="Arial Rounded MT Bold" w:hAnsi="Arial Rounded MT Bold"/>
                                <w:i/>
                                <w:sz w:val="24"/>
                                <w:szCs w:val="24"/>
                              </w:rPr>
                              <w:t>Clasificación de los tipos de mercado</w:t>
                            </w:r>
                            <w:r w:rsidR="00B017C3" w:rsidRPr="00B017C3">
                              <w:rPr>
                                <w:rFonts w:ascii="Arial Rounded MT Bold" w:hAnsi="Arial Rounded MT Bold"/>
                                <w:i/>
                                <w:sz w:val="24"/>
                                <w:szCs w:val="24"/>
                              </w:rPr>
                              <w:t>-</w:t>
                            </w:r>
                          </w:p>
                          <w:p w:rsidR="00B86D9B" w:rsidRPr="00B017C3" w:rsidRDefault="00B86D9B" w:rsidP="00B017C3">
                            <w:pPr>
                              <w:spacing w:after="0" w:line="240" w:lineRule="auto"/>
                              <w:rPr>
                                <w:rFonts w:ascii="Arial Rounded MT Bold" w:hAnsi="Arial Rounded MT Bold"/>
                                <w:i/>
                                <w:sz w:val="24"/>
                                <w:szCs w:val="24"/>
                              </w:rPr>
                            </w:pPr>
                          </w:p>
                          <w:p w:rsidR="00B86D9B" w:rsidRPr="00B017C3" w:rsidRDefault="00B86D9B" w:rsidP="00B017C3">
                            <w:pPr>
                              <w:spacing w:after="0" w:line="240" w:lineRule="auto"/>
                              <w:rPr>
                                <w:rFonts w:ascii="Arial Rounded MT Bold" w:hAnsi="Arial Rounded MT Bold"/>
                                <w:i/>
                                <w:sz w:val="24"/>
                                <w:szCs w:val="24"/>
                              </w:rPr>
                            </w:pPr>
                            <w:r w:rsidRPr="00B017C3">
                              <w:rPr>
                                <w:rFonts w:ascii="Arial Rounded MT Bold" w:hAnsi="Arial Rounded MT Bold"/>
                                <w:i/>
                                <w:sz w:val="24"/>
                                <w:szCs w:val="24"/>
                              </w:rPr>
                              <w:t>No. de clase</w:t>
                            </w:r>
                            <w:r w:rsidR="008A50C8" w:rsidRPr="00B017C3">
                              <w:rPr>
                                <w:rFonts w:ascii="Arial Rounded MT Bold" w:hAnsi="Arial Rounded MT Bold"/>
                                <w:i/>
                                <w:sz w:val="24"/>
                                <w:szCs w:val="24"/>
                              </w:rPr>
                              <w:t>(s)</w:t>
                            </w:r>
                            <w:r w:rsidRPr="00B017C3">
                              <w:rPr>
                                <w:rFonts w:ascii="Arial Rounded MT Bold" w:hAnsi="Arial Rounded MT Bold"/>
                                <w:i/>
                                <w:sz w:val="24"/>
                                <w:szCs w:val="24"/>
                              </w:rPr>
                              <w:t>:</w:t>
                            </w:r>
                            <w:r w:rsidR="008A6062" w:rsidRPr="00B017C3">
                              <w:rPr>
                                <w:rFonts w:ascii="Arial Rounded MT Bold" w:hAnsi="Arial Rounded MT Bold"/>
                                <w:i/>
                                <w:sz w:val="24"/>
                                <w:szCs w:val="24"/>
                              </w:rPr>
                              <w:t xml:space="preserve"> 18, 19, 20 </w:t>
                            </w:r>
                          </w:p>
                          <w:p w:rsidR="00B017C3" w:rsidRPr="00B017C3" w:rsidRDefault="00B017C3" w:rsidP="00B017C3">
                            <w:pPr>
                              <w:spacing w:after="0" w:line="240" w:lineRule="auto"/>
                              <w:rPr>
                                <w:rFonts w:ascii="Arial Rounded MT Bold" w:hAnsi="Arial Rounded MT Bold"/>
                                <w:i/>
                                <w:sz w:val="24"/>
                                <w:szCs w:val="24"/>
                              </w:rPr>
                            </w:pPr>
                          </w:p>
                          <w:p w:rsidR="00B017C3" w:rsidRDefault="00B017C3" w:rsidP="00B017C3">
                            <w:pPr>
                              <w:spacing w:after="0" w:line="240" w:lineRule="auto"/>
                              <w:rPr>
                                <w:rFonts w:ascii="Arial Rounded MT Bold" w:hAnsi="Arial Rounded MT Bold"/>
                                <w:i/>
                                <w:sz w:val="24"/>
                                <w:szCs w:val="24"/>
                              </w:rPr>
                            </w:pPr>
                            <w:r w:rsidRPr="00B017C3">
                              <w:rPr>
                                <w:rFonts w:ascii="Arial Rounded MT Bold" w:hAnsi="Arial Rounded MT Bold"/>
                                <w:i/>
                                <w:sz w:val="24"/>
                                <w:szCs w:val="24"/>
                              </w:rPr>
                              <w:t>Fecha: 16-20 octubre</w:t>
                            </w:r>
                            <w:r>
                              <w:rPr>
                                <w:rFonts w:ascii="Arial Rounded MT Bold" w:hAnsi="Arial Rounded MT Bold"/>
                                <w:i/>
                                <w:sz w:val="24"/>
                                <w:szCs w:val="24"/>
                              </w:rPr>
                              <w:t>, 2017</w:t>
                            </w:r>
                          </w:p>
                          <w:p w:rsidR="0052236A" w:rsidRDefault="0052236A" w:rsidP="00B017C3">
                            <w:pPr>
                              <w:spacing w:after="0" w:line="240" w:lineRule="auto"/>
                              <w:rPr>
                                <w:rFonts w:ascii="Arial Rounded MT Bold" w:hAnsi="Arial Rounded MT Bold"/>
                                <w:i/>
                                <w:sz w:val="24"/>
                                <w:szCs w:val="24"/>
                              </w:rPr>
                            </w:pPr>
                          </w:p>
                          <w:p w:rsidR="0052236A" w:rsidRPr="00B017C3" w:rsidRDefault="0052236A" w:rsidP="00B017C3">
                            <w:pPr>
                              <w:spacing w:after="0" w:line="240" w:lineRule="auto"/>
                              <w:rPr>
                                <w:rFonts w:ascii="Arial Rounded MT Bold" w:hAnsi="Arial Rounded MT Bold"/>
                                <w:i/>
                                <w:sz w:val="24"/>
                                <w:szCs w:val="24"/>
                              </w:rPr>
                            </w:pPr>
                            <w:r>
                              <w:rPr>
                                <w:rFonts w:ascii="Arial Rounded MT Bold" w:hAnsi="Arial Rounded MT Bold"/>
                                <w:i/>
                                <w:sz w:val="24"/>
                                <w:szCs w:val="24"/>
                              </w:rPr>
                              <w:t>Grupos: 53-A; 53-B; 83-A</w:t>
                            </w:r>
                          </w:p>
                          <w:p w:rsidR="00B86D9B" w:rsidRDefault="00B86D9B" w:rsidP="00B86D9B">
                            <w:pPr>
                              <w:spacing w:after="0"/>
                              <w:rPr>
                                <w:rFonts w:ascii="Arial Rounded MT Bold" w:hAnsi="Arial Rounded MT Bold"/>
                                <w:sz w:val="24"/>
                                <w:szCs w:val="24"/>
                              </w:rPr>
                            </w:pPr>
                          </w:p>
                          <w:p w:rsidR="00B86D9B" w:rsidRPr="00B86D9B" w:rsidRDefault="00B86D9B" w:rsidP="00B86D9B">
                            <w:pPr>
                              <w:spacing w:after="0"/>
                              <w:rPr>
                                <w:rFonts w:ascii="Arial Rounded MT Bold" w:hAnsi="Arial Rounded MT Bold"/>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 Rectángulo redondeado" o:spid="_x0000_s1026" style="position:absolute;margin-left:233.4pt;margin-top:10.65pt;width:306pt;height:20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" fillcolor="white [3201]" strokecolor="black [3213]" strokeweight="2pt">
                <v:textbox>
                  <w:txbxContent>
                    <w:p w:rsidR="00B86D9B" w:rsidRPr="00B017C3" w:rsidRDefault="00B86D9B" w:rsidP="00B017C3">
                      <w:pPr>
                        <w:spacing w:after="0" w:line="240" w:lineRule="auto"/>
                        <w:rPr>
                          <w:rFonts w:ascii="Arial Rounded MT Bold" w:hAnsi="Arial Rounded MT Bold"/>
                          <w:i/>
                          <w:sz w:val="24"/>
                          <w:szCs w:val="24"/>
                        </w:rPr>
                      </w:pPr>
                      <w:r w:rsidRPr="00B017C3">
                        <w:rPr>
                          <w:rFonts w:ascii="Arial Rounded MT Bold" w:hAnsi="Arial Rounded MT Bold"/>
                          <w:i/>
                          <w:sz w:val="24"/>
                          <w:szCs w:val="24"/>
                        </w:rPr>
                        <w:t>Profesora: Myriam Galván</w:t>
                      </w:r>
                      <w:r w:rsidR="008A50C8" w:rsidRPr="00B017C3">
                        <w:rPr>
                          <w:rFonts w:ascii="Arial Rounded MT Bold" w:hAnsi="Arial Rounded MT Bold"/>
                          <w:i/>
                          <w:sz w:val="24"/>
                          <w:szCs w:val="24"/>
                        </w:rPr>
                        <w:t xml:space="preserve"> O.</w:t>
                      </w:r>
                    </w:p>
                    <w:p w:rsidR="00B017C3" w:rsidRPr="00B017C3" w:rsidRDefault="00B017C3" w:rsidP="00B017C3">
                      <w:pPr>
                        <w:spacing w:after="0" w:line="240" w:lineRule="auto"/>
                        <w:rPr>
                          <w:rFonts w:ascii="Arial Rounded MT Bold" w:hAnsi="Arial Rounded MT Bold"/>
                          <w:i/>
                          <w:sz w:val="24"/>
                          <w:szCs w:val="24"/>
                        </w:rPr>
                      </w:pPr>
                    </w:p>
                    <w:p w:rsidR="00B86D9B" w:rsidRPr="00B017C3" w:rsidRDefault="00B86D9B" w:rsidP="00B017C3">
                      <w:pPr>
                        <w:spacing w:after="0" w:line="240" w:lineRule="auto"/>
                        <w:rPr>
                          <w:rFonts w:ascii="Arial Rounded MT Bold" w:hAnsi="Arial Rounded MT Bold"/>
                          <w:i/>
                          <w:sz w:val="24"/>
                          <w:szCs w:val="24"/>
                        </w:rPr>
                      </w:pPr>
                      <w:r w:rsidRPr="00B017C3">
                        <w:rPr>
                          <w:rFonts w:ascii="Arial Rounded MT Bold" w:hAnsi="Arial Rounded MT Bold"/>
                          <w:i/>
                          <w:sz w:val="24"/>
                          <w:szCs w:val="24"/>
                        </w:rPr>
                        <w:t>Asignatura: Economía</w:t>
                      </w:r>
                    </w:p>
                    <w:p w:rsidR="00B86D9B" w:rsidRPr="00B017C3" w:rsidRDefault="00B86D9B" w:rsidP="00B017C3">
                      <w:pPr>
                        <w:spacing w:after="0" w:line="240" w:lineRule="auto"/>
                        <w:rPr>
                          <w:rFonts w:ascii="Arial Rounded MT Bold" w:hAnsi="Arial Rounded MT Bold"/>
                          <w:i/>
                          <w:sz w:val="24"/>
                          <w:szCs w:val="24"/>
                        </w:rPr>
                      </w:pPr>
                    </w:p>
                    <w:p w:rsidR="00B86D9B" w:rsidRPr="00B017C3" w:rsidRDefault="00B86D9B" w:rsidP="00B017C3">
                      <w:pPr>
                        <w:spacing w:after="0" w:line="240" w:lineRule="auto"/>
                        <w:rPr>
                          <w:rFonts w:ascii="Arial Rounded MT Bold" w:hAnsi="Arial Rounded MT Bold"/>
                          <w:i/>
                          <w:sz w:val="24"/>
                          <w:szCs w:val="24"/>
                        </w:rPr>
                      </w:pPr>
                      <w:r w:rsidRPr="00B017C3">
                        <w:rPr>
                          <w:rFonts w:ascii="Arial Rounded MT Bold" w:hAnsi="Arial Rounded MT Bold"/>
                          <w:i/>
                          <w:sz w:val="24"/>
                          <w:szCs w:val="24"/>
                        </w:rPr>
                        <w:t xml:space="preserve">Tema: </w:t>
                      </w:r>
                      <w:r w:rsidR="008A6062" w:rsidRPr="00B017C3">
                        <w:rPr>
                          <w:rFonts w:ascii="Arial Rounded MT Bold" w:hAnsi="Arial Rounded MT Bold"/>
                          <w:i/>
                          <w:sz w:val="24"/>
                          <w:szCs w:val="24"/>
                        </w:rPr>
                        <w:t>Mercado</w:t>
                      </w:r>
                      <w:r w:rsidR="00B017C3" w:rsidRPr="00B017C3">
                        <w:rPr>
                          <w:rFonts w:ascii="Arial Rounded MT Bold" w:hAnsi="Arial Rounded MT Bold"/>
                          <w:i/>
                          <w:sz w:val="24"/>
                          <w:szCs w:val="24"/>
                        </w:rPr>
                        <w:t xml:space="preserve"> -</w:t>
                      </w:r>
                      <w:r w:rsidR="008A6062" w:rsidRPr="00B017C3">
                        <w:rPr>
                          <w:rFonts w:ascii="Arial Rounded MT Bold" w:hAnsi="Arial Rounded MT Bold"/>
                          <w:i/>
                          <w:sz w:val="24"/>
                          <w:szCs w:val="24"/>
                        </w:rPr>
                        <w:t>Clasificación de los tipos de mercado</w:t>
                      </w:r>
                      <w:r w:rsidR="00B017C3" w:rsidRPr="00B017C3">
                        <w:rPr>
                          <w:rFonts w:ascii="Arial Rounded MT Bold" w:hAnsi="Arial Rounded MT Bold"/>
                          <w:i/>
                          <w:sz w:val="24"/>
                          <w:szCs w:val="24"/>
                        </w:rPr>
                        <w:t>-</w:t>
                      </w:r>
                    </w:p>
                    <w:p w:rsidR="00B86D9B" w:rsidRPr="00B017C3" w:rsidRDefault="00B86D9B" w:rsidP="00B017C3">
                      <w:pPr>
                        <w:spacing w:after="0" w:line="240" w:lineRule="auto"/>
                        <w:rPr>
                          <w:rFonts w:ascii="Arial Rounded MT Bold" w:hAnsi="Arial Rounded MT Bold"/>
                          <w:i/>
                          <w:sz w:val="24"/>
                          <w:szCs w:val="24"/>
                        </w:rPr>
                      </w:pPr>
                    </w:p>
                    <w:p w:rsidR="00B86D9B" w:rsidRPr="00B017C3" w:rsidRDefault="00B86D9B" w:rsidP="00B017C3">
                      <w:pPr>
                        <w:spacing w:after="0" w:line="240" w:lineRule="auto"/>
                        <w:rPr>
                          <w:rFonts w:ascii="Arial Rounded MT Bold" w:hAnsi="Arial Rounded MT Bold"/>
                          <w:i/>
                          <w:sz w:val="24"/>
                          <w:szCs w:val="24"/>
                        </w:rPr>
                      </w:pPr>
                      <w:r w:rsidRPr="00B017C3">
                        <w:rPr>
                          <w:rFonts w:ascii="Arial Rounded MT Bold" w:hAnsi="Arial Rounded MT Bold"/>
                          <w:i/>
                          <w:sz w:val="24"/>
                          <w:szCs w:val="24"/>
                        </w:rPr>
                        <w:t>No. de clase</w:t>
                      </w:r>
                      <w:r w:rsidR="008A50C8" w:rsidRPr="00B017C3">
                        <w:rPr>
                          <w:rFonts w:ascii="Arial Rounded MT Bold" w:hAnsi="Arial Rounded MT Bold"/>
                          <w:i/>
                          <w:sz w:val="24"/>
                          <w:szCs w:val="24"/>
                        </w:rPr>
                        <w:t>(s)</w:t>
                      </w:r>
                      <w:r w:rsidRPr="00B017C3">
                        <w:rPr>
                          <w:rFonts w:ascii="Arial Rounded MT Bold" w:hAnsi="Arial Rounded MT Bold"/>
                          <w:i/>
                          <w:sz w:val="24"/>
                          <w:szCs w:val="24"/>
                        </w:rPr>
                        <w:t>:</w:t>
                      </w:r>
                      <w:r w:rsidR="008A6062" w:rsidRPr="00B017C3">
                        <w:rPr>
                          <w:rFonts w:ascii="Arial Rounded MT Bold" w:hAnsi="Arial Rounded MT Bold"/>
                          <w:i/>
                          <w:sz w:val="24"/>
                          <w:szCs w:val="24"/>
                        </w:rPr>
                        <w:t xml:space="preserve"> 18, 19, 20 </w:t>
                      </w:r>
                    </w:p>
                    <w:p w:rsidR="00B017C3" w:rsidRPr="00B017C3" w:rsidRDefault="00B017C3" w:rsidP="00B017C3">
                      <w:pPr>
                        <w:spacing w:after="0" w:line="240" w:lineRule="auto"/>
                        <w:rPr>
                          <w:rFonts w:ascii="Arial Rounded MT Bold" w:hAnsi="Arial Rounded MT Bold"/>
                          <w:i/>
                          <w:sz w:val="24"/>
                          <w:szCs w:val="24"/>
                        </w:rPr>
                      </w:pPr>
                    </w:p>
                    <w:p w:rsidR="00B017C3" w:rsidRDefault="00B017C3" w:rsidP="00B017C3">
                      <w:pPr>
                        <w:spacing w:after="0" w:line="240" w:lineRule="auto"/>
                        <w:rPr>
                          <w:rFonts w:ascii="Arial Rounded MT Bold" w:hAnsi="Arial Rounded MT Bold"/>
                          <w:i/>
                          <w:sz w:val="24"/>
                          <w:szCs w:val="24"/>
                        </w:rPr>
                      </w:pPr>
                      <w:r w:rsidRPr="00B017C3">
                        <w:rPr>
                          <w:rFonts w:ascii="Arial Rounded MT Bold" w:hAnsi="Arial Rounded MT Bold"/>
                          <w:i/>
                          <w:sz w:val="24"/>
                          <w:szCs w:val="24"/>
                        </w:rPr>
                        <w:t>Fecha: 16-20 octubre</w:t>
                      </w:r>
                      <w:r>
                        <w:rPr>
                          <w:rFonts w:ascii="Arial Rounded MT Bold" w:hAnsi="Arial Rounded MT Bold"/>
                          <w:i/>
                          <w:sz w:val="24"/>
                          <w:szCs w:val="24"/>
                        </w:rPr>
                        <w:t>, 2017</w:t>
                      </w:r>
                    </w:p>
                    <w:p w:rsidR="0052236A" w:rsidRDefault="0052236A" w:rsidP="00B017C3">
                      <w:pPr>
                        <w:spacing w:after="0" w:line="240" w:lineRule="auto"/>
                        <w:rPr>
                          <w:rFonts w:ascii="Arial Rounded MT Bold" w:hAnsi="Arial Rounded MT Bold"/>
                          <w:i/>
                          <w:sz w:val="24"/>
                          <w:szCs w:val="24"/>
                        </w:rPr>
                      </w:pPr>
                    </w:p>
                    <w:p w:rsidR="0052236A" w:rsidRPr="00B017C3" w:rsidRDefault="0052236A" w:rsidP="00B017C3">
                      <w:pPr>
                        <w:spacing w:after="0" w:line="240" w:lineRule="auto"/>
                        <w:rPr>
                          <w:rFonts w:ascii="Arial Rounded MT Bold" w:hAnsi="Arial Rounded MT Bold"/>
                          <w:i/>
                          <w:sz w:val="24"/>
                          <w:szCs w:val="24"/>
                        </w:rPr>
                      </w:pPr>
                      <w:r>
                        <w:rPr>
                          <w:rFonts w:ascii="Arial Rounded MT Bold" w:hAnsi="Arial Rounded MT Bold"/>
                          <w:i/>
                          <w:sz w:val="24"/>
                          <w:szCs w:val="24"/>
                        </w:rPr>
                        <w:t>Grupos: 53-A; 53-B; 83-A</w:t>
                      </w:r>
                    </w:p>
                    <w:p w:rsidR="00B86D9B" w:rsidRDefault="00B86D9B" w:rsidP="00B86D9B">
                      <w:pPr>
                        <w:spacing w:after="0"/>
                        <w:rPr>
                          <w:rFonts w:ascii="Arial Rounded MT Bold" w:hAnsi="Arial Rounded MT Bold"/>
                          <w:sz w:val="24"/>
                          <w:szCs w:val="24"/>
                        </w:rPr>
                      </w:pPr>
                    </w:p>
                    <w:p w:rsidR="00B86D9B" w:rsidRPr="00B86D9B" w:rsidRDefault="00B86D9B" w:rsidP="00B86D9B">
                      <w:pPr>
                        <w:spacing w:after="0"/>
                        <w:rPr>
                          <w:rFonts w:ascii="Arial Rounded MT Bold" w:hAnsi="Arial Rounded MT Bold"/>
                          <w:sz w:val="24"/>
                          <w:szCs w:val="24"/>
                        </w:rPr>
                      </w:pPr>
                    </w:p>
                  </w:txbxContent>
                </v:textbox>
              </v:roundrect>
            </w:pict>
          </mc:Fallback>
        </mc:AlternateContent>
      </w:r>
      <w:r>
        <w:rPr>
          <w:rFonts w:ascii="Tahoma" w:hAnsi="Tahoma" w:cs="Tahoma"/>
        </w:rPr>
        <w:t xml:space="preserve">           </w:t>
      </w:r>
      <w:r>
        <w:rPr>
          <w:rFonts w:ascii="Tahoma" w:hAnsi="Tahoma" w:cs="Tahoma"/>
          <w:noProof/>
          <w:lang w:eastAsia="es-MX"/>
        </w:rPr>
        <w:drawing>
          <wp:inline distT="0" distB="0" distL="0" distR="0" wp14:anchorId="59EDC7DB" wp14:editId="1218F08E">
            <wp:extent cx="2261976" cy="2186940"/>
            <wp:effectExtent l="0" t="0" r="508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880" cy="2184913"/>
                    </a:xfrm>
                    <a:prstGeom prst="rect">
                      <a:avLst/>
                    </a:prstGeom>
                    <a:noFill/>
                  </pic:spPr>
                </pic:pic>
              </a:graphicData>
            </a:graphic>
          </wp:inline>
        </w:drawing>
      </w:r>
    </w:p>
    <w:p w:rsidR="00B86D9B" w:rsidRDefault="00B86D9B" w:rsidP="009B55DF">
      <w:pPr>
        <w:rPr>
          <w:rFonts w:ascii="Tahoma" w:hAnsi="Tahoma" w:cs="Tahoma"/>
        </w:rPr>
      </w:pPr>
    </w:p>
    <w:p w:rsidR="006D5C7F" w:rsidRPr="009B55DF" w:rsidRDefault="006D5C7F" w:rsidP="009B55DF">
      <w:pPr>
        <w:rPr>
          <w:rFonts w:ascii="Tahoma" w:hAnsi="Tahoma" w:cs="Tahoma"/>
        </w:rPr>
      </w:pPr>
    </w:p>
    <w:p w:rsidR="008A6062" w:rsidRPr="008A6062" w:rsidRDefault="006D5C7F" w:rsidP="008A6062">
      <w:pPr>
        <w:rPr>
          <w:rFonts w:ascii="Arial Rounded MT Bold" w:hAnsi="Arial Rounded MT Bold" w:cs="Tahoma"/>
          <w:sz w:val="24"/>
          <w:szCs w:val="24"/>
        </w:rPr>
      </w:pPr>
      <w:r>
        <w:rPr>
          <w:rFonts w:ascii="Arial Rounded MT Bold" w:hAnsi="Arial Rounded MT Bold" w:cs="Tahoma"/>
          <w:sz w:val="24"/>
          <w:szCs w:val="24"/>
        </w:rPr>
        <w:t>I</w:t>
      </w:r>
      <w:r w:rsidR="008A6062">
        <w:rPr>
          <w:rFonts w:ascii="Arial Rounded MT Bold" w:hAnsi="Arial Rounded MT Bold" w:cs="Tahoma"/>
          <w:sz w:val="24"/>
          <w:szCs w:val="24"/>
        </w:rPr>
        <w:t>. OBJETIVO</w:t>
      </w:r>
      <w:r w:rsidR="008A6062" w:rsidRPr="008A6062">
        <w:rPr>
          <w:rFonts w:ascii="Arial Rounded MT Bold" w:hAnsi="Arial Rounded MT Bold" w:cs="Tahoma"/>
          <w:sz w:val="24"/>
          <w:szCs w:val="24"/>
        </w:rPr>
        <w:t>… identificar</w:t>
      </w:r>
      <w:r w:rsidR="008A6062">
        <w:rPr>
          <w:rFonts w:ascii="Arial Rounded MT Bold" w:hAnsi="Arial Rounded MT Bold" w:cs="Tahoma"/>
          <w:sz w:val="24"/>
          <w:szCs w:val="24"/>
        </w:rPr>
        <w:t xml:space="preserve"> el concepto de mercado, </w:t>
      </w:r>
      <w:r w:rsidR="008A6062" w:rsidRPr="008A6062">
        <w:rPr>
          <w:rFonts w:ascii="Arial Rounded MT Bold" w:hAnsi="Arial Rounded MT Bold" w:cs="Tahoma"/>
          <w:sz w:val="24"/>
          <w:szCs w:val="24"/>
        </w:rPr>
        <w:t>sus componentes, clasificación y tipos.</w:t>
      </w:r>
      <w:bookmarkStart w:id="0" w:name="_GoBack"/>
      <w:bookmarkEnd w:id="0"/>
    </w:p>
    <w:p w:rsidR="008A6062" w:rsidRPr="008A6062" w:rsidRDefault="006D5C7F" w:rsidP="008A6062">
      <w:pPr>
        <w:rPr>
          <w:rFonts w:ascii="Arial Rounded MT Bold" w:hAnsi="Arial Rounded MT Bold" w:cs="Tahoma"/>
          <w:sz w:val="24"/>
          <w:szCs w:val="24"/>
        </w:rPr>
      </w:pPr>
      <w:r>
        <w:rPr>
          <w:rFonts w:ascii="Arial Rounded MT Bold" w:hAnsi="Arial Rounded MT Bold" w:cs="Tahoma"/>
          <w:sz w:val="24"/>
          <w:szCs w:val="24"/>
        </w:rPr>
        <w:t>II</w:t>
      </w:r>
      <w:r w:rsidR="008A6062" w:rsidRPr="008A6062">
        <w:rPr>
          <w:rFonts w:ascii="Arial Rounded MT Bold" w:hAnsi="Arial Rounded MT Bold" w:cs="Tahoma"/>
          <w:sz w:val="24"/>
          <w:szCs w:val="24"/>
        </w:rPr>
        <w:t>. CONTENIDOS</w:t>
      </w:r>
      <w:r w:rsidR="008A6062">
        <w:rPr>
          <w:rFonts w:ascii="Arial Rounded MT Bold" w:hAnsi="Arial Rounded MT Bold" w:cs="Tahoma"/>
          <w:sz w:val="24"/>
          <w:szCs w:val="24"/>
        </w:rPr>
        <w:t xml:space="preserve">…. </w:t>
      </w:r>
      <w:r w:rsidR="008A6062" w:rsidRPr="008A6062">
        <w:rPr>
          <w:rFonts w:ascii="Arial Rounded MT Bold" w:hAnsi="Arial Rounded MT Bold" w:cs="Tahoma"/>
          <w:sz w:val="24"/>
          <w:szCs w:val="24"/>
        </w:rPr>
        <w:t>analizar los conceptos de</w:t>
      </w:r>
      <w:r w:rsidR="008A6062">
        <w:rPr>
          <w:rFonts w:ascii="Arial Rounded MT Bold" w:hAnsi="Arial Rounded MT Bold" w:cs="Tahoma"/>
          <w:sz w:val="24"/>
          <w:szCs w:val="24"/>
        </w:rPr>
        <w:t xml:space="preserve"> mercado tipos y clasificación.</w:t>
      </w:r>
    </w:p>
    <w:p w:rsidR="000C0BB5" w:rsidRDefault="008A6062" w:rsidP="000C0BB5">
      <w:pPr>
        <w:jc w:val="both"/>
        <w:rPr>
          <w:rFonts w:ascii="Arial Rounded MT Bold" w:hAnsi="Arial Rounded MT Bold" w:cs="Tahoma"/>
          <w:sz w:val="24"/>
          <w:szCs w:val="24"/>
        </w:rPr>
      </w:pPr>
      <w:r w:rsidRPr="008A6062">
        <w:rPr>
          <w:rFonts w:ascii="Arial Rounded MT Bold" w:hAnsi="Arial Rounded MT Bold" w:cs="Tahoma"/>
          <w:sz w:val="24"/>
          <w:szCs w:val="24"/>
        </w:rPr>
        <w:t>En términos económicos generales el mercado designa aquel conjunto de personas y organizaciones que participan de alguna forma en la compra y venta de los bienes y servicios o en la utilización de los mismos. Para definir el mercado en el sentido más específico, hay que relacionarle con otras variables, como el producto o una zona determinada.</w:t>
      </w:r>
    </w:p>
    <w:p w:rsidR="008A6062" w:rsidRDefault="008A6062" w:rsidP="000C0BB5">
      <w:pPr>
        <w:jc w:val="both"/>
        <w:rPr>
          <w:rFonts w:ascii="Arial Rounded MT Bold" w:hAnsi="Arial Rounded MT Bold" w:cs="Tahoma"/>
          <w:sz w:val="24"/>
          <w:szCs w:val="24"/>
        </w:rPr>
      </w:pPr>
      <w:r w:rsidRPr="008A6062">
        <w:rPr>
          <w:rFonts w:ascii="Arial Rounded MT Bold" w:hAnsi="Arial Rounded MT Bold" w:cs="Tahoma"/>
          <w:sz w:val="24"/>
          <w:szCs w:val="24"/>
        </w:rPr>
        <w:t>En el mercado existen diversos agentes que se influyen entre sí, dando lugar a un proceso dinámico de relaciones entre ellos. Al mismo tiempo, el mercado está rodeado de varios factores ambientales que ejercen en mayor o menor grado una determinada influencia sobre las relaciones y estructuras del mismo.</w:t>
      </w:r>
    </w:p>
    <w:p w:rsidR="000C0BB5" w:rsidRPr="000C0BB5" w:rsidRDefault="000C0BB5" w:rsidP="000C0BB5">
      <w:pPr>
        <w:jc w:val="both"/>
        <w:rPr>
          <w:rFonts w:ascii="Arial Rounded MT Bold" w:hAnsi="Arial Rounded MT Bold" w:cs="Tahoma"/>
          <w:sz w:val="24"/>
          <w:szCs w:val="24"/>
        </w:rPr>
      </w:pPr>
      <w:r>
        <w:rPr>
          <w:rFonts w:ascii="Arial Rounded MT Bold" w:hAnsi="Arial Rounded MT Bold" w:cs="Tahoma"/>
          <w:sz w:val="24"/>
          <w:szCs w:val="24"/>
        </w:rPr>
        <w:t xml:space="preserve">Tipos de mercado. </w:t>
      </w:r>
      <w:r w:rsidRPr="000C0BB5">
        <w:rPr>
          <w:rFonts w:ascii="Arial Rounded MT Bold" w:hAnsi="Arial Rounded MT Bold" w:cs="Tahoma"/>
          <w:sz w:val="24"/>
          <w:szCs w:val="24"/>
        </w:rPr>
        <w:t>Los mercados pueden clasificarse principalmente con base en las características de los compradores y con base en la naturaleza de los productos.</w:t>
      </w:r>
    </w:p>
    <w:p w:rsidR="000C0BB5" w:rsidRPr="000C0BB5" w:rsidRDefault="000C0BB5" w:rsidP="000C0BB5">
      <w:pPr>
        <w:jc w:val="both"/>
        <w:rPr>
          <w:rFonts w:ascii="Arial Rounded MT Bold" w:hAnsi="Arial Rounded MT Bold" w:cs="Tahoma"/>
          <w:sz w:val="24"/>
          <w:szCs w:val="24"/>
        </w:rPr>
      </w:pPr>
      <w:r w:rsidRPr="000C0BB5">
        <w:rPr>
          <w:rFonts w:ascii="Arial Rounded MT Bold" w:hAnsi="Arial Rounded MT Bold" w:cs="Tahoma"/>
          <w:sz w:val="24"/>
          <w:szCs w:val="24"/>
        </w:rPr>
        <w:t>De acuerdo a las características de los compradores se tienen los dos tipos de mercados siguientes:</w:t>
      </w:r>
    </w:p>
    <w:p w:rsidR="000C0BB5" w:rsidRPr="000C0BB5" w:rsidRDefault="000C0BB5" w:rsidP="000C0BB5">
      <w:pPr>
        <w:jc w:val="both"/>
        <w:rPr>
          <w:rFonts w:ascii="Arial Rounded MT Bold" w:hAnsi="Arial Rounded MT Bold" w:cs="Tahoma"/>
          <w:sz w:val="24"/>
          <w:szCs w:val="24"/>
        </w:rPr>
      </w:pPr>
      <w:r w:rsidRPr="000C0BB5">
        <w:rPr>
          <w:rFonts w:ascii="Arial Rounded MT Bold" w:hAnsi="Arial Rounded MT Bold" w:cs="Tahoma"/>
          <w:sz w:val="24"/>
          <w:szCs w:val="24"/>
        </w:rPr>
        <w:t>Los Mercados de Consumo. Son aquellos en los que se realizan transacciones de bienes y servicios que son adquiridos por las unidades finales de consumo. Estos mercados pueden dividirse en tres tipos principales:</w:t>
      </w:r>
    </w:p>
    <w:p w:rsidR="000C0BB5" w:rsidRDefault="000C0BB5" w:rsidP="000C0BB5">
      <w:pPr>
        <w:pStyle w:val="Prrafodelista"/>
        <w:numPr>
          <w:ilvl w:val="0"/>
          <w:numId w:val="13"/>
        </w:numPr>
        <w:jc w:val="both"/>
        <w:rPr>
          <w:rFonts w:ascii="Arial Rounded MT Bold" w:hAnsi="Arial Rounded MT Bold" w:cs="Tahoma"/>
          <w:sz w:val="24"/>
          <w:szCs w:val="24"/>
        </w:rPr>
      </w:pPr>
      <w:r w:rsidRPr="000C0BB5">
        <w:rPr>
          <w:rFonts w:ascii="Arial Rounded MT Bold" w:hAnsi="Arial Rounded MT Bold" w:cs="Tahoma"/>
          <w:sz w:val="24"/>
          <w:szCs w:val="24"/>
        </w:rPr>
        <w:t>Mercados de productos de consumo inmediato. Son aquellos en los que la adquisición de productos por los compradores individuales o familiares se realiza con gran frecuencia, siendo generalmente consumidos al poco tiempo de su adquisición. Es el caso del pescado, de la carne, las bebidas, etc.</w:t>
      </w:r>
    </w:p>
    <w:p w:rsidR="000C0BB5" w:rsidRDefault="000C0BB5" w:rsidP="000C0BB5">
      <w:pPr>
        <w:pStyle w:val="Prrafodelista"/>
        <w:numPr>
          <w:ilvl w:val="0"/>
          <w:numId w:val="13"/>
        </w:numPr>
        <w:jc w:val="both"/>
        <w:rPr>
          <w:rFonts w:ascii="Arial Rounded MT Bold" w:hAnsi="Arial Rounded MT Bold" w:cs="Tahoma"/>
          <w:sz w:val="24"/>
          <w:szCs w:val="24"/>
        </w:rPr>
      </w:pPr>
      <w:r w:rsidRPr="000C0BB5">
        <w:rPr>
          <w:rFonts w:ascii="Arial Rounded MT Bold" w:hAnsi="Arial Rounded MT Bold" w:cs="Tahoma"/>
          <w:sz w:val="24"/>
          <w:szCs w:val="24"/>
        </w:rPr>
        <w:t xml:space="preserve">Mercados de productos de consumo duradero. Son aquellos en los que los productos adquiridos por lo compradores individuales o familiares son utilizados a lo largo de </w:t>
      </w:r>
      <w:r w:rsidRPr="000C0BB5">
        <w:rPr>
          <w:rFonts w:ascii="Arial Rounded MT Bold" w:hAnsi="Arial Rounded MT Bold" w:cs="Tahoma"/>
          <w:sz w:val="24"/>
          <w:szCs w:val="24"/>
        </w:rPr>
        <w:lastRenderedPageBreak/>
        <w:t>diferentes períodos de tiempo hasta que pierden su utilidad o quedan anticuados, por ejemplo: los televisores, los muebles, los trajes, etc.</w:t>
      </w:r>
    </w:p>
    <w:p w:rsidR="000C0BB5" w:rsidRPr="000C0BB5" w:rsidRDefault="000C0BB5" w:rsidP="000C0BB5">
      <w:pPr>
        <w:pStyle w:val="Prrafodelista"/>
        <w:numPr>
          <w:ilvl w:val="0"/>
          <w:numId w:val="13"/>
        </w:numPr>
        <w:jc w:val="both"/>
        <w:rPr>
          <w:rFonts w:ascii="Arial Rounded MT Bold" w:hAnsi="Arial Rounded MT Bold" w:cs="Tahoma"/>
          <w:sz w:val="24"/>
          <w:szCs w:val="24"/>
        </w:rPr>
      </w:pPr>
      <w:r w:rsidRPr="000C0BB5">
        <w:rPr>
          <w:rFonts w:ascii="Arial Rounded MT Bold" w:hAnsi="Arial Rounded MT Bold" w:cs="Tahoma"/>
          <w:sz w:val="24"/>
          <w:szCs w:val="24"/>
        </w:rPr>
        <w:t>Mercados de servicios. Están constituidos por aquellos mercados en los que los compradores individuales o familiares adquieren bienes intangibles para su satisfacción presente o futura, ejemplo: los servicios, la lavandería, enseñanza, sanidad, etc.</w:t>
      </w:r>
    </w:p>
    <w:p w:rsidR="000C0BB5" w:rsidRPr="000C0BB5" w:rsidRDefault="000C0BB5" w:rsidP="000C0BB5">
      <w:pPr>
        <w:jc w:val="both"/>
        <w:rPr>
          <w:rFonts w:ascii="Arial Rounded MT Bold" w:hAnsi="Arial Rounded MT Bold" w:cs="Tahoma"/>
          <w:sz w:val="24"/>
          <w:szCs w:val="24"/>
        </w:rPr>
      </w:pPr>
      <w:r w:rsidRPr="000C0BB5">
        <w:rPr>
          <w:rFonts w:ascii="Arial Rounded MT Bold" w:hAnsi="Arial Rounded MT Bold" w:cs="Tahoma"/>
          <w:sz w:val="24"/>
          <w:szCs w:val="24"/>
        </w:rPr>
        <w:t>Los Mercados industriales o institucionales</w:t>
      </w:r>
      <w:r>
        <w:rPr>
          <w:rFonts w:ascii="Arial Rounded MT Bold" w:hAnsi="Arial Rounded MT Bold" w:cs="Tahoma"/>
          <w:sz w:val="24"/>
          <w:szCs w:val="24"/>
        </w:rPr>
        <w:t xml:space="preserve">. </w:t>
      </w:r>
      <w:r w:rsidRPr="000C0BB5">
        <w:rPr>
          <w:rFonts w:ascii="Arial Rounded MT Bold" w:hAnsi="Arial Rounded MT Bold" w:cs="Tahoma"/>
          <w:sz w:val="24"/>
          <w:szCs w:val="24"/>
        </w:rPr>
        <w:t>Son aquellos en los que se realizan transacciones de bienes y servicios empleados en la obtención de diferentes productos que son objeto de transacción posterior o que se adquieren para obtener un beneficio mediante su posterior reventa. En otros términos, los mercados industriales son aquellos que comprenden los productos y servicios que son comprados para servir a lo</w:t>
      </w:r>
      <w:r>
        <w:rPr>
          <w:rFonts w:ascii="Arial Rounded MT Bold" w:hAnsi="Arial Rounded MT Bold" w:cs="Tahoma"/>
          <w:sz w:val="24"/>
          <w:szCs w:val="24"/>
        </w:rPr>
        <w:t xml:space="preserve">s objetivos de la organización. </w:t>
      </w:r>
      <w:r w:rsidRPr="000C0BB5">
        <w:rPr>
          <w:rFonts w:ascii="Arial Rounded MT Bold" w:hAnsi="Arial Rounded MT Bold" w:cs="Tahoma"/>
          <w:sz w:val="24"/>
          <w:szCs w:val="24"/>
        </w:rPr>
        <w:t>Teniendo en cuenta los objetivos genéricos de las organizaciones, se pueden distinguir tres tipos de compradores:</w:t>
      </w:r>
    </w:p>
    <w:p w:rsidR="000C0BB5" w:rsidRDefault="000C0BB5" w:rsidP="000C0BB5">
      <w:pPr>
        <w:pStyle w:val="Prrafodelista"/>
        <w:numPr>
          <w:ilvl w:val="0"/>
          <w:numId w:val="14"/>
        </w:numPr>
        <w:jc w:val="both"/>
        <w:rPr>
          <w:rFonts w:ascii="Arial Rounded MT Bold" w:hAnsi="Arial Rounded MT Bold" w:cs="Tahoma"/>
          <w:sz w:val="24"/>
          <w:szCs w:val="24"/>
        </w:rPr>
      </w:pPr>
      <w:r w:rsidRPr="000C0BB5">
        <w:rPr>
          <w:rFonts w:ascii="Arial Rounded MT Bold" w:hAnsi="Arial Rounded MT Bold" w:cs="Tahoma"/>
          <w:sz w:val="24"/>
          <w:szCs w:val="24"/>
        </w:rPr>
        <w:t>Compradores industriales. Son aquellos que adquieren bienes y servicios para la obtención de productos intangibles que son objeto de comercialización posterior. Ejemplo: Empresas de automóviles, etc.</w:t>
      </w:r>
    </w:p>
    <w:p w:rsidR="000C0BB5" w:rsidRDefault="000C0BB5" w:rsidP="000C0BB5">
      <w:pPr>
        <w:pStyle w:val="Prrafodelista"/>
        <w:numPr>
          <w:ilvl w:val="0"/>
          <w:numId w:val="14"/>
        </w:numPr>
        <w:jc w:val="both"/>
        <w:rPr>
          <w:rFonts w:ascii="Arial Rounded MT Bold" w:hAnsi="Arial Rounded MT Bold" w:cs="Tahoma"/>
          <w:sz w:val="24"/>
          <w:szCs w:val="24"/>
        </w:rPr>
      </w:pPr>
      <w:r w:rsidRPr="000C0BB5">
        <w:rPr>
          <w:rFonts w:ascii="Arial Rounded MT Bold" w:hAnsi="Arial Rounded MT Bold" w:cs="Tahoma"/>
          <w:sz w:val="24"/>
          <w:szCs w:val="24"/>
        </w:rPr>
        <w:t>Compradores institucionales. Son aquellos que adquieren bienes y servicios para la obtención de productos generalmente intangibles, la mayoría de los cuales no son objeto de comercialización. Es el caso, de universidades, fuerzas armadas, etc.</w:t>
      </w:r>
    </w:p>
    <w:p w:rsidR="000C0BB5" w:rsidRPr="00CE4E50" w:rsidRDefault="000C0BB5" w:rsidP="00CE4E50">
      <w:pPr>
        <w:pStyle w:val="Prrafodelista"/>
        <w:numPr>
          <w:ilvl w:val="0"/>
          <w:numId w:val="14"/>
        </w:numPr>
        <w:jc w:val="both"/>
        <w:rPr>
          <w:rFonts w:ascii="Arial Rounded MT Bold" w:hAnsi="Arial Rounded MT Bold" w:cs="Tahoma"/>
          <w:sz w:val="24"/>
          <w:szCs w:val="24"/>
        </w:rPr>
      </w:pPr>
      <w:r w:rsidRPr="000C0BB5">
        <w:rPr>
          <w:rFonts w:ascii="Arial Rounded MT Bold" w:hAnsi="Arial Rounded MT Bold" w:cs="Tahoma"/>
          <w:sz w:val="24"/>
          <w:szCs w:val="24"/>
        </w:rPr>
        <w:t>Compradores intermediarios industriales. Están formados por los compradores de bienes y servicios para revenderlos posteriormente o para facilitar la venta de otros productos. Ejemplo: mayoristas, minoristas, empresas de servicios, etc.</w:t>
      </w:r>
    </w:p>
    <w:p w:rsidR="000C0BB5" w:rsidRPr="00CE4E50" w:rsidRDefault="000C0BB5" w:rsidP="00CE4E50">
      <w:pPr>
        <w:jc w:val="both"/>
        <w:rPr>
          <w:rFonts w:ascii="Arial Rounded MT Bold" w:hAnsi="Arial Rounded MT Bold" w:cs="Tahoma"/>
          <w:sz w:val="24"/>
          <w:szCs w:val="24"/>
        </w:rPr>
      </w:pPr>
      <w:r w:rsidRPr="00CE4E50">
        <w:rPr>
          <w:rFonts w:ascii="Arial Rounded MT Bold" w:hAnsi="Arial Rounded MT Bold" w:cs="Tahoma"/>
          <w:sz w:val="24"/>
          <w:szCs w:val="24"/>
        </w:rPr>
        <w:t>Son aquellos en los que se realizan transacciones de bienes y servicios empleados en la obtención de diferentes productos que son objeto de transacción posterior o que se adquieren para obtener un beneficio mediante su posterior reventa. En otros términos, los mercados industriales son aquellos que comprenden los productos y servicios que son comprados para servir a los objetivos de la organización.</w:t>
      </w:r>
    </w:p>
    <w:p w:rsidR="000C0BB5" w:rsidRPr="000C0BB5" w:rsidRDefault="000C0BB5" w:rsidP="000C0BB5">
      <w:pPr>
        <w:jc w:val="both"/>
        <w:rPr>
          <w:rFonts w:ascii="Arial Rounded MT Bold" w:hAnsi="Arial Rounded MT Bold" w:cs="Tahoma"/>
          <w:sz w:val="24"/>
          <w:szCs w:val="24"/>
        </w:rPr>
      </w:pPr>
      <w:r w:rsidRPr="000C0BB5">
        <w:rPr>
          <w:rFonts w:ascii="Arial Rounded MT Bold" w:hAnsi="Arial Rounded MT Bold" w:cs="Tahoma"/>
          <w:sz w:val="24"/>
          <w:szCs w:val="24"/>
        </w:rPr>
        <w:t>De acuerdo con la naturaleza de los productos, los mercados pueden clasificarse en:</w:t>
      </w:r>
    </w:p>
    <w:p w:rsidR="000C0BB5" w:rsidRPr="000C0BB5" w:rsidRDefault="000C0BB5" w:rsidP="00CE4E50">
      <w:pPr>
        <w:pStyle w:val="Prrafodelista"/>
        <w:numPr>
          <w:ilvl w:val="0"/>
          <w:numId w:val="15"/>
        </w:numPr>
        <w:jc w:val="both"/>
        <w:rPr>
          <w:rFonts w:ascii="Arial Rounded MT Bold" w:hAnsi="Arial Rounded MT Bold" w:cs="Tahoma"/>
          <w:sz w:val="24"/>
          <w:szCs w:val="24"/>
        </w:rPr>
      </w:pPr>
      <w:r w:rsidRPr="000C0BB5">
        <w:rPr>
          <w:rFonts w:ascii="Arial Rounded MT Bold" w:hAnsi="Arial Rounded MT Bold" w:cs="Tahoma"/>
          <w:sz w:val="24"/>
          <w:szCs w:val="24"/>
        </w:rPr>
        <w:t>Mercados de productos agropecuarios y procedentes del mar.</w:t>
      </w:r>
    </w:p>
    <w:p w:rsidR="000C0BB5" w:rsidRPr="000C0BB5" w:rsidRDefault="000C0BB5" w:rsidP="00CE4E50">
      <w:pPr>
        <w:pStyle w:val="Prrafodelista"/>
        <w:numPr>
          <w:ilvl w:val="0"/>
          <w:numId w:val="15"/>
        </w:numPr>
        <w:jc w:val="both"/>
        <w:rPr>
          <w:rFonts w:ascii="Arial Rounded MT Bold" w:hAnsi="Arial Rounded MT Bold" w:cs="Tahoma"/>
          <w:sz w:val="24"/>
          <w:szCs w:val="24"/>
        </w:rPr>
      </w:pPr>
      <w:r w:rsidRPr="000C0BB5">
        <w:rPr>
          <w:rFonts w:ascii="Arial Rounded MT Bold" w:hAnsi="Arial Rounded MT Bold" w:cs="Tahoma"/>
          <w:sz w:val="24"/>
          <w:szCs w:val="24"/>
        </w:rPr>
        <w:t>Mercados de materias primas.</w:t>
      </w:r>
    </w:p>
    <w:p w:rsidR="000C0BB5" w:rsidRPr="000C0BB5" w:rsidRDefault="000C0BB5" w:rsidP="00CE4E50">
      <w:pPr>
        <w:pStyle w:val="Prrafodelista"/>
        <w:numPr>
          <w:ilvl w:val="0"/>
          <w:numId w:val="15"/>
        </w:numPr>
        <w:jc w:val="both"/>
        <w:rPr>
          <w:rFonts w:ascii="Arial Rounded MT Bold" w:hAnsi="Arial Rounded MT Bold" w:cs="Tahoma"/>
          <w:sz w:val="24"/>
          <w:szCs w:val="24"/>
        </w:rPr>
      </w:pPr>
      <w:r w:rsidRPr="000C0BB5">
        <w:rPr>
          <w:rFonts w:ascii="Arial Rounded MT Bold" w:hAnsi="Arial Rounded MT Bold" w:cs="Tahoma"/>
          <w:sz w:val="24"/>
          <w:szCs w:val="24"/>
        </w:rPr>
        <w:t>Mercados de productos técnicos o industriales.</w:t>
      </w:r>
    </w:p>
    <w:p w:rsidR="000C0BB5" w:rsidRPr="000C0BB5" w:rsidRDefault="000C0BB5" w:rsidP="00CE4E50">
      <w:pPr>
        <w:pStyle w:val="Prrafodelista"/>
        <w:numPr>
          <w:ilvl w:val="0"/>
          <w:numId w:val="15"/>
        </w:numPr>
        <w:jc w:val="both"/>
        <w:rPr>
          <w:rFonts w:ascii="Arial Rounded MT Bold" w:hAnsi="Arial Rounded MT Bold" w:cs="Tahoma"/>
          <w:sz w:val="24"/>
          <w:szCs w:val="24"/>
        </w:rPr>
      </w:pPr>
      <w:r w:rsidRPr="000C0BB5">
        <w:rPr>
          <w:rFonts w:ascii="Arial Rounded MT Bold" w:hAnsi="Arial Rounded MT Bold" w:cs="Tahoma"/>
          <w:sz w:val="24"/>
          <w:szCs w:val="24"/>
        </w:rPr>
        <w:t>Mercados de productos manufacturados.</w:t>
      </w:r>
    </w:p>
    <w:p w:rsidR="000C0BB5" w:rsidRDefault="000C0BB5" w:rsidP="00CE4E50">
      <w:pPr>
        <w:pStyle w:val="Prrafodelista"/>
        <w:numPr>
          <w:ilvl w:val="0"/>
          <w:numId w:val="15"/>
        </w:numPr>
        <w:jc w:val="both"/>
        <w:rPr>
          <w:rFonts w:ascii="Arial Rounded MT Bold" w:hAnsi="Arial Rounded MT Bold" w:cs="Tahoma"/>
          <w:sz w:val="24"/>
          <w:szCs w:val="24"/>
        </w:rPr>
      </w:pPr>
      <w:r w:rsidRPr="000C0BB5">
        <w:rPr>
          <w:rFonts w:ascii="Arial Rounded MT Bold" w:hAnsi="Arial Rounded MT Bold" w:cs="Tahoma"/>
          <w:sz w:val="24"/>
          <w:szCs w:val="24"/>
        </w:rPr>
        <w:t>Mercados de servicios.</w:t>
      </w:r>
    </w:p>
    <w:p w:rsidR="000C0BB5" w:rsidRDefault="000C0BB5" w:rsidP="000C0BB5">
      <w:pPr>
        <w:jc w:val="both"/>
        <w:rPr>
          <w:rFonts w:ascii="Arial Rounded MT Bold" w:hAnsi="Arial Rounded MT Bold" w:cs="Tahoma"/>
          <w:sz w:val="24"/>
          <w:szCs w:val="24"/>
        </w:rPr>
      </w:pPr>
      <w:r w:rsidRPr="000C0BB5">
        <w:rPr>
          <w:rFonts w:ascii="Arial Rounded MT Bold" w:hAnsi="Arial Rounded MT Bold" w:cs="Tahoma"/>
          <w:sz w:val="24"/>
          <w:szCs w:val="24"/>
        </w:rPr>
        <w:t>Otros tipos de mercado</w:t>
      </w:r>
      <w:r>
        <w:rPr>
          <w:rFonts w:ascii="Arial Rounded MT Bold" w:hAnsi="Arial Rounded MT Bold" w:cs="Tahoma"/>
          <w:sz w:val="24"/>
          <w:szCs w:val="24"/>
        </w:rPr>
        <w:t>.</w:t>
      </w:r>
    </w:p>
    <w:p w:rsidR="000C0BB5" w:rsidRPr="00CE4E50" w:rsidRDefault="00CE4E50" w:rsidP="00CE4E50">
      <w:pPr>
        <w:pStyle w:val="Prrafodelista"/>
        <w:numPr>
          <w:ilvl w:val="0"/>
          <w:numId w:val="16"/>
        </w:numPr>
        <w:spacing w:after="0" w:line="240" w:lineRule="auto"/>
        <w:jc w:val="both"/>
        <w:rPr>
          <w:rFonts w:ascii="Arial Rounded MT Bold" w:hAnsi="Arial Rounded MT Bold" w:cs="Tahoma"/>
          <w:sz w:val="24"/>
          <w:szCs w:val="24"/>
        </w:rPr>
      </w:pPr>
      <w:r w:rsidRPr="00CE4E50">
        <w:rPr>
          <w:rFonts w:ascii="Arial Rounded MT Bold" w:hAnsi="Arial Rounded MT Bold" w:cs="Tahoma"/>
          <w:sz w:val="24"/>
          <w:szCs w:val="24"/>
        </w:rPr>
        <w:t xml:space="preserve">Mercado abierto. </w:t>
      </w:r>
      <w:r w:rsidR="000C0BB5" w:rsidRPr="00CE4E50">
        <w:rPr>
          <w:rFonts w:ascii="Arial Rounded MT Bold" w:hAnsi="Arial Rounded MT Bold" w:cs="Tahoma"/>
          <w:sz w:val="24"/>
          <w:szCs w:val="24"/>
        </w:rPr>
        <w:t xml:space="preserve">Denominación utilizada para designar las operaciones de compra venta de fondos públicos </w:t>
      </w:r>
      <w:proofErr w:type="gramStart"/>
      <w:r w:rsidR="000C0BB5" w:rsidRPr="00CE4E50">
        <w:rPr>
          <w:rFonts w:ascii="Arial Rounded MT Bold" w:hAnsi="Arial Rounded MT Bold" w:cs="Tahoma"/>
          <w:sz w:val="24"/>
          <w:szCs w:val="24"/>
        </w:rPr>
        <w:t>realizadas</w:t>
      </w:r>
      <w:proofErr w:type="gramEnd"/>
      <w:r w:rsidR="000C0BB5" w:rsidRPr="00CE4E50">
        <w:rPr>
          <w:rFonts w:ascii="Arial Rounded MT Bold" w:hAnsi="Arial Rounded MT Bold" w:cs="Tahoma"/>
          <w:sz w:val="24"/>
          <w:szCs w:val="24"/>
        </w:rPr>
        <w:t xml:space="preserve"> por el banco central de un país. Estas operaciones constituyen uno de los más importantes instrumentos de políticas económicas con el que cuentan los gobiernos para regular el volumen de dinero en circulación.</w:t>
      </w:r>
    </w:p>
    <w:p w:rsidR="000C0BB5" w:rsidRPr="00CE4E50" w:rsidRDefault="000C0BB5" w:rsidP="00CE4E50">
      <w:pPr>
        <w:pStyle w:val="Prrafodelista"/>
        <w:numPr>
          <w:ilvl w:val="0"/>
          <w:numId w:val="16"/>
        </w:numPr>
        <w:spacing w:after="0" w:line="240" w:lineRule="auto"/>
        <w:jc w:val="both"/>
        <w:rPr>
          <w:rFonts w:ascii="Arial Rounded MT Bold" w:hAnsi="Arial Rounded MT Bold" w:cs="Tahoma"/>
          <w:sz w:val="24"/>
          <w:szCs w:val="24"/>
        </w:rPr>
      </w:pPr>
      <w:r w:rsidRPr="00CE4E50">
        <w:rPr>
          <w:rFonts w:ascii="Arial Rounded MT Bold" w:hAnsi="Arial Rounded MT Bold" w:cs="Tahoma"/>
          <w:sz w:val="24"/>
          <w:szCs w:val="24"/>
        </w:rPr>
        <w:lastRenderedPageBreak/>
        <w:t>Mercado de Cambios</w:t>
      </w:r>
      <w:r w:rsidR="00CE4E50" w:rsidRPr="00CE4E50">
        <w:rPr>
          <w:rFonts w:ascii="Arial Rounded MT Bold" w:hAnsi="Arial Rounded MT Bold" w:cs="Tahoma"/>
          <w:sz w:val="24"/>
          <w:szCs w:val="24"/>
        </w:rPr>
        <w:t xml:space="preserve">. </w:t>
      </w:r>
      <w:r w:rsidRPr="00CE4E50">
        <w:rPr>
          <w:rFonts w:ascii="Arial Rounded MT Bold" w:hAnsi="Arial Rounded MT Bold" w:cs="Tahoma"/>
          <w:sz w:val="24"/>
          <w:szCs w:val="24"/>
        </w:rPr>
        <w:t>Denominación utilizada para designar las compras y ventas de divisas. Existen dos tipos principales.</w:t>
      </w:r>
    </w:p>
    <w:p w:rsidR="000C0BB5" w:rsidRPr="00CE4E50" w:rsidRDefault="00CE4E50" w:rsidP="00CE4E50">
      <w:pPr>
        <w:pStyle w:val="Prrafodelista"/>
        <w:numPr>
          <w:ilvl w:val="0"/>
          <w:numId w:val="16"/>
        </w:numPr>
        <w:spacing w:after="0" w:line="240" w:lineRule="auto"/>
        <w:jc w:val="both"/>
        <w:rPr>
          <w:rFonts w:ascii="Arial Rounded MT Bold" w:hAnsi="Arial Rounded MT Bold" w:cs="Tahoma"/>
          <w:sz w:val="24"/>
          <w:szCs w:val="24"/>
        </w:rPr>
      </w:pPr>
      <w:r w:rsidRPr="00CE4E50">
        <w:rPr>
          <w:rFonts w:ascii="Arial Rounded MT Bold" w:hAnsi="Arial Rounded MT Bold" w:cs="Tahoma"/>
          <w:sz w:val="24"/>
          <w:szCs w:val="24"/>
        </w:rPr>
        <w:t xml:space="preserve">Mercado de cambios al contado. </w:t>
      </w:r>
      <w:r w:rsidR="000C0BB5" w:rsidRPr="00CE4E50">
        <w:rPr>
          <w:rFonts w:ascii="Arial Rounded MT Bold" w:hAnsi="Arial Rounded MT Bold" w:cs="Tahoma"/>
          <w:sz w:val="24"/>
          <w:szCs w:val="24"/>
        </w:rPr>
        <w:t>Es aquel en el que las operaciones de compraventa de divisas se realizan para su entrega y pago en el momento o a los pocos días de ser contratadas.</w:t>
      </w:r>
    </w:p>
    <w:p w:rsidR="000C0BB5" w:rsidRPr="00CE4E50" w:rsidRDefault="00CE4E50" w:rsidP="00CE4E50">
      <w:pPr>
        <w:pStyle w:val="Prrafodelista"/>
        <w:numPr>
          <w:ilvl w:val="0"/>
          <w:numId w:val="16"/>
        </w:numPr>
        <w:spacing w:after="0" w:line="240" w:lineRule="auto"/>
        <w:jc w:val="both"/>
        <w:rPr>
          <w:rFonts w:ascii="Arial Rounded MT Bold" w:hAnsi="Arial Rounded MT Bold" w:cs="Tahoma"/>
          <w:sz w:val="24"/>
          <w:szCs w:val="24"/>
        </w:rPr>
      </w:pPr>
      <w:r w:rsidRPr="00CE4E50">
        <w:rPr>
          <w:rFonts w:ascii="Arial Rounded MT Bold" w:hAnsi="Arial Rounded MT Bold" w:cs="Tahoma"/>
          <w:sz w:val="24"/>
          <w:szCs w:val="24"/>
        </w:rPr>
        <w:t xml:space="preserve">Mercado de cambios de futuros. </w:t>
      </w:r>
      <w:r w:rsidR="000C0BB5" w:rsidRPr="00CE4E50">
        <w:rPr>
          <w:rFonts w:ascii="Arial Rounded MT Bold" w:hAnsi="Arial Rounded MT Bold" w:cs="Tahoma"/>
          <w:sz w:val="24"/>
          <w:szCs w:val="24"/>
        </w:rPr>
        <w:t>Es aquel en el que las operaciones de compraventa de divisas se realizan para su entregue y pago en una fecha futura previamente fijada.</w:t>
      </w:r>
    </w:p>
    <w:p w:rsidR="000C0BB5" w:rsidRPr="00CE4E50" w:rsidRDefault="00CE4E50" w:rsidP="00CE4E50">
      <w:pPr>
        <w:pStyle w:val="Prrafodelista"/>
        <w:numPr>
          <w:ilvl w:val="0"/>
          <w:numId w:val="16"/>
        </w:numPr>
        <w:spacing w:after="0" w:line="240" w:lineRule="auto"/>
        <w:jc w:val="both"/>
        <w:rPr>
          <w:rFonts w:ascii="Arial Rounded MT Bold" w:hAnsi="Arial Rounded MT Bold" w:cs="Tahoma"/>
          <w:sz w:val="24"/>
          <w:szCs w:val="24"/>
        </w:rPr>
      </w:pPr>
      <w:r w:rsidRPr="00CE4E50">
        <w:rPr>
          <w:rFonts w:ascii="Arial Rounded MT Bold" w:hAnsi="Arial Rounded MT Bold" w:cs="Tahoma"/>
          <w:sz w:val="24"/>
          <w:szCs w:val="24"/>
        </w:rPr>
        <w:t xml:space="preserve">Mercado de capitales. </w:t>
      </w:r>
      <w:r w:rsidR="000C0BB5" w:rsidRPr="00CE4E50">
        <w:rPr>
          <w:rFonts w:ascii="Arial Rounded MT Bold" w:hAnsi="Arial Rounded MT Bold" w:cs="Tahoma"/>
          <w:sz w:val="24"/>
          <w:szCs w:val="24"/>
        </w:rPr>
        <w:t>Denominación que se utiliza para designar las diferencias operaciones financieras que se efectúan a medio y largo plazo y el conjunto de instituciones que facilitan la realización de tales operaciones. Comprende dos tipos principales:</w:t>
      </w:r>
    </w:p>
    <w:p w:rsidR="000C0BB5" w:rsidRPr="00CE4E50" w:rsidRDefault="00CE4E50" w:rsidP="00CE4E50">
      <w:pPr>
        <w:pStyle w:val="Prrafodelista"/>
        <w:numPr>
          <w:ilvl w:val="0"/>
          <w:numId w:val="16"/>
        </w:numPr>
        <w:spacing w:after="0" w:line="240" w:lineRule="auto"/>
        <w:jc w:val="both"/>
        <w:rPr>
          <w:rFonts w:ascii="Arial Rounded MT Bold" w:hAnsi="Arial Rounded MT Bold" w:cs="Tahoma"/>
          <w:sz w:val="24"/>
          <w:szCs w:val="24"/>
        </w:rPr>
      </w:pPr>
      <w:r w:rsidRPr="00CE4E50">
        <w:rPr>
          <w:rFonts w:ascii="Arial Rounded MT Bold" w:hAnsi="Arial Rounded MT Bold" w:cs="Tahoma"/>
          <w:sz w:val="24"/>
          <w:szCs w:val="24"/>
        </w:rPr>
        <w:t xml:space="preserve">Mercado de crédito. </w:t>
      </w:r>
      <w:r w:rsidR="000C0BB5" w:rsidRPr="00CE4E50">
        <w:rPr>
          <w:rFonts w:ascii="Arial Rounded MT Bold" w:hAnsi="Arial Rounded MT Bold" w:cs="Tahoma"/>
          <w:sz w:val="24"/>
          <w:szCs w:val="24"/>
        </w:rPr>
        <w:t>Es aquel mercado en el que las operaciones financieras se realizan a través de préstamos de los bancos y de las instituciones de inversión.</w:t>
      </w:r>
    </w:p>
    <w:p w:rsidR="000C0BB5" w:rsidRPr="00CE4E50" w:rsidRDefault="00CE4E50" w:rsidP="00CE4E50">
      <w:pPr>
        <w:pStyle w:val="Prrafodelista"/>
        <w:numPr>
          <w:ilvl w:val="0"/>
          <w:numId w:val="16"/>
        </w:numPr>
        <w:spacing w:after="0" w:line="240" w:lineRule="auto"/>
        <w:jc w:val="both"/>
        <w:rPr>
          <w:rFonts w:ascii="Arial Rounded MT Bold" w:hAnsi="Arial Rounded MT Bold" w:cs="Tahoma"/>
          <w:sz w:val="24"/>
          <w:szCs w:val="24"/>
        </w:rPr>
      </w:pPr>
      <w:r w:rsidRPr="00CE4E50">
        <w:rPr>
          <w:rFonts w:ascii="Arial Rounded MT Bold" w:hAnsi="Arial Rounded MT Bold" w:cs="Tahoma"/>
          <w:sz w:val="24"/>
          <w:szCs w:val="24"/>
        </w:rPr>
        <w:t xml:space="preserve">Mercado de valores. </w:t>
      </w:r>
      <w:r w:rsidR="000C0BB5" w:rsidRPr="00CE4E50">
        <w:rPr>
          <w:rFonts w:ascii="Arial Rounded MT Bold" w:hAnsi="Arial Rounded MT Bold" w:cs="Tahoma"/>
          <w:sz w:val="24"/>
          <w:szCs w:val="24"/>
        </w:rPr>
        <w:t>Es aquel en el que las operaciones de financiación se efectúan mediante las transacciones de diferentes títulos valores en la Bolsa de comercio.</w:t>
      </w:r>
    </w:p>
    <w:p w:rsidR="000C0BB5" w:rsidRPr="00CE4E50" w:rsidRDefault="00CE4E50" w:rsidP="00CE4E50">
      <w:pPr>
        <w:pStyle w:val="Prrafodelista"/>
        <w:numPr>
          <w:ilvl w:val="0"/>
          <w:numId w:val="16"/>
        </w:numPr>
        <w:spacing w:after="0" w:line="240" w:lineRule="auto"/>
        <w:jc w:val="both"/>
        <w:rPr>
          <w:rFonts w:ascii="Arial Rounded MT Bold" w:hAnsi="Arial Rounded MT Bold" w:cs="Tahoma"/>
          <w:sz w:val="24"/>
          <w:szCs w:val="24"/>
        </w:rPr>
      </w:pPr>
      <w:r w:rsidRPr="00CE4E50">
        <w:rPr>
          <w:rFonts w:ascii="Arial Rounded MT Bold" w:hAnsi="Arial Rounded MT Bold" w:cs="Tahoma"/>
          <w:sz w:val="24"/>
          <w:szCs w:val="24"/>
        </w:rPr>
        <w:t xml:space="preserve">Mercado de Cupones. </w:t>
      </w:r>
      <w:r w:rsidR="000C0BB5" w:rsidRPr="00CE4E50">
        <w:rPr>
          <w:rFonts w:ascii="Arial Rounded MT Bold" w:hAnsi="Arial Rounded MT Bold" w:cs="Tahoma"/>
          <w:sz w:val="24"/>
          <w:szCs w:val="24"/>
        </w:rPr>
        <w:t>Denominación utilizada para designar las operaciones de contratación de derechos de suscripción en las Bolsas de Comercio.</w:t>
      </w:r>
    </w:p>
    <w:p w:rsidR="000C0BB5" w:rsidRPr="00CE4E50" w:rsidRDefault="00CE4E50" w:rsidP="00CE4E50">
      <w:pPr>
        <w:pStyle w:val="Prrafodelista"/>
        <w:numPr>
          <w:ilvl w:val="0"/>
          <w:numId w:val="16"/>
        </w:numPr>
        <w:spacing w:after="0" w:line="240" w:lineRule="auto"/>
        <w:jc w:val="both"/>
        <w:rPr>
          <w:rFonts w:ascii="Arial Rounded MT Bold" w:hAnsi="Arial Rounded MT Bold" w:cs="Tahoma"/>
          <w:sz w:val="24"/>
          <w:szCs w:val="24"/>
        </w:rPr>
      </w:pPr>
      <w:r w:rsidRPr="00CE4E50">
        <w:rPr>
          <w:rFonts w:ascii="Arial Rounded MT Bold" w:hAnsi="Arial Rounded MT Bold" w:cs="Tahoma"/>
          <w:sz w:val="24"/>
          <w:szCs w:val="24"/>
        </w:rPr>
        <w:t xml:space="preserve">Mercado de Dinero. </w:t>
      </w:r>
      <w:r w:rsidR="000C0BB5" w:rsidRPr="00CE4E50">
        <w:rPr>
          <w:rFonts w:ascii="Arial Rounded MT Bold" w:hAnsi="Arial Rounded MT Bold" w:cs="Tahoma"/>
          <w:sz w:val="24"/>
          <w:szCs w:val="24"/>
        </w:rPr>
        <w:t>Es aquel mercado en el que se realizan operaciones financieras a corto plazo generalmente inferiores en un año.</w:t>
      </w:r>
    </w:p>
    <w:p w:rsidR="000C0BB5" w:rsidRPr="00CE4E50" w:rsidRDefault="00CE4E50" w:rsidP="00CE4E50">
      <w:pPr>
        <w:pStyle w:val="Prrafodelista"/>
        <w:numPr>
          <w:ilvl w:val="0"/>
          <w:numId w:val="16"/>
        </w:numPr>
        <w:spacing w:after="0" w:line="240" w:lineRule="auto"/>
        <w:jc w:val="both"/>
        <w:rPr>
          <w:rFonts w:ascii="Arial Rounded MT Bold" w:hAnsi="Arial Rounded MT Bold" w:cs="Tahoma"/>
          <w:sz w:val="24"/>
          <w:szCs w:val="24"/>
        </w:rPr>
      </w:pPr>
      <w:r w:rsidRPr="00CE4E50">
        <w:rPr>
          <w:rFonts w:ascii="Arial Rounded MT Bold" w:hAnsi="Arial Rounded MT Bold" w:cs="Tahoma"/>
          <w:sz w:val="24"/>
          <w:szCs w:val="24"/>
        </w:rPr>
        <w:t xml:space="preserve">Mercado de Divisas. </w:t>
      </w:r>
      <w:r w:rsidR="000C0BB5" w:rsidRPr="00CE4E50">
        <w:rPr>
          <w:rFonts w:ascii="Arial Rounded MT Bold" w:hAnsi="Arial Rounded MT Bold" w:cs="Tahoma"/>
          <w:sz w:val="24"/>
          <w:szCs w:val="24"/>
        </w:rPr>
        <w:t>Denominación que se emplea para designar el conjunto de transacciones que se realizan con monedas extranjeras entre los diferentes bancos delegados, para atender las peticiones de sus correspondientes clientes.</w:t>
      </w:r>
    </w:p>
    <w:p w:rsidR="000C0BB5" w:rsidRPr="00CE4E50" w:rsidRDefault="00CE4E50" w:rsidP="00CE4E50">
      <w:pPr>
        <w:pStyle w:val="Prrafodelista"/>
        <w:numPr>
          <w:ilvl w:val="0"/>
          <w:numId w:val="16"/>
        </w:numPr>
        <w:spacing w:after="0" w:line="240" w:lineRule="auto"/>
        <w:jc w:val="both"/>
        <w:rPr>
          <w:rFonts w:ascii="Arial Rounded MT Bold" w:hAnsi="Arial Rounded MT Bold" w:cs="Tahoma"/>
          <w:sz w:val="24"/>
          <w:szCs w:val="24"/>
        </w:rPr>
      </w:pPr>
      <w:r w:rsidRPr="00CE4E50">
        <w:rPr>
          <w:rFonts w:ascii="Arial Rounded MT Bold" w:hAnsi="Arial Rounded MT Bold" w:cs="Tahoma"/>
          <w:sz w:val="24"/>
          <w:szCs w:val="24"/>
        </w:rPr>
        <w:t xml:space="preserve">Mercado de Ocasión. </w:t>
      </w:r>
      <w:r w:rsidR="000C0BB5" w:rsidRPr="00CE4E50">
        <w:rPr>
          <w:rFonts w:ascii="Arial Rounded MT Bold" w:hAnsi="Arial Rounded MT Bold" w:cs="Tahoma"/>
          <w:sz w:val="24"/>
          <w:szCs w:val="24"/>
        </w:rPr>
        <w:t>Expresión utilizada para designar aquellos lugares o establecimientos en los que se realizan transacciones de productos, en condiciones más ventajosas para los compradores que en los establecimientos habituales. La razón de ser de esta ventaja puede radicar en diferentes causas, como son, la venta de productos de segunda mano, fuera de moda, restos de existencias, con pequeños defectos.</w:t>
      </w:r>
    </w:p>
    <w:p w:rsidR="000C0BB5" w:rsidRPr="00CE4E50" w:rsidRDefault="00CE4E50" w:rsidP="00CE4E50">
      <w:pPr>
        <w:pStyle w:val="Prrafodelista"/>
        <w:numPr>
          <w:ilvl w:val="0"/>
          <w:numId w:val="16"/>
        </w:numPr>
        <w:spacing w:after="0" w:line="240" w:lineRule="auto"/>
        <w:jc w:val="both"/>
        <w:rPr>
          <w:rFonts w:ascii="Arial Rounded MT Bold" w:hAnsi="Arial Rounded MT Bold" w:cs="Tahoma"/>
          <w:sz w:val="24"/>
          <w:szCs w:val="24"/>
        </w:rPr>
      </w:pPr>
      <w:r w:rsidRPr="00CE4E50">
        <w:rPr>
          <w:rFonts w:ascii="Arial Rounded MT Bold" w:hAnsi="Arial Rounded MT Bold" w:cs="Tahoma"/>
          <w:sz w:val="24"/>
          <w:szCs w:val="24"/>
        </w:rPr>
        <w:t xml:space="preserve">Mercado de Valores. </w:t>
      </w:r>
      <w:r w:rsidR="000C0BB5" w:rsidRPr="00CE4E50">
        <w:rPr>
          <w:rFonts w:ascii="Arial Rounded MT Bold" w:hAnsi="Arial Rounded MT Bold" w:cs="Tahoma"/>
          <w:sz w:val="24"/>
          <w:szCs w:val="24"/>
        </w:rPr>
        <w:t>Denominación que designa el conjunto de personas, entidades públicas o privadas, relacionadas con la emisión, contratación y control de valores negociables.</w:t>
      </w:r>
    </w:p>
    <w:p w:rsidR="000C0BB5" w:rsidRPr="00CE4E50" w:rsidRDefault="00CE4E50" w:rsidP="00CE4E50">
      <w:pPr>
        <w:pStyle w:val="Prrafodelista"/>
        <w:numPr>
          <w:ilvl w:val="0"/>
          <w:numId w:val="16"/>
        </w:numPr>
        <w:spacing w:after="0" w:line="240" w:lineRule="auto"/>
        <w:jc w:val="both"/>
        <w:rPr>
          <w:rFonts w:ascii="Arial Rounded MT Bold" w:hAnsi="Arial Rounded MT Bold" w:cs="Tahoma"/>
          <w:sz w:val="24"/>
          <w:szCs w:val="24"/>
        </w:rPr>
      </w:pPr>
      <w:r w:rsidRPr="00CE4E50">
        <w:rPr>
          <w:rFonts w:ascii="Arial Rounded MT Bold" w:hAnsi="Arial Rounded MT Bold" w:cs="Tahoma"/>
          <w:sz w:val="24"/>
          <w:szCs w:val="24"/>
        </w:rPr>
        <w:t xml:space="preserve">Mercado Exterior. </w:t>
      </w:r>
      <w:r w:rsidR="000C0BB5" w:rsidRPr="00CE4E50">
        <w:rPr>
          <w:rFonts w:ascii="Arial Rounded MT Bold" w:hAnsi="Arial Rounded MT Bold" w:cs="Tahoma"/>
          <w:sz w:val="24"/>
          <w:szCs w:val="24"/>
        </w:rPr>
        <w:t>Denominación utilizada para designar las diferentes transacciones que las empresas realizan fuera de su propio país.</w:t>
      </w:r>
    </w:p>
    <w:p w:rsidR="000C0BB5" w:rsidRPr="00CE4E50" w:rsidRDefault="000C0BB5" w:rsidP="00CE4E50">
      <w:pPr>
        <w:pStyle w:val="Prrafodelista"/>
        <w:numPr>
          <w:ilvl w:val="0"/>
          <w:numId w:val="16"/>
        </w:numPr>
        <w:spacing w:after="0" w:line="240" w:lineRule="auto"/>
        <w:jc w:val="both"/>
        <w:rPr>
          <w:rFonts w:ascii="Arial Rounded MT Bold" w:hAnsi="Arial Rounded MT Bold" w:cs="Tahoma"/>
          <w:sz w:val="24"/>
          <w:szCs w:val="24"/>
        </w:rPr>
      </w:pPr>
      <w:r w:rsidRPr="00CE4E50">
        <w:rPr>
          <w:rFonts w:ascii="Arial Rounded MT Bold" w:hAnsi="Arial Rounded MT Bold" w:cs="Tahoma"/>
          <w:sz w:val="24"/>
          <w:szCs w:val="24"/>
        </w:rPr>
        <w:t>Mercado inter</w:t>
      </w:r>
      <w:r w:rsidR="00CE4E50" w:rsidRPr="00CE4E50">
        <w:rPr>
          <w:rFonts w:ascii="Arial Rounded MT Bold" w:hAnsi="Arial Rounded MT Bold" w:cs="Tahoma"/>
          <w:sz w:val="24"/>
          <w:szCs w:val="24"/>
        </w:rPr>
        <w:t xml:space="preserve">ior. </w:t>
      </w:r>
      <w:r w:rsidRPr="00CE4E50">
        <w:rPr>
          <w:rFonts w:ascii="Arial Rounded MT Bold" w:hAnsi="Arial Rounded MT Bold" w:cs="Tahoma"/>
          <w:sz w:val="24"/>
          <w:szCs w:val="24"/>
        </w:rPr>
        <w:t>Denominación utilizada para designar las diferentes transacciones y las organizaciones que las realizan dentro del país en el que está situada una determinada empresa.</w:t>
      </w:r>
    </w:p>
    <w:p w:rsidR="000C0BB5" w:rsidRPr="00CE4E50" w:rsidRDefault="000C0BB5" w:rsidP="00CE4E50">
      <w:pPr>
        <w:pStyle w:val="Prrafodelista"/>
        <w:numPr>
          <w:ilvl w:val="0"/>
          <w:numId w:val="16"/>
        </w:numPr>
        <w:spacing w:after="0" w:line="240" w:lineRule="auto"/>
        <w:jc w:val="both"/>
        <w:rPr>
          <w:rFonts w:ascii="Arial Rounded MT Bold" w:hAnsi="Arial Rounded MT Bold" w:cs="Tahoma"/>
          <w:sz w:val="24"/>
          <w:szCs w:val="24"/>
        </w:rPr>
      </w:pPr>
      <w:r w:rsidRPr="00CE4E50">
        <w:rPr>
          <w:rFonts w:ascii="Arial Rounded MT Bold" w:hAnsi="Arial Rounded MT Bold" w:cs="Tahoma"/>
          <w:sz w:val="24"/>
          <w:szCs w:val="24"/>
        </w:rPr>
        <w:t>Mercado Negro</w:t>
      </w:r>
      <w:r w:rsidR="00CE4E50" w:rsidRPr="00CE4E50">
        <w:rPr>
          <w:rFonts w:ascii="Arial Rounded MT Bold" w:hAnsi="Arial Rounded MT Bold" w:cs="Tahoma"/>
          <w:sz w:val="24"/>
          <w:szCs w:val="24"/>
        </w:rPr>
        <w:t xml:space="preserve">. </w:t>
      </w:r>
      <w:r w:rsidRPr="00CE4E50">
        <w:rPr>
          <w:rFonts w:ascii="Arial Rounded MT Bold" w:hAnsi="Arial Rounded MT Bold" w:cs="Tahoma"/>
          <w:sz w:val="24"/>
          <w:szCs w:val="24"/>
        </w:rPr>
        <w:t>Denominación utilizada para designar las diferentes operaciones de compraventa que se realizan al margen de la ley de un país. Este mercado suele originarse como consecuencia de la escasez de un bien en relación con la demanda existente del mismo.</w:t>
      </w:r>
    </w:p>
    <w:p w:rsidR="000C0BB5" w:rsidRPr="00CE4E50" w:rsidRDefault="00CE4E50" w:rsidP="00CE4E50">
      <w:pPr>
        <w:pStyle w:val="Prrafodelista"/>
        <w:numPr>
          <w:ilvl w:val="0"/>
          <w:numId w:val="16"/>
        </w:numPr>
        <w:spacing w:after="0" w:line="240" w:lineRule="auto"/>
        <w:jc w:val="both"/>
        <w:rPr>
          <w:rFonts w:ascii="Arial Rounded MT Bold" w:hAnsi="Arial Rounded MT Bold" w:cs="Tahoma"/>
          <w:sz w:val="24"/>
          <w:szCs w:val="24"/>
        </w:rPr>
      </w:pPr>
      <w:r w:rsidRPr="00CE4E50">
        <w:rPr>
          <w:rFonts w:ascii="Arial Rounded MT Bold" w:hAnsi="Arial Rounded MT Bold" w:cs="Tahoma"/>
          <w:sz w:val="24"/>
          <w:szCs w:val="24"/>
        </w:rPr>
        <w:t xml:space="preserve">Mercado Potencial. </w:t>
      </w:r>
      <w:r w:rsidR="000C0BB5" w:rsidRPr="00CE4E50">
        <w:rPr>
          <w:rFonts w:ascii="Arial Rounded MT Bold" w:hAnsi="Arial Rounded MT Bold" w:cs="Tahoma"/>
          <w:sz w:val="24"/>
          <w:szCs w:val="24"/>
        </w:rPr>
        <w:t>Es la cantidad máxima que de un producto o servicio puede venderse durante un periodo dado de tiempo en un mercado y en unas condiciones determinadas. También suele denominarse a este concepto potencial del mercado. El potencial del mercado depende en la mayoría de los casos de la situación económica del país, así como el conjunto de acciones comerciales que las empresas productoras y vendedoras de un determinado bien puedan realizar.</w:t>
      </w:r>
    </w:p>
    <w:p w:rsidR="000C0BB5" w:rsidRPr="00CE4E50" w:rsidRDefault="00CE4E50" w:rsidP="00CE4E50">
      <w:pPr>
        <w:pStyle w:val="Prrafodelista"/>
        <w:numPr>
          <w:ilvl w:val="0"/>
          <w:numId w:val="16"/>
        </w:numPr>
        <w:spacing w:after="0" w:line="240" w:lineRule="auto"/>
        <w:jc w:val="both"/>
        <w:rPr>
          <w:rFonts w:ascii="Arial Rounded MT Bold" w:hAnsi="Arial Rounded MT Bold" w:cs="Tahoma"/>
          <w:sz w:val="24"/>
          <w:szCs w:val="24"/>
        </w:rPr>
      </w:pPr>
      <w:r w:rsidRPr="00CE4E50">
        <w:rPr>
          <w:rFonts w:ascii="Arial Rounded MT Bold" w:hAnsi="Arial Rounded MT Bold" w:cs="Tahoma"/>
          <w:sz w:val="24"/>
          <w:szCs w:val="24"/>
        </w:rPr>
        <w:t xml:space="preserve">Mercados Centrales Mayoristas. </w:t>
      </w:r>
      <w:r w:rsidR="000C0BB5" w:rsidRPr="00CE4E50">
        <w:rPr>
          <w:rFonts w:ascii="Arial Rounded MT Bold" w:hAnsi="Arial Rounded MT Bold" w:cs="Tahoma"/>
          <w:sz w:val="24"/>
          <w:szCs w:val="24"/>
        </w:rPr>
        <w:t xml:space="preserve">Son centros físicos de contratación al por mayor existentes en los grandes núcleos urbanos, en los que se reciben los productos agrarios, ganaderos y pesqueros desde los centros de contratación en origen. Existen </w:t>
      </w:r>
      <w:r w:rsidR="000C0BB5" w:rsidRPr="00CE4E50">
        <w:rPr>
          <w:rFonts w:ascii="Arial Rounded MT Bold" w:hAnsi="Arial Rounded MT Bold" w:cs="Tahoma"/>
          <w:sz w:val="24"/>
          <w:szCs w:val="24"/>
        </w:rPr>
        <w:lastRenderedPageBreak/>
        <w:t>dos tipos principales: los mercados centrales tradicionales o mercados de abastos y los mercados de alguna empresa.</w:t>
      </w:r>
    </w:p>
    <w:p w:rsidR="000C0BB5" w:rsidRPr="00CE4E50" w:rsidRDefault="00CE4E50" w:rsidP="00CE4E50">
      <w:pPr>
        <w:pStyle w:val="Prrafodelista"/>
        <w:numPr>
          <w:ilvl w:val="0"/>
          <w:numId w:val="16"/>
        </w:numPr>
        <w:spacing w:after="0" w:line="240" w:lineRule="auto"/>
        <w:jc w:val="both"/>
        <w:rPr>
          <w:rFonts w:ascii="Arial Rounded MT Bold" w:hAnsi="Arial Rounded MT Bold" w:cs="Tahoma"/>
          <w:sz w:val="24"/>
          <w:szCs w:val="24"/>
        </w:rPr>
      </w:pPr>
      <w:r w:rsidRPr="00CE4E50">
        <w:rPr>
          <w:rFonts w:ascii="Arial Rounded MT Bold" w:hAnsi="Arial Rounded MT Bold" w:cs="Tahoma"/>
          <w:sz w:val="24"/>
          <w:szCs w:val="24"/>
        </w:rPr>
        <w:t xml:space="preserve">Mercados de Futuros. </w:t>
      </w:r>
      <w:r w:rsidR="000C0BB5" w:rsidRPr="00CE4E50">
        <w:rPr>
          <w:rFonts w:ascii="Arial Rounded MT Bold" w:hAnsi="Arial Rounded MT Bold" w:cs="Tahoma"/>
          <w:sz w:val="24"/>
          <w:szCs w:val="24"/>
        </w:rPr>
        <w:t>Denominación empleada para designar aquellos mercados en los que se realizan la contratación de productos para la entrega futura o diferida de los mismos, a un precio determinado y acordado previamente entre el comprador y el vendedor.</w:t>
      </w:r>
    </w:p>
    <w:p w:rsidR="000C0BB5" w:rsidRPr="00CE4E50" w:rsidRDefault="000C0BB5" w:rsidP="00CE4E50">
      <w:pPr>
        <w:pStyle w:val="Prrafodelista"/>
        <w:numPr>
          <w:ilvl w:val="0"/>
          <w:numId w:val="16"/>
        </w:numPr>
        <w:spacing w:after="0" w:line="240" w:lineRule="auto"/>
        <w:jc w:val="both"/>
        <w:rPr>
          <w:rFonts w:ascii="Arial Rounded MT Bold" w:hAnsi="Arial Rounded MT Bold" w:cs="Tahoma"/>
          <w:sz w:val="24"/>
          <w:szCs w:val="24"/>
        </w:rPr>
      </w:pPr>
      <w:r w:rsidRPr="00CE4E50">
        <w:rPr>
          <w:rFonts w:ascii="Arial Rounded MT Bold" w:hAnsi="Arial Rounded MT Bold" w:cs="Tahoma"/>
          <w:sz w:val="24"/>
          <w:szCs w:val="24"/>
        </w:rPr>
        <w:t>Mercados de Tránsito</w:t>
      </w:r>
      <w:r w:rsidR="00CE4E50" w:rsidRPr="00CE4E50">
        <w:rPr>
          <w:rFonts w:ascii="Arial Rounded MT Bold" w:hAnsi="Arial Rounded MT Bold" w:cs="Tahoma"/>
          <w:sz w:val="24"/>
          <w:szCs w:val="24"/>
        </w:rPr>
        <w:t xml:space="preserve">. </w:t>
      </w:r>
      <w:r w:rsidRPr="00CE4E50">
        <w:rPr>
          <w:rFonts w:ascii="Arial Rounded MT Bold" w:hAnsi="Arial Rounded MT Bold" w:cs="Tahoma"/>
          <w:sz w:val="24"/>
          <w:szCs w:val="24"/>
        </w:rPr>
        <w:t>Denominación empleada para designar aquellos mercados situados en los puertos y pasos de frontera, en los que se realizan transacciones de diversos productos con destinos muy variados.</w:t>
      </w:r>
    </w:p>
    <w:p w:rsidR="000C0BB5" w:rsidRPr="00CE4E50" w:rsidRDefault="00CE4E50" w:rsidP="00CE4E50">
      <w:pPr>
        <w:pStyle w:val="Prrafodelista"/>
        <w:numPr>
          <w:ilvl w:val="0"/>
          <w:numId w:val="16"/>
        </w:numPr>
        <w:spacing w:after="0" w:line="240" w:lineRule="auto"/>
        <w:jc w:val="both"/>
        <w:rPr>
          <w:rFonts w:ascii="Arial Rounded MT Bold" w:hAnsi="Arial Rounded MT Bold" w:cs="Tahoma"/>
          <w:sz w:val="24"/>
          <w:szCs w:val="24"/>
        </w:rPr>
      </w:pPr>
      <w:r w:rsidRPr="00CE4E50">
        <w:rPr>
          <w:rFonts w:ascii="Arial Rounded MT Bold" w:hAnsi="Arial Rounded MT Bold" w:cs="Tahoma"/>
          <w:sz w:val="24"/>
          <w:szCs w:val="24"/>
        </w:rPr>
        <w:t xml:space="preserve">Mercados en origen. </w:t>
      </w:r>
      <w:r w:rsidR="000C0BB5" w:rsidRPr="00CE4E50">
        <w:rPr>
          <w:rFonts w:ascii="Arial Rounded MT Bold" w:hAnsi="Arial Rounded MT Bold" w:cs="Tahoma"/>
          <w:sz w:val="24"/>
          <w:szCs w:val="24"/>
        </w:rPr>
        <w:t>Denominación empleada para referirse a los lugares próximos a los centros de producción agrarios, ganaderos y pesqueros, en los que se efectúa la primera venta de estos productos. Existen 2 tipos principales.</w:t>
      </w:r>
    </w:p>
    <w:p w:rsidR="000C0BB5" w:rsidRPr="00CE4E50" w:rsidRDefault="000C0BB5" w:rsidP="00CE4E50">
      <w:pPr>
        <w:pStyle w:val="Prrafodelista"/>
        <w:numPr>
          <w:ilvl w:val="0"/>
          <w:numId w:val="16"/>
        </w:numPr>
        <w:spacing w:after="0" w:line="240" w:lineRule="auto"/>
        <w:jc w:val="both"/>
        <w:rPr>
          <w:rFonts w:ascii="Arial Rounded MT Bold" w:hAnsi="Arial Rounded MT Bold" w:cs="Tahoma"/>
          <w:sz w:val="24"/>
          <w:szCs w:val="24"/>
        </w:rPr>
      </w:pPr>
      <w:r w:rsidRPr="00CE4E50">
        <w:rPr>
          <w:rFonts w:ascii="Arial Rounded MT Bold" w:hAnsi="Arial Rounded MT Bold" w:cs="Tahoma"/>
          <w:sz w:val="24"/>
          <w:szCs w:val="24"/>
        </w:rPr>
        <w:t>Las alhóndigas o corridas. Son unos almacenes generalmente de propiedad particular a los que se llevan los productos y a los cuales acuden los compradores. Las transacciones se realizan mediante subasta a la baja a viva voz.</w:t>
      </w:r>
    </w:p>
    <w:p w:rsidR="000C0BB5" w:rsidRPr="00CE4E50" w:rsidRDefault="000C0BB5" w:rsidP="00CE4E50">
      <w:pPr>
        <w:pStyle w:val="Prrafodelista"/>
        <w:numPr>
          <w:ilvl w:val="0"/>
          <w:numId w:val="16"/>
        </w:numPr>
        <w:spacing w:after="0" w:line="240" w:lineRule="auto"/>
        <w:jc w:val="both"/>
        <w:rPr>
          <w:rFonts w:ascii="Arial Rounded MT Bold" w:hAnsi="Arial Rounded MT Bold" w:cs="Tahoma"/>
          <w:sz w:val="24"/>
          <w:szCs w:val="24"/>
        </w:rPr>
      </w:pPr>
      <w:r w:rsidRPr="00CE4E50">
        <w:rPr>
          <w:rFonts w:ascii="Arial Rounded MT Bold" w:hAnsi="Arial Rounded MT Bold" w:cs="Tahoma"/>
          <w:sz w:val="24"/>
          <w:szCs w:val="24"/>
        </w:rPr>
        <w:t>Las lonjas. Son unos locales, generalmente de propiedad municipal, a los que acuden los compradores y vendedores para realizar sus transacciones.</w:t>
      </w:r>
    </w:p>
    <w:p w:rsidR="006D5C7F" w:rsidRDefault="006D5C7F" w:rsidP="009B55DF">
      <w:pPr>
        <w:rPr>
          <w:rFonts w:ascii="Arial Rounded MT Bold" w:hAnsi="Arial Rounded MT Bold" w:cs="Tahoma"/>
          <w:sz w:val="24"/>
          <w:szCs w:val="24"/>
        </w:rPr>
      </w:pPr>
    </w:p>
    <w:p w:rsidR="000B0BC1" w:rsidRDefault="006D5C7F" w:rsidP="009B55DF">
      <w:pPr>
        <w:rPr>
          <w:rFonts w:ascii="Arial Rounded MT Bold" w:hAnsi="Arial Rounded MT Bold" w:cs="Tahoma"/>
          <w:sz w:val="24"/>
          <w:szCs w:val="24"/>
        </w:rPr>
      </w:pPr>
      <w:r>
        <w:rPr>
          <w:rFonts w:ascii="Arial Rounded MT Bold" w:hAnsi="Arial Rounded MT Bold" w:cs="Tahoma"/>
          <w:sz w:val="24"/>
          <w:szCs w:val="24"/>
        </w:rPr>
        <w:t xml:space="preserve">III. EVALUACIÓN… </w:t>
      </w:r>
    </w:p>
    <w:p w:rsidR="006D5C7F" w:rsidRDefault="000B0BC1" w:rsidP="000B0BC1">
      <w:pPr>
        <w:pStyle w:val="Prrafodelista"/>
        <w:numPr>
          <w:ilvl w:val="0"/>
          <w:numId w:val="17"/>
        </w:numPr>
        <w:rPr>
          <w:rFonts w:ascii="Arial Rounded MT Bold" w:hAnsi="Arial Rounded MT Bold" w:cs="Tahoma"/>
          <w:sz w:val="24"/>
          <w:szCs w:val="24"/>
        </w:rPr>
      </w:pPr>
      <w:r>
        <w:rPr>
          <w:rFonts w:ascii="Arial Rounded MT Bold" w:hAnsi="Arial Rounded MT Bold" w:cs="Tahoma"/>
          <w:sz w:val="24"/>
          <w:szCs w:val="24"/>
        </w:rPr>
        <w:t>E</w:t>
      </w:r>
      <w:r w:rsidR="006D5C7F" w:rsidRPr="000B0BC1">
        <w:rPr>
          <w:rFonts w:ascii="Arial Rounded MT Bold" w:hAnsi="Arial Rounded MT Bold" w:cs="Tahoma"/>
          <w:sz w:val="24"/>
          <w:szCs w:val="24"/>
        </w:rPr>
        <w:t>laborar mapas jerárquicos con características destacadas por cada tipo de mercado</w:t>
      </w:r>
      <w:r>
        <w:rPr>
          <w:rFonts w:ascii="Arial Rounded MT Bold" w:hAnsi="Arial Rounded MT Bold" w:cs="Tahoma"/>
          <w:sz w:val="24"/>
          <w:szCs w:val="24"/>
        </w:rPr>
        <w:t>, en el cuaderno de notas.</w:t>
      </w:r>
    </w:p>
    <w:p w:rsidR="000B0BC1" w:rsidRPr="000B0BC1" w:rsidRDefault="000B0BC1" w:rsidP="000B0BC1">
      <w:pPr>
        <w:pStyle w:val="Prrafodelista"/>
        <w:numPr>
          <w:ilvl w:val="0"/>
          <w:numId w:val="17"/>
        </w:numPr>
        <w:rPr>
          <w:rFonts w:ascii="Arial Rounded MT Bold" w:hAnsi="Arial Rounded MT Bold" w:cs="Tahoma"/>
          <w:sz w:val="24"/>
          <w:szCs w:val="24"/>
        </w:rPr>
      </w:pPr>
      <w:r>
        <w:rPr>
          <w:rFonts w:ascii="Arial Rounded MT Bold" w:hAnsi="Arial Rounded MT Bold" w:cs="Tahoma"/>
          <w:sz w:val="24"/>
          <w:szCs w:val="24"/>
        </w:rPr>
        <w:t>Desarrollar el caso práctico sobre ilustrar tipos de mercado.</w:t>
      </w:r>
    </w:p>
    <w:p w:rsidR="009B55DF" w:rsidRPr="00B86D9B" w:rsidRDefault="009B55DF" w:rsidP="009B55DF">
      <w:pPr>
        <w:rPr>
          <w:rFonts w:ascii="Arial Rounded MT Bold" w:hAnsi="Arial Rounded MT Bold" w:cs="Tahoma"/>
          <w:sz w:val="24"/>
          <w:szCs w:val="24"/>
        </w:rPr>
      </w:pPr>
    </w:p>
    <w:p w:rsidR="007511BE" w:rsidRPr="007511BE" w:rsidRDefault="007511BE" w:rsidP="007511BE">
      <w:pPr>
        <w:rPr>
          <w:rFonts w:ascii="Tahoma" w:hAnsi="Tahoma" w:cs="Tahoma"/>
        </w:rPr>
      </w:pPr>
    </w:p>
    <w:sectPr w:rsidR="007511BE" w:rsidRPr="007511BE" w:rsidSect="00592774">
      <w:footerReference w:type="default" r:id="rId10"/>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7AD" w:rsidRDefault="004E17AD" w:rsidP="00CE4E50">
      <w:pPr>
        <w:spacing w:after="0" w:line="240" w:lineRule="auto"/>
      </w:pPr>
      <w:r>
        <w:separator/>
      </w:r>
    </w:p>
  </w:endnote>
  <w:endnote w:type="continuationSeparator" w:id="0">
    <w:p w:rsidR="004E17AD" w:rsidRDefault="004E17AD" w:rsidP="00CE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029766"/>
      <w:docPartObj>
        <w:docPartGallery w:val="Page Numbers (Bottom of Page)"/>
        <w:docPartUnique/>
      </w:docPartObj>
    </w:sdtPr>
    <w:sdtEndPr/>
    <w:sdtContent>
      <w:p w:rsidR="00CE4E50" w:rsidRDefault="00CE4E50">
        <w:pPr>
          <w:pStyle w:val="Piedepgina"/>
          <w:jc w:val="right"/>
        </w:pPr>
        <w:r>
          <w:fldChar w:fldCharType="begin"/>
        </w:r>
        <w:r>
          <w:instrText>PAGE   \* MERGEFORMAT</w:instrText>
        </w:r>
        <w:r>
          <w:fldChar w:fldCharType="separate"/>
        </w:r>
        <w:r w:rsidR="0052236A" w:rsidRPr="0052236A">
          <w:rPr>
            <w:noProof/>
            <w:lang w:val="es-ES"/>
          </w:rPr>
          <w:t>2</w:t>
        </w:r>
        <w:r>
          <w:fldChar w:fldCharType="end"/>
        </w:r>
      </w:p>
    </w:sdtContent>
  </w:sdt>
  <w:p w:rsidR="00CE4E50" w:rsidRDefault="00CE4E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7AD" w:rsidRDefault="004E17AD" w:rsidP="00CE4E50">
      <w:pPr>
        <w:spacing w:after="0" w:line="240" w:lineRule="auto"/>
      </w:pPr>
      <w:r>
        <w:separator/>
      </w:r>
    </w:p>
  </w:footnote>
  <w:footnote w:type="continuationSeparator" w:id="0">
    <w:p w:rsidR="004E17AD" w:rsidRDefault="004E17AD" w:rsidP="00CE4E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FE7"/>
    <w:multiLevelType w:val="hybridMultilevel"/>
    <w:tmpl w:val="37FABDC6"/>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12AD1DC8"/>
    <w:multiLevelType w:val="hybridMultilevel"/>
    <w:tmpl w:val="4E5238D6"/>
    <w:lvl w:ilvl="0" w:tplc="080A0013">
      <w:start w:val="1"/>
      <w:numFmt w:val="upperRoman"/>
      <w:lvlText w:val="%1."/>
      <w:lvlJc w:val="righ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nsid w:val="1A7C2EBE"/>
    <w:multiLevelType w:val="hybridMultilevel"/>
    <w:tmpl w:val="FB080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5A975BD"/>
    <w:multiLevelType w:val="hybridMultilevel"/>
    <w:tmpl w:val="51C0C80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26C6260D"/>
    <w:multiLevelType w:val="hybridMultilevel"/>
    <w:tmpl w:val="FDC2C5EE"/>
    <w:lvl w:ilvl="0" w:tplc="080A000F">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nsid w:val="3AB334D7"/>
    <w:multiLevelType w:val="hybridMultilevel"/>
    <w:tmpl w:val="7AC8E158"/>
    <w:lvl w:ilvl="0" w:tplc="080A0001">
      <w:start w:val="1"/>
      <w:numFmt w:val="bullet"/>
      <w:lvlText w:val=""/>
      <w:lvlJc w:val="left"/>
      <w:pPr>
        <w:ind w:left="1428" w:hanging="360"/>
      </w:pPr>
      <w:rPr>
        <w:rFonts w:ascii="Symbol" w:hAnsi="Symbol" w:hint="default"/>
      </w:rPr>
    </w:lvl>
    <w:lvl w:ilvl="1" w:tplc="84AC4F18">
      <w:numFmt w:val="bullet"/>
      <w:lvlText w:val="•"/>
      <w:lvlJc w:val="left"/>
      <w:pPr>
        <w:ind w:left="2493" w:hanging="705"/>
      </w:pPr>
      <w:rPr>
        <w:rFonts w:ascii="Tahoma" w:eastAsiaTheme="minorHAnsi" w:hAnsi="Tahoma" w:cs="Tahoma"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45546080"/>
    <w:multiLevelType w:val="hybridMultilevel"/>
    <w:tmpl w:val="8F2C011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45E10D67"/>
    <w:multiLevelType w:val="hybridMultilevel"/>
    <w:tmpl w:val="C032B7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0DF547C"/>
    <w:multiLevelType w:val="hybridMultilevel"/>
    <w:tmpl w:val="8AEACDB2"/>
    <w:lvl w:ilvl="0" w:tplc="4E0A380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5498054B"/>
    <w:multiLevelType w:val="hybridMultilevel"/>
    <w:tmpl w:val="68620E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5421D47"/>
    <w:multiLevelType w:val="hybridMultilevel"/>
    <w:tmpl w:val="D67262DA"/>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5FF80642"/>
    <w:multiLevelType w:val="hybridMultilevel"/>
    <w:tmpl w:val="B52CEFB0"/>
    <w:lvl w:ilvl="0" w:tplc="DB1EA65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66CC5F92"/>
    <w:multiLevelType w:val="hybridMultilevel"/>
    <w:tmpl w:val="382E8A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78770EA"/>
    <w:multiLevelType w:val="hybridMultilevel"/>
    <w:tmpl w:val="FDE8590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69675DF4"/>
    <w:multiLevelType w:val="hybridMultilevel"/>
    <w:tmpl w:val="5CA456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A4E0FE2"/>
    <w:multiLevelType w:val="hybridMultilevel"/>
    <w:tmpl w:val="112E91D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7F95514B"/>
    <w:multiLevelType w:val="hybridMultilevel"/>
    <w:tmpl w:val="02B06D30"/>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
  </w:num>
  <w:num w:numId="2">
    <w:abstractNumId w:val="10"/>
  </w:num>
  <w:num w:numId="3">
    <w:abstractNumId w:val="0"/>
  </w:num>
  <w:num w:numId="4">
    <w:abstractNumId w:val="5"/>
  </w:num>
  <w:num w:numId="5">
    <w:abstractNumId w:val="13"/>
  </w:num>
  <w:num w:numId="6">
    <w:abstractNumId w:val="11"/>
  </w:num>
  <w:num w:numId="7">
    <w:abstractNumId w:val="4"/>
  </w:num>
  <w:num w:numId="8">
    <w:abstractNumId w:val="6"/>
  </w:num>
  <w:num w:numId="9">
    <w:abstractNumId w:val="8"/>
  </w:num>
  <w:num w:numId="10">
    <w:abstractNumId w:val="3"/>
  </w:num>
  <w:num w:numId="11">
    <w:abstractNumId w:val="16"/>
  </w:num>
  <w:num w:numId="12">
    <w:abstractNumId w:val="1"/>
  </w:num>
  <w:num w:numId="13">
    <w:abstractNumId w:val="7"/>
  </w:num>
  <w:num w:numId="14">
    <w:abstractNumId w:val="9"/>
  </w:num>
  <w:num w:numId="15">
    <w:abstractNumId w:val="1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68F"/>
    <w:rsid w:val="000B0BC1"/>
    <w:rsid w:val="000C0BB5"/>
    <w:rsid w:val="00195A01"/>
    <w:rsid w:val="001A405E"/>
    <w:rsid w:val="002811AA"/>
    <w:rsid w:val="0036368F"/>
    <w:rsid w:val="003D7AC1"/>
    <w:rsid w:val="003E2606"/>
    <w:rsid w:val="00460AAA"/>
    <w:rsid w:val="004C79B5"/>
    <w:rsid w:val="004E17AD"/>
    <w:rsid w:val="0052236A"/>
    <w:rsid w:val="00530FE0"/>
    <w:rsid w:val="005374BF"/>
    <w:rsid w:val="00592774"/>
    <w:rsid w:val="0063601F"/>
    <w:rsid w:val="006A71A7"/>
    <w:rsid w:val="006D5C7F"/>
    <w:rsid w:val="007511BE"/>
    <w:rsid w:val="007E4F61"/>
    <w:rsid w:val="00896C66"/>
    <w:rsid w:val="008A50C8"/>
    <w:rsid w:val="008A6062"/>
    <w:rsid w:val="00912CFA"/>
    <w:rsid w:val="0092386D"/>
    <w:rsid w:val="009B55DF"/>
    <w:rsid w:val="00A8737C"/>
    <w:rsid w:val="00B017C3"/>
    <w:rsid w:val="00B86D9B"/>
    <w:rsid w:val="00C30460"/>
    <w:rsid w:val="00C4280D"/>
    <w:rsid w:val="00CE4E50"/>
    <w:rsid w:val="00D006F6"/>
    <w:rsid w:val="00E171FB"/>
    <w:rsid w:val="00F17BEE"/>
    <w:rsid w:val="00F61190"/>
    <w:rsid w:val="00F93C94"/>
    <w:rsid w:val="00FF4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11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11AA"/>
    <w:rPr>
      <w:rFonts w:ascii="Tahoma" w:hAnsi="Tahoma" w:cs="Tahoma"/>
      <w:sz w:val="16"/>
      <w:szCs w:val="16"/>
    </w:rPr>
  </w:style>
  <w:style w:type="paragraph" w:styleId="Prrafodelista">
    <w:name w:val="List Paragraph"/>
    <w:basedOn w:val="Normal"/>
    <w:uiPriority w:val="34"/>
    <w:qFormat/>
    <w:rsid w:val="007511BE"/>
    <w:pPr>
      <w:ind w:left="720"/>
      <w:contextualSpacing/>
    </w:pPr>
  </w:style>
  <w:style w:type="paragraph" w:styleId="Citadestacada">
    <w:name w:val="Intense Quote"/>
    <w:basedOn w:val="Normal"/>
    <w:next w:val="Normal"/>
    <w:link w:val="CitadestacadaCar"/>
    <w:uiPriority w:val="30"/>
    <w:qFormat/>
    <w:rsid w:val="0092386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92386D"/>
    <w:rPr>
      <w:b/>
      <w:bCs/>
      <w:i/>
      <w:iCs/>
      <w:color w:val="4F81BD" w:themeColor="accent1"/>
    </w:rPr>
  </w:style>
  <w:style w:type="paragraph" w:styleId="Sinespaciado">
    <w:name w:val="No Spacing"/>
    <w:uiPriority w:val="1"/>
    <w:qFormat/>
    <w:rsid w:val="00D006F6"/>
    <w:pPr>
      <w:spacing w:after="0" w:line="240" w:lineRule="auto"/>
    </w:pPr>
  </w:style>
  <w:style w:type="paragraph" w:styleId="Encabezado">
    <w:name w:val="header"/>
    <w:basedOn w:val="Normal"/>
    <w:link w:val="EncabezadoCar"/>
    <w:uiPriority w:val="99"/>
    <w:unhideWhenUsed/>
    <w:rsid w:val="00CE4E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4E50"/>
  </w:style>
  <w:style w:type="paragraph" w:styleId="Piedepgina">
    <w:name w:val="footer"/>
    <w:basedOn w:val="Normal"/>
    <w:link w:val="PiedepginaCar"/>
    <w:uiPriority w:val="99"/>
    <w:unhideWhenUsed/>
    <w:rsid w:val="00CE4E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4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11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11AA"/>
    <w:rPr>
      <w:rFonts w:ascii="Tahoma" w:hAnsi="Tahoma" w:cs="Tahoma"/>
      <w:sz w:val="16"/>
      <w:szCs w:val="16"/>
    </w:rPr>
  </w:style>
  <w:style w:type="paragraph" w:styleId="Prrafodelista">
    <w:name w:val="List Paragraph"/>
    <w:basedOn w:val="Normal"/>
    <w:uiPriority w:val="34"/>
    <w:qFormat/>
    <w:rsid w:val="007511BE"/>
    <w:pPr>
      <w:ind w:left="720"/>
      <w:contextualSpacing/>
    </w:pPr>
  </w:style>
  <w:style w:type="paragraph" w:styleId="Citadestacada">
    <w:name w:val="Intense Quote"/>
    <w:basedOn w:val="Normal"/>
    <w:next w:val="Normal"/>
    <w:link w:val="CitadestacadaCar"/>
    <w:uiPriority w:val="30"/>
    <w:qFormat/>
    <w:rsid w:val="0092386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92386D"/>
    <w:rPr>
      <w:b/>
      <w:bCs/>
      <w:i/>
      <w:iCs/>
      <w:color w:val="4F81BD" w:themeColor="accent1"/>
    </w:rPr>
  </w:style>
  <w:style w:type="paragraph" w:styleId="Sinespaciado">
    <w:name w:val="No Spacing"/>
    <w:uiPriority w:val="1"/>
    <w:qFormat/>
    <w:rsid w:val="00D006F6"/>
    <w:pPr>
      <w:spacing w:after="0" w:line="240" w:lineRule="auto"/>
    </w:pPr>
  </w:style>
  <w:style w:type="paragraph" w:styleId="Encabezado">
    <w:name w:val="header"/>
    <w:basedOn w:val="Normal"/>
    <w:link w:val="EncabezadoCar"/>
    <w:uiPriority w:val="99"/>
    <w:unhideWhenUsed/>
    <w:rsid w:val="00CE4E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4E50"/>
  </w:style>
  <w:style w:type="paragraph" w:styleId="Piedepgina">
    <w:name w:val="footer"/>
    <w:basedOn w:val="Normal"/>
    <w:link w:val="PiedepginaCar"/>
    <w:uiPriority w:val="99"/>
    <w:unhideWhenUsed/>
    <w:rsid w:val="00CE4E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4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50A5F-8BAB-4EA7-B19B-D58159F4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1423</Words>
  <Characters>7827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UNAM</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Galvan</dc:creator>
  <cp:keywords/>
  <dc:description/>
  <cp:lastModifiedBy>Myriam G</cp:lastModifiedBy>
  <cp:revision>27</cp:revision>
  <dcterms:created xsi:type="dcterms:W3CDTF">2012-09-11T20:04:00Z</dcterms:created>
  <dcterms:modified xsi:type="dcterms:W3CDTF">2017-10-13T18:49:00Z</dcterms:modified>
</cp:coreProperties>
</file>