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2B2FE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Antologías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FEC" w:rsidRDefault="002B2FEC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FEC" w:rsidRDefault="002B2FEC" w:rsidP="002B2FEC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B2FEC">
        <w:rPr>
          <w:rFonts w:ascii="Arial" w:hAnsi="Arial" w:cs="Arial"/>
        </w:rPr>
        <w:t>laborar la Antología prologada para el martes 5</w:t>
      </w:r>
      <w:bookmarkStart w:id="0" w:name="_GoBack"/>
      <w:bookmarkEnd w:id="0"/>
    </w:p>
    <w:p w:rsidR="005618DB" w:rsidRPr="0067229C" w:rsidRDefault="0067229C" w:rsidP="002B2FE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5618DB" w:rsidRPr="0067229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8A" w:rsidRDefault="00F5208A">
      <w:r>
        <w:separator/>
      </w:r>
    </w:p>
  </w:endnote>
  <w:endnote w:type="continuationSeparator" w:id="0">
    <w:p w:rsidR="00F5208A" w:rsidRDefault="00F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8A" w:rsidRDefault="00F5208A">
      <w:r>
        <w:separator/>
      </w:r>
    </w:p>
  </w:footnote>
  <w:footnote w:type="continuationSeparator" w:id="0">
    <w:p w:rsidR="00F5208A" w:rsidRDefault="00F5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2017-11-23T21:38:00Z</dcterms:created>
  <dcterms:modified xsi:type="dcterms:W3CDTF">2017-12-04T14:38:00Z</dcterms:modified>
</cp:coreProperties>
</file>