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F4" w:rsidRPr="00051B33" w:rsidRDefault="009473F4" w:rsidP="009473F4">
      <w:pPr>
        <w:pStyle w:val="Encabezado"/>
      </w:pPr>
      <w:r w:rsidRPr="00051B33">
        <w:rPr>
          <w:noProof/>
        </w:rPr>
        <w:drawing>
          <wp:inline distT="0" distB="0" distL="0" distR="0">
            <wp:extent cx="4019550" cy="744956"/>
            <wp:effectExtent l="19050" t="0" r="0" b="0"/>
            <wp:docPr id="1" name="Imagen 10" descr="http://www.eccc.mx/eccc/images/top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ccc.mx/eccc/images/top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611" cy="74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Sombreadoclaro-nfasis5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9473F4" w:rsidRPr="00051B33" w:rsidTr="000A1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</w:tcPr>
          <w:p w:rsidR="009473F4" w:rsidRPr="00051B33" w:rsidRDefault="00604768" w:rsidP="000A1B7C">
            <w:pPr>
              <w:jc w:val="center"/>
              <w:rPr>
                <w:rFonts w:ascii="Arial Black" w:hAnsi="Arial Black"/>
                <w:color w:val="auto"/>
                <w:sz w:val="20"/>
                <w:szCs w:val="20"/>
              </w:rPr>
            </w:pPr>
            <w:r>
              <w:rPr>
                <w:rFonts w:ascii="Arial Black" w:hAnsi="Arial Black"/>
                <w:color w:val="auto"/>
                <w:sz w:val="20"/>
                <w:szCs w:val="20"/>
              </w:rPr>
              <w:t xml:space="preserve"> </w:t>
            </w:r>
            <w:r w:rsidRPr="00604768">
              <w:rPr>
                <w:rFonts w:ascii="Arial Black" w:hAnsi="Arial Black"/>
                <w:color w:val="auto"/>
                <w:sz w:val="28"/>
                <w:szCs w:val="20"/>
              </w:rPr>
              <w:t>Estadística I</w:t>
            </w:r>
            <w:r w:rsidR="00443254">
              <w:rPr>
                <w:rFonts w:ascii="Arial Black" w:hAnsi="Arial Black"/>
                <w:color w:val="auto"/>
                <w:sz w:val="28"/>
                <w:szCs w:val="20"/>
              </w:rPr>
              <w:t>nferencial</w:t>
            </w:r>
            <w:r w:rsidRPr="00604768">
              <w:rPr>
                <w:rFonts w:ascii="Arial Black" w:hAnsi="Arial Black"/>
                <w:color w:val="auto"/>
                <w:sz w:val="28"/>
                <w:szCs w:val="20"/>
              </w:rPr>
              <w:t xml:space="preserve"> </w:t>
            </w:r>
          </w:p>
        </w:tc>
      </w:tr>
    </w:tbl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"/>
        <w:gridCol w:w="1280"/>
        <w:gridCol w:w="1260"/>
        <w:gridCol w:w="173"/>
        <w:gridCol w:w="2135"/>
        <w:gridCol w:w="3357"/>
      </w:tblGrid>
      <w:tr w:rsidR="009473F4" w:rsidTr="00604768">
        <w:trPr>
          <w:cantSplit/>
        </w:trPr>
        <w:tc>
          <w:tcPr>
            <w:tcW w:w="2253" w:type="dxa"/>
            <w:gridSpan w:val="2"/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Nombre del alumno:</w:t>
            </w:r>
          </w:p>
        </w:tc>
        <w:tc>
          <w:tcPr>
            <w:tcW w:w="6925" w:type="dxa"/>
            <w:gridSpan w:val="4"/>
            <w:tcBorders>
              <w:bottom w:val="single" w:sz="4" w:space="0" w:color="auto"/>
            </w:tcBorders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</w:p>
        </w:tc>
      </w:tr>
      <w:tr w:rsidR="009473F4" w:rsidTr="00604768">
        <w:trPr>
          <w:cantSplit/>
        </w:trPr>
        <w:tc>
          <w:tcPr>
            <w:tcW w:w="973" w:type="dxa"/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Grupo:</w:t>
            </w:r>
          </w:p>
        </w:tc>
        <w:tc>
          <w:tcPr>
            <w:tcW w:w="2540" w:type="dxa"/>
            <w:gridSpan w:val="2"/>
            <w:tcBorders>
              <w:bottom w:val="single" w:sz="4" w:space="0" w:color="auto"/>
            </w:tcBorders>
          </w:tcPr>
          <w:p w:rsidR="009473F4" w:rsidRDefault="0044325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 w:rsidRPr="00443254">
              <w:rPr>
                <w:rFonts w:ascii="Tahoma" w:eastAsia="Calibri" w:hAnsi="Tahoma" w:cs="Tahoma"/>
                <w:b/>
                <w:bCs/>
                <w:color w:val="FF0000"/>
                <w:sz w:val="28"/>
              </w:rPr>
              <w:t>4</w:t>
            </w:r>
            <w:r w:rsidR="00604768" w:rsidRPr="00443254">
              <w:rPr>
                <w:rFonts w:ascii="Tahoma" w:eastAsia="Calibri" w:hAnsi="Tahoma" w:cs="Tahoma"/>
                <w:b/>
                <w:bCs/>
                <w:color w:val="FF0000"/>
                <w:sz w:val="28"/>
              </w:rPr>
              <w:t>00 -</w:t>
            </w:r>
            <w:r w:rsidRPr="00443254">
              <w:rPr>
                <w:rFonts w:ascii="Tahoma" w:eastAsia="Calibri" w:hAnsi="Tahoma" w:cs="Tahoma"/>
                <w:b/>
                <w:bCs/>
                <w:color w:val="FF0000"/>
                <w:sz w:val="28"/>
              </w:rPr>
              <w:t xml:space="preserve"> AHT</w:t>
            </w:r>
          </w:p>
        </w:tc>
        <w:tc>
          <w:tcPr>
            <w:tcW w:w="173" w:type="dxa"/>
            <w:tcBorders>
              <w:top w:val="single" w:sz="4" w:space="0" w:color="auto"/>
            </w:tcBorders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bottom"/>
          </w:tcPr>
          <w:p w:rsidR="009473F4" w:rsidRDefault="009473F4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Fecha</w:t>
            </w:r>
            <w:r w:rsidR="00604768">
              <w:rPr>
                <w:rFonts w:ascii="Tahoma" w:eastAsia="Calibri" w:hAnsi="Tahoma" w:cs="Tahoma"/>
                <w:b/>
                <w:bCs/>
                <w:sz w:val="20"/>
              </w:rPr>
              <w:t xml:space="preserve"> de entrega</w:t>
            </w:r>
            <w:r>
              <w:rPr>
                <w:rFonts w:ascii="Tahoma" w:eastAsia="Calibri" w:hAnsi="Tahoma" w:cs="Tahoma"/>
                <w:b/>
                <w:bCs/>
                <w:sz w:val="20"/>
              </w:rPr>
              <w:t>:</w:t>
            </w:r>
          </w:p>
        </w:tc>
        <w:tc>
          <w:tcPr>
            <w:tcW w:w="33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73F4" w:rsidRDefault="00604768" w:rsidP="000A1B7C">
            <w:pPr>
              <w:rPr>
                <w:rFonts w:ascii="Tahoma" w:eastAsia="Calibri" w:hAnsi="Tahoma" w:cs="Tahoma"/>
                <w:b/>
                <w:bCs/>
                <w:sz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</w:rPr>
              <w:t>Segunda clase una vez que se reinicien labores.</w:t>
            </w:r>
          </w:p>
        </w:tc>
      </w:tr>
    </w:tbl>
    <w:p w:rsidR="009473F4" w:rsidRDefault="009473F4" w:rsidP="00051B33">
      <w:pPr>
        <w:spacing w:after="0"/>
        <w:rPr>
          <w:rFonts w:ascii="Century Gothic" w:hAnsi="Century Gothic"/>
          <w:b/>
          <w:sz w:val="19"/>
          <w:szCs w:val="19"/>
          <w:lang w:val="en-US"/>
        </w:rPr>
      </w:pPr>
    </w:p>
    <w:p w:rsidR="009473F4" w:rsidRPr="00124BCA" w:rsidRDefault="009473F4" w:rsidP="00051B33">
      <w:pPr>
        <w:pStyle w:val="Textoindependiente"/>
      </w:pPr>
      <w:r w:rsidRPr="00124BCA">
        <w:t>INSTRUCCIONES: Conteste en</w:t>
      </w:r>
      <w:r w:rsidR="00566847" w:rsidRPr="00124BCA">
        <w:t xml:space="preserve"> orden y enumere sus respuestas.</w:t>
      </w:r>
    </w:p>
    <w:p w:rsidR="00443254" w:rsidRPr="00253690" w:rsidRDefault="00443254" w:rsidP="00443254">
      <w:pPr>
        <w:ind w:left="312" w:hanging="312"/>
        <w:jc w:val="both"/>
        <w:rPr>
          <w:rFonts w:ascii="Comic Sans MS" w:hAnsi="Comic Sans MS" w:cs="Arial"/>
          <w:b/>
          <w:sz w:val="24"/>
          <w:szCs w:val="24"/>
        </w:rPr>
      </w:pPr>
    </w:p>
    <w:p w:rsidR="00443254" w:rsidRPr="00443254" w:rsidRDefault="00443254" w:rsidP="0044325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Una empresa de automóviles realizó un estudio de tiempos y movimientos, en dicho estudio se detectó que el ensamblado de un automóvil sigue una distribución normal con una media de 27.8 minutos y una desviación estándar de 4.0 minutos.</w:t>
      </w:r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de que este tipo de automóvil se pueda ensamblar en menos de 25 minutos</w:t>
      </w:r>
      <w:proofErr w:type="gramStart"/>
      <w:r w:rsidRPr="00443254">
        <w:rPr>
          <w:rFonts w:ascii="Arial" w:hAnsi="Arial" w:cs="Arial"/>
          <w:sz w:val="24"/>
          <w:szCs w:val="24"/>
        </w:rPr>
        <w:t>?</w:t>
      </w:r>
      <w:proofErr w:type="gramEnd"/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que se encuentre entre 26 y 30 minutos</w:t>
      </w:r>
      <w:proofErr w:type="gramStart"/>
      <w:r w:rsidRPr="00443254">
        <w:rPr>
          <w:rFonts w:ascii="Arial" w:hAnsi="Arial" w:cs="Arial"/>
          <w:sz w:val="24"/>
          <w:szCs w:val="24"/>
        </w:rPr>
        <w:t>?</w:t>
      </w:r>
      <w:proofErr w:type="gramEnd"/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</w:t>
      </w:r>
      <w:bookmarkStart w:id="0" w:name="_GoBack"/>
      <w:bookmarkEnd w:id="0"/>
      <w:r w:rsidRPr="00443254">
        <w:rPr>
          <w:rFonts w:ascii="Arial" w:hAnsi="Arial" w:cs="Arial"/>
          <w:sz w:val="24"/>
          <w:szCs w:val="24"/>
        </w:rPr>
        <w:t>ad de que este tipo de automóvil se pueda ensamblar en más de 30 minutos</w:t>
      </w:r>
      <w:proofErr w:type="gramStart"/>
      <w:r w:rsidRPr="00443254">
        <w:rPr>
          <w:rFonts w:ascii="Arial" w:hAnsi="Arial" w:cs="Arial"/>
          <w:sz w:val="24"/>
          <w:szCs w:val="24"/>
        </w:rPr>
        <w:t>?</w:t>
      </w:r>
      <w:proofErr w:type="gramEnd"/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que se encuentre entre 29 y 36 minutos</w:t>
      </w:r>
      <w:proofErr w:type="gramStart"/>
      <w:r w:rsidRPr="00443254">
        <w:rPr>
          <w:rFonts w:ascii="Arial" w:hAnsi="Arial" w:cs="Arial"/>
          <w:sz w:val="24"/>
          <w:szCs w:val="24"/>
        </w:rPr>
        <w:t>?</w:t>
      </w:r>
      <w:proofErr w:type="gramEnd"/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de que este tipo de automóvil se pueda ensamblar en menos de 32.8 minutos</w:t>
      </w:r>
      <w:proofErr w:type="gramStart"/>
      <w:r w:rsidRPr="00443254">
        <w:rPr>
          <w:rFonts w:ascii="Arial" w:hAnsi="Arial" w:cs="Arial"/>
          <w:sz w:val="24"/>
          <w:szCs w:val="24"/>
        </w:rPr>
        <w:t>?</w:t>
      </w:r>
      <w:proofErr w:type="gramEnd"/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que se encuentre entre 22 y 26 minutos</w:t>
      </w:r>
      <w:proofErr w:type="gramStart"/>
      <w:r w:rsidRPr="00443254">
        <w:rPr>
          <w:rFonts w:ascii="Arial" w:hAnsi="Arial" w:cs="Arial"/>
          <w:sz w:val="24"/>
          <w:szCs w:val="24"/>
        </w:rPr>
        <w:t>?</w:t>
      </w:r>
      <w:proofErr w:type="gramEnd"/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de que este tipo de automóvil se pueda ensamblar en más de 23 minutos</w:t>
      </w:r>
      <w:proofErr w:type="gramStart"/>
      <w:r w:rsidRPr="00443254">
        <w:rPr>
          <w:rFonts w:ascii="Arial" w:hAnsi="Arial" w:cs="Arial"/>
          <w:sz w:val="24"/>
          <w:szCs w:val="24"/>
        </w:rPr>
        <w:t>?</w:t>
      </w:r>
      <w:proofErr w:type="gramEnd"/>
    </w:p>
    <w:p w:rsidR="00443254" w:rsidRPr="00443254" w:rsidRDefault="00443254" w:rsidP="00443254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Cuál es la probabilidad que se encuentre entre 21.5 y 32.5 minutos</w:t>
      </w:r>
      <w:proofErr w:type="gramStart"/>
      <w:r w:rsidRPr="00443254">
        <w:rPr>
          <w:rFonts w:ascii="Arial" w:hAnsi="Arial" w:cs="Arial"/>
          <w:sz w:val="24"/>
          <w:szCs w:val="24"/>
        </w:rPr>
        <w:t>?</w:t>
      </w:r>
      <w:proofErr w:type="gramEnd"/>
    </w:p>
    <w:p w:rsidR="00443254" w:rsidRPr="00443254" w:rsidRDefault="00443254" w:rsidP="004432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43254" w:rsidRPr="00443254" w:rsidRDefault="00443254" w:rsidP="004432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43254" w:rsidRPr="00443254" w:rsidRDefault="00443254" w:rsidP="0044325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Una empresa paga a sus empleados un salario promedio de $20 por hora con una desviación estándar de 2. Si los salarios están aproximadamente distribuidos en forma normal, ¿qué porcentaje delos trabajadores reciben salarios entre 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43254">
        <w:rPr>
          <w:rFonts w:ascii="Arial" w:hAnsi="Arial" w:cs="Arial"/>
          <w:sz w:val="24"/>
          <w:szCs w:val="24"/>
        </w:rPr>
        <w:t>a.-</w:t>
      </w:r>
      <w:proofErr w:type="gramEnd"/>
      <w:r w:rsidRPr="00443254">
        <w:rPr>
          <w:rFonts w:ascii="Arial" w:hAnsi="Arial" w:cs="Arial"/>
          <w:sz w:val="24"/>
          <w:szCs w:val="24"/>
        </w:rPr>
        <w:t xml:space="preserve"> $18 y $23 por hora?.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43254">
        <w:rPr>
          <w:rFonts w:ascii="Arial" w:hAnsi="Arial" w:cs="Arial"/>
          <w:sz w:val="24"/>
          <w:szCs w:val="24"/>
        </w:rPr>
        <w:t>b</w:t>
      </w:r>
      <w:proofErr w:type="gramEnd"/>
      <w:r w:rsidRPr="00443254">
        <w:rPr>
          <w:rFonts w:ascii="Arial" w:hAnsi="Arial" w:cs="Arial"/>
          <w:sz w:val="24"/>
          <w:szCs w:val="24"/>
        </w:rPr>
        <w:t>.- más de $24 por hora?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c.- </w:t>
      </w:r>
      <w:proofErr w:type="gramStart"/>
      <w:r w:rsidRPr="00443254">
        <w:rPr>
          <w:rFonts w:ascii="Arial" w:hAnsi="Arial" w:cs="Arial"/>
          <w:sz w:val="24"/>
          <w:szCs w:val="24"/>
        </w:rPr>
        <w:t>menos</w:t>
      </w:r>
      <w:proofErr w:type="gramEnd"/>
      <w:r w:rsidRPr="00443254">
        <w:rPr>
          <w:rFonts w:ascii="Arial" w:hAnsi="Arial" w:cs="Arial"/>
          <w:sz w:val="24"/>
          <w:szCs w:val="24"/>
        </w:rPr>
        <w:t xml:space="preserve"> de $18 por hora?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d.- </w:t>
      </w:r>
      <w:proofErr w:type="gramStart"/>
      <w:r w:rsidRPr="00443254">
        <w:rPr>
          <w:rFonts w:ascii="Arial" w:hAnsi="Arial" w:cs="Arial"/>
          <w:sz w:val="24"/>
          <w:szCs w:val="24"/>
        </w:rPr>
        <w:t>entre</w:t>
      </w:r>
      <w:proofErr w:type="gramEnd"/>
      <w:r w:rsidRPr="00443254">
        <w:rPr>
          <w:rFonts w:ascii="Arial" w:hAnsi="Arial" w:cs="Arial"/>
          <w:sz w:val="24"/>
          <w:szCs w:val="24"/>
        </w:rPr>
        <w:t xml:space="preserve"> $22 y $25 por hora?</w:t>
      </w:r>
    </w:p>
    <w:p w:rsidR="00443254" w:rsidRPr="00443254" w:rsidRDefault="00443254" w:rsidP="004432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43254" w:rsidRPr="00443254" w:rsidRDefault="00443254" w:rsidP="0044325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Se sabe que el ciclo de vida de un componente eléctrico sigue una distribución normal con una media de 2,000 horas y una desviación estándar de 200 horas. Calcula la probabilidad de que un componente aleatoriamente seleccionado dure entre 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a.- 2,000 y 2,400 horas.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b.-  más de 2500 horas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lastRenderedPageBreak/>
        <w:t>c.-  menos de 1800 horas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d.- entre 1600 y 1800 horas</w:t>
      </w:r>
    </w:p>
    <w:p w:rsidR="00443254" w:rsidRPr="00443254" w:rsidRDefault="00443254" w:rsidP="004432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43254" w:rsidRPr="00443254" w:rsidRDefault="00443254" w:rsidP="0044325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La demanda anticipada de un producto en el próximo mes para cierta compañía puede representarse como una variable aleatoria normal, con una media de 1,200 unidades y una desviación típica de 100 unidades. ¿Cuál es la probabilidad de que la demanda sea 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43254">
        <w:rPr>
          <w:rFonts w:ascii="Arial" w:hAnsi="Arial" w:cs="Arial"/>
          <w:sz w:val="24"/>
          <w:szCs w:val="24"/>
        </w:rPr>
        <w:t>a.-</w:t>
      </w:r>
      <w:proofErr w:type="gramEnd"/>
      <w:r w:rsidRPr="00443254">
        <w:rPr>
          <w:rFonts w:ascii="Arial" w:hAnsi="Arial" w:cs="Arial"/>
          <w:sz w:val="24"/>
          <w:szCs w:val="24"/>
        </w:rPr>
        <w:t xml:space="preserve"> superior a 1,000 unidades?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b.- </w:t>
      </w:r>
      <w:proofErr w:type="gramStart"/>
      <w:r w:rsidRPr="00443254">
        <w:rPr>
          <w:rFonts w:ascii="Arial" w:hAnsi="Arial" w:cs="Arial"/>
          <w:sz w:val="24"/>
          <w:szCs w:val="24"/>
        </w:rPr>
        <w:t>menor</w:t>
      </w:r>
      <w:proofErr w:type="gramEnd"/>
      <w:r w:rsidRPr="00443254">
        <w:rPr>
          <w:rFonts w:ascii="Arial" w:hAnsi="Arial" w:cs="Arial"/>
          <w:sz w:val="24"/>
          <w:szCs w:val="24"/>
        </w:rPr>
        <w:t xml:space="preserve"> a 955 unidades?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c.- </w:t>
      </w:r>
      <w:proofErr w:type="gramStart"/>
      <w:r w:rsidRPr="00443254">
        <w:rPr>
          <w:rFonts w:ascii="Arial" w:hAnsi="Arial" w:cs="Arial"/>
          <w:sz w:val="24"/>
          <w:szCs w:val="24"/>
        </w:rPr>
        <w:t>entre</w:t>
      </w:r>
      <w:proofErr w:type="gramEnd"/>
      <w:r w:rsidRPr="00443254">
        <w:rPr>
          <w:rFonts w:ascii="Arial" w:hAnsi="Arial" w:cs="Arial"/>
          <w:sz w:val="24"/>
          <w:szCs w:val="24"/>
        </w:rPr>
        <w:t xml:space="preserve"> 900 y 1125 unidades?</w:t>
      </w:r>
    </w:p>
    <w:p w:rsidR="00443254" w:rsidRPr="00443254" w:rsidRDefault="00443254" w:rsidP="00443254">
      <w:pPr>
        <w:pStyle w:val="Prrafodelista"/>
        <w:ind w:left="0" w:firstLine="360"/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d.- </w:t>
      </w:r>
      <w:proofErr w:type="gramStart"/>
      <w:r w:rsidRPr="00443254">
        <w:rPr>
          <w:rFonts w:ascii="Arial" w:hAnsi="Arial" w:cs="Arial"/>
          <w:sz w:val="24"/>
          <w:szCs w:val="24"/>
        </w:rPr>
        <w:t>mayor</w:t>
      </w:r>
      <w:proofErr w:type="gramEnd"/>
      <w:r w:rsidRPr="00443254">
        <w:rPr>
          <w:rFonts w:ascii="Arial" w:hAnsi="Arial" w:cs="Arial"/>
          <w:sz w:val="24"/>
          <w:szCs w:val="24"/>
        </w:rPr>
        <w:t xml:space="preserve"> a 1400 unidades?</w:t>
      </w:r>
    </w:p>
    <w:p w:rsidR="00443254" w:rsidRPr="00443254" w:rsidRDefault="00443254" w:rsidP="004432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443254" w:rsidRPr="00443254" w:rsidRDefault="00443254" w:rsidP="0044325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>Una compañía de reparación de fotocopiadoras encuentra, revisando expedientes, que el tiempo invertido en realizar un servicio se representa una variable normal con una media de 65 minutos y una desviación estándar de 15 minutos. Calcula:</w:t>
      </w:r>
    </w:p>
    <w:p w:rsidR="00443254" w:rsidRPr="00443254" w:rsidRDefault="00443254" w:rsidP="0044325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La proporción de servicio que se hacen en menos de 60 minutos </w:t>
      </w:r>
    </w:p>
    <w:p w:rsidR="00443254" w:rsidRPr="00443254" w:rsidRDefault="00443254" w:rsidP="0044325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La proporción de servicio que se hacen en menos de 90 minutos </w:t>
      </w:r>
    </w:p>
    <w:p w:rsidR="00443254" w:rsidRPr="00443254" w:rsidRDefault="00443254" w:rsidP="0044325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La proporción de servicio que se hacen entre 61 y 95 minutos </w:t>
      </w:r>
    </w:p>
    <w:p w:rsidR="00443254" w:rsidRPr="00443254" w:rsidRDefault="00443254" w:rsidP="0044325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La proporción de servicio que se hacen en más de 97 minutos </w:t>
      </w:r>
    </w:p>
    <w:p w:rsidR="00443254" w:rsidRPr="00443254" w:rsidRDefault="00443254" w:rsidP="0044325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La proporción de servicio que se hacen en menos de 78 minutos </w:t>
      </w:r>
    </w:p>
    <w:p w:rsidR="00443254" w:rsidRPr="00443254" w:rsidRDefault="00443254" w:rsidP="00443254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43254">
        <w:rPr>
          <w:rFonts w:ascii="Arial" w:hAnsi="Arial" w:cs="Arial"/>
          <w:sz w:val="24"/>
          <w:szCs w:val="24"/>
        </w:rPr>
        <w:t xml:space="preserve">La proporción de servicio que se hacen entre 75 y 85 minutos </w:t>
      </w:r>
    </w:p>
    <w:p w:rsidR="00443254" w:rsidRPr="00443254" w:rsidRDefault="00443254" w:rsidP="004432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43254" w:rsidRPr="00443254" w:rsidRDefault="00443254" w:rsidP="00443254">
      <w:pPr>
        <w:rPr>
          <w:rFonts w:ascii="Arial" w:hAnsi="Arial" w:cs="Arial"/>
          <w:sz w:val="24"/>
          <w:szCs w:val="24"/>
        </w:rPr>
      </w:pPr>
    </w:p>
    <w:p w:rsidR="00443254" w:rsidRPr="00443254" w:rsidRDefault="00443254" w:rsidP="00443254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:rsidR="00443254" w:rsidRPr="00443254" w:rsidRDefault="00443254" w:rsidP="00443254">
      <w:pPr>
        <w:rPr>
          <w:rFonts w:ascii="Arial" w:hAnsi="Arial" w:cs="Arial"/>
          <w:sz w:val="24"/>
          <w:szCs w:val="24"/>
        </w:rPr>
      </w:pPr>
    </w:p>
    <w:p w:rsidR="00DB1201" w:rsidRPr="00443254" w:rsidRDefault="00DB1201" w:rsidP="00443254">
      <w:pPr>
        <w:pStyle w:val="Sinespaciado"/>
        <w:rPr>
          <w:rFonts w:ascii="Arial" w:hAnsi="Arial" w:cs="Arial"/>
          <w:b/>
          <w:sz w:val="24"/>
          <w:szCs w:val="24"/>
        </w:rPr>
      </w:pPr>
    </w:p>
    <w:sectPr w:rsidR="00DB1201" w:rsidRPr="00443254" w:rsidSect="00F13C8B">
      <w:headerReference w:type="default" r:id="rId9"/>
      <w:footerReference w:type="default" r:id="rId10"/>
      <w:pgSz w:w="12240" w:h="15840" w:code="1"/>
      <w:pgMar w:top="1021" w:right="1531" w:bottom="737" w:left="153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3F2" w:rsidRDefault="00FF43F2" w:rsidP="00F63A53">
      <w:pPr>
        <w:spacing w:after="0" w:line="240" w:lineRule="auto"/>
      </w:pPr>
      <w:r>
        <w:separator/>
      </w:r>
    </w:p>
  </w:endnote>
  <w:endnote w:type="continuationSeparator" w:id="0">
    <w:p w:rsidR="00FF43F2" w:rsidRDefault="00FF43F2" w:rsidP="00F6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4E" w:rsidRPr="00D80306" w:rsidRDefault="009473F4">
    <w:pPr>
      <w:pStyle w:val="Piedepgina"/>
      <w:rPr>
        <w:rFonts w:ascii="Century Gothic" w:hAnsi="Century Gothic" w:cs="Arial"/>
        <w:b/>
        <w:sz w:val="16"/>
        <w:szCs w:val="16"/>
      </w:rPr>
    </w:pPr>
    <w:r>
      <w:rPr>
        <w:rFonts w:ascii="Century Gothic" w:hAnsi="Century Gothic" w:cs="Arial"/>
        <w:b/>
        <w:sz w:val="16"/>
        <w:szCs w:val="16"/>
      </w:rPr>
      <w:t xml:space="preserve">ELABORÓ: PROF. RICARDO MEDINA GONZÁLEZ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3F2" w:rsidRDefault="00FF43F2" w:rsidP="00F63A53">
      <w:pPr>
        <w:spacing w:after="0" w:line="240" w:lineRule="auto"/>
      </w:pPr>
      <w:r>
        <w:separator/>
      </w:r>
    </w:p>
  </w:footnote>
  <w:footnote w:type="continuationSeparator" w:id="0">
    <w:p w:rsidR="00FF43F2" w:rsidRDefault="00FF43F2" w:rsidP="00F6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C9" w:rsidRPr="0042557D" w:rsidRDefault="009473F4" w:rsidP="009473F4">
    <w:pPr>
      <w:pStyle w:val="Encabezado"/>
      <w:tabs>
        <w:tab w:val="clear" w:pos="4419"/>
        <w:tab w:val="clear" w:pos="8838"/>
        <w:tab w:val="left" w:pos="1967"/>
      </w:tabs>
      <w:rPr>
        <w:sz w:val="10"/>
        <w:szCs w:val="10"/>
      </w:rPr>
    </w:pPr>
    <w:r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6E9"/>
    <w:multiLevelType w:val="hybridMultilevel"/>
    <w:tmpl w:val="B49098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71574"/>
    <w:multiLevelType w:val="hybridMultilevel"/>
    <w:tmpl w:val="25FA67CA"/>
    <w:lvl w:ilvl="0" w:tplc="19FAE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66254C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C994314"/>
    <w:multiLevelType w:val="hybridMultilevel"/>
    <w:tmpl w:val="F7425A00"/>
    <w:lvl w:ilvl="0" w:tplc="0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1EF6"/>
    <w:multiLevelType w:val="hybridMultilevel"/>
    <w:tmpl w:val="ED9AD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520F5"/>
    <w:multiLevelType w:val="hybridMultilevel"/>
    <w:tmpl w:val="4F0E4C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0838"/>
    <w:multiLevelType w:val="hybridMultilevel"/>
    <w:tmpl w:val="6F4AEFA4"/>
    <w:lvl w:ilvl="0" w:tplc="00FAB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FD3ED2"/>
    <w:multiLevelType w:val="hybridMultilevel"/>
    <w:tmpl w:val="51B033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A23B8"/>
    <w:multiLevelType w:val="hybridMultilevel"/>
    <w:tmpl w:val="876A91E8"/>
    <w:lvl w:ilvl="0" w:tplc="0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C72C9"/>
    <w:multiLevelType w:val="hybridMultilevel"/>
    <w:tmpl w:val="F8D484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E62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8402FBA"/>
    <w:multiLevelType w:val="hybridMultilevel"/>
    <w:tmpl w:val="B49098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E1D34"/>
    <w:multiLevelType w:val="hybridMultilevel"/>
    <w:tmpl w:val="FC70D940"/>
    <w:lvl w:ilvl="0" w:tplc="0C0A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F25071"/>
    <w:multiLevelType w:val="hybridMultilevel"/>
    <w:tmpl w:val="441A00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53"/>
    <w:rsid w:val="000060BB"/>
    <w:rsid w:val="000118AD"/>
    <w:rsid w:val="00040867"/>
    <w:rsid w:val="00047DB4"/>
    <w:rsid w:val="00051B33"/>
    <w:rsid w:val="00060AC9"/>
    <w:rsid w:val="00105ED0"/>
    <w:rsid w:val="0012171C"/>
    <w:rsid w:val="00121F88"/>
    <w:rsid w:val="00124BCA"/>
    <w:rsid w:val="00140F8D"/>
    <w:rsid w:val="00144145"/>
    <w:rsid w:val="00146674"/>
    <w:rsid w:val="0017050B"/>
    <w:rsid w:val="00180E56"/>
    <w:rsid w:val="001B0A0D"/>
    <w:rsid w:val="001C4684"/>
    <w:rsid w:val="0023569D"/>
    <w:rsid w:val="00265B4A"/>
    <w:rsid w:val="00281A62"/>
    <w:rsid w:val="0028666C"/>
    <w:rsid w:val="002D2073"/>
    <w:rsid w:val="002D33A6"/>
    <w:rsid w:val="003828E8"/>
    <w:rsid w:val="003B2ED6"/>
    <w:rsid w:val="00400A52"/>
    <w:rsid w:val="00406DE2"/>
    <w:rsid w:val="0042557D"/>
    <w:rsid w:val="00443254"/>
    <w:rsid w:val="004556C0"/>
    <w:rsid w:val="004571B0"/>
    <w:rsid w:val="00491AAA"/>
    <w:rsid w:val="004B198C"/>
    <w:rsid w:val="004C1048"/>
    <w:rsid w:val="004D5F24"/>
    <w:rsid w:val="004E5516"/>
    <w:rsid w:val="004F76F2"/>
    <w:rsid w:val="00511F33"/>
    <w:rsid w:val="00521963"/>
    <w:rsid w:val="005613E6"/>
    <w:rsid w:val="00566847"/>
    <w:rsid w:val="00577934"/>
    <w:rsid w:val="005A0093"/>
    <w:rsid w:val="00604768"/>
    <w:rsid w:val="00627F0B"/>
    <w:rsid w:val="006812BD"/>
    <w:rsid w:val="00716022"/>
    <w:rsid w:val="007240A2"/>
    <w:rsid w:val="007611BA"/>
    <w:rsid w:val="00765358"/>
    <w:rsid w:val="007731F7"/>
    <w:rsid w:val="00774F43"/>
    <w:rsid w:val="007753BA"/>
    <w:rsid w:val="007A106A"/>
    <w:rsid w:val="007A1E4C"/>
    <w:rsid w:val="007D7CE3"/>
    <w:rsid w:val="007E6EF3"/>
    <w:rsid w:val="008723AC"/>
    <w:rsid w:val="00922139"/>
    <w:rsid w:val="009473F4"/>
    <w:rsid w:val="00992628"/>
    <w:rsid w:val="009C2473"/>
    <w:rsid w:val="009D3C40"/>
    <w:rsid w:val="009D4587"/>
    <w:rsid w:val="009F0A91"/>
    <w:rsid w:val="00AC5827"/>
    <w:rsid w:val="00AE3CF3"/>
    <w:rsid w:val="00B20A17"/>
    <w:rsid w:val="00B34409"/>
    <w:rsid w:val="00B96AE3"/>
    <w:rsid w:val="00BB7E4E"/>
    <w:rsid w:val="00BD6160"/>
    <w:rsid w:val="00C75A34"/>
    <w:rsid w:val="00CC0691"/>
    <w:rsid w:val="00CE6E99"/>
    <w:rsid w:val="00CF1AD2"/>
    <w:rsid w:val="00D056E1"/>
    <w:rsid w:val="00D303D2"/>
    <w:rsid w:val="00D61AD7"/>
    <w:rsid w:val="00D80306"/>
    <w:rsid w:val="00DB1201"/>
    <w:rsid w:val="00DD3C10"/>
    <w:rsid w:val="00DD6ADD"/>
    <w:rsid w:val="00DF71BF"/>
    <w:rsid w:val="00E10A65"/>
    <w:rsid w:val="00E13272"/>
    <w:rsid w:val="00E7343E"/>
    <w:rsid w:val="00E77B51"/>
    <w:rsid w:val="00EC48F4"/>
    <w:rsid w:val="00F13C8B"/>
    <w:rsid w:val="00F63A53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DC813F-8ADC-4F5A-A06F-C8FC4AE1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63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63A53"/>
  </w:style>
  <w:style w:type="paragraph" w:styleId="Piedepgina">
    <w:name w:val="footer"/>
    <w:basedOn w:val="Normal"/>
    <w:link w:val="PiedepginaCar"/>
    <w:uiPriority w:val="99"/>
    <w:semiHidden/>
    <w:unhideWhenUsed/>
    <w:rsid w:val="00F63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63A53"/>
  </w:style>
  <w:style w:type="paragraph" w:styleId="Textodeglobo">
    <w:name w:val="Balloon Text"/>
    <w:basedOn w:val="Normal"/>
    <w:link w:val="TextodegloboCar"/>
    <w:uiPriority w:val="99"/>
    <w:semiHidden/>
    <w:unhideWhenUsed/>
    <w:rsid w:val="00F63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A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7CE3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118AD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CC06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265B4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Cuadrculaclara-nfasis11">
    <w:name w:val="Cuadrícula clara - Énfasis 11"/>
    <w:basedOn w:val="Tablanormal"/>
    <w:uiPriority w:val="62"/>
    <w:rsid w:val="00060A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9D4587"/>
    <w:rPr>
      <w:b/>
      <w:bCs/>
      <w:smallCaps/>
      <w:color w:val="C0504D" w:themeColor="accent2"/>
      <w:spacing w:val="5"/>
      <w:u w:val="single"/>
    </w:rPr>
  </w:style>
  <w:style w:type="table" w:styleId="Listaclara-nfasis3">
    <w:name w:val="Light List Accent 3"/>
    <w:basedOn w:val="Tablanormal"/>
    <w:uiPriority w:val="61"/>
    <w:rsid w:val="009D4587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9D4587"/>
    <w:pPr>
      <w:tabs>
        <w:tab w:val="decimal" w:pos="360"/>
      </w:tabs>
    </w:pPr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9D4587"/>
    <w:pPr>
      <w:spacing w:after="0"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D4587"/>
    <w:rPr>
      <w:rFonts w:eastAsiaTheme="minorEastAsia"/>
      <w:sz w:val="20"/>
      <w:szCs w:val="20"/>
      <w:lang w:val="es-ES"/>
    </w:rPr>
  </w:style>
  <w:style w:type="character" w:styleId="nfasissutil">
    <w:name w:val="Subtle Emphasis"/>
    <w:basedOn w:val="Fuentedeprrafopredeter"/>
    <w:uiPriority w:val="19"/>
    <w:qFormat/>
    <w:rsid w:val="009D4587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Sombreadoclaro-nfasis1">
    <w:name w:val="Light Shading Accent 1"/>
    <w:basedOn w:val="Tablanormal"/>
    <w:uiPriority w:val="60"/>
    <w:rsid w:val="009D4587"/>
    <w:pPr>
      <w:spacing w:after="0" w:line="240" w:lineRule="auto"/>
    </w:pPr>
    <w:rPr>
      <w:color w:val="365F91" w:themeColor="accent1" w:themeShade="BF"/>
      <w:lang w:val="es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independiente">
    <w:name w:val="Body Text"/>
    <w:basedOn w:val="Normal"/>
    <w:link w:val="TextoindependienteCar"/>
    <w:rsid w:val="009473F4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73F4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681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D3C0-43CB-4417-AC19-0D83DBF8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Ricardo Medina</cp:lastModifiedBy>
  <cp:revision>2</cp:revision>
  <cp:lastPrinted>2012-05-28T01:22:00Z</cp:lastPrinted>
  <dcterms:created xsi:type="dcterms:W3CDTF">2017-09-25T16:46:00Z</dcterms:created>
  <dcterms:modified xsi:type="dcterms:W3CDTF">2017-09-25T16:46:00Z</dcterms:modified>
</cp:coreProperties>
</file>