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F1E1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69CDD94E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C860F3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</w:t>
                              </w:r>
                              <w:r w:rsidR="00C43F9B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I</w:t>
                              </w:r>
                              <w:r w:rsidR="003A4B01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nformática </w:t>
                              </w:r>
                              <w:r w:rsidR="00C43F9B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A</w:t>
                              </w:r>
                              <w:r w:rsidR="003A4B01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plicada I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69CDD94E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C860F3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</w:t>
                        </w:r>
                        <w:r w:rsidR="00C43F9B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I</w:t>
                        </w:r>
                        <w:r w:rsidR="003A4B01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nformática </w:t>
                        </w:r>
                        <w:r w:rsidR="00C43F9B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A</w:t>
                        </w:r>
                        <w:r w:rsidR="003A4B01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plicada I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B4B65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7B64BF4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77777777" w:rsidR="00941C29" w:rsidRPr="00460438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  <w:sz w:val="28"/>
        </w:rPr>
      </w:pPr>
      <w:r w:rsidRPr="00460438">
        <w:rPr>
          <w:rFonts w:ascii="Comic Sans MS" w:hAnsi="Comic Sans MS"/>
          <w:b/>
          <w:sz w:val="28"/>
        </w:rPr>
        <w:t xml:space="preserve">Grupo: </w:t>
      </w:r>
      <w:r w:rsidR="008720CF" w:rsidRPr="00460438">
        <w:rPr>
          <w:rFonts w:ascii="Comic Sans MS" w:hAnsi="Comic Sans MS"/>
          <w:b/>
          <w:sz w:val="28"/>
        </w:rPr>
        <w:t>42A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5637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1DF74385" w:rsidR="00941C29" w:rsidRPr="00A570C5" w:rsidRDefault="001D39DE" w:rsidP="00460438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A570C5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570C5" w:rsidRPr="00A570C5">
              <w:rPr>
                <w:rFonts w:ascii="Comic Sans MS" w:hAnsi="Comic Sans MS"/>
                <w:b/>
                <w:sz w:val="22"/>
                <w:szCs w:val="22"/>
              </w:rPr>
              <w:t>5o</w:t>
            </w:r>
            <w:r w:rsidR="008720CF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. Examen de Testing Program </w:t>
            </w:r>
          </w:p>
          <w:p w14:paraId="5799FE86" w14:textId="45CDD9D0" w:rsidR="00A047C2" w:rsidRPr="00A570C5" w:rsidRDefault="005835E8" w:rsidP="00460438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A570C5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A570C5">
              <w:rPr>
                <w:rFonts w:ascii="Comic Sans MS" w:hAnsi="Comic Sans MS"/>
                <w:b/>
                <w:sz w:val="22"/>
                <w:szCs w:val="22"/>
              </w:rPr>
              <w:t>Trabajo con datos.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A570C5" w:rsidRDefault="006A78F6" w:rsidP="00460438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34CCA53" w14:textId="77777777" w:rsidR="00230212" w:rsidRPr="00A570C5" w:rsidRDefault="006A78F6" w:rsidP="00460438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A570C5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8720CF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 4 horas semanales</w:t>
            </w:r>
            <w:r w:rsidR="005835E8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403CC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43FAB5A8" w14:textId="2C7B93AA" w:rsidR="003C3C9F" w:rsidRPr="00A570C5" w:rsidRDefault="006A78F6" w:rsidP="00460438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A570C5">
              <w:rPr>
                <w:rFonts w:ascii="Comic Sans MS" w:hAnsi="Comic Sans MS"/>
                <w:b/>
                <w:sz w:val="22"/>
                <w:szCs w:val="22"/>
              </w:rPr>
              <w:t>Fecha:  De</w:t>
            </w:r>
            <w:r w:rsidR="008720CF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l </w:t>
            </w:r>
            <w:r w:rsidR="00315F7E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26 FEB. </w:t>
            </w:r>
            <w:r w:rsidR="008720CF" w:rsidRPr="00A570C5">
              <w:rPr>
                <w:rFonts w:ascii="Comic Sans MS" w:hAnsi="Comic Sans MS"/>
                <w:b/>
                <w:sz w:val="22"/>
                <w:szCs w:val="22"/>
              </w:rPr>
              <w:t xml:space="preserve">al </w:t>
            </w:r>
            <w:r w:rsidR="00315F7E" w:rsidRPr="00A570C5">
              <w:rPr>
                <w:rFonts w:ascii="Comic Sans MS" w:hAnsi="Comic Sans MS"/>
                <w:b/>
                <w:sz w:val="22"/>
                <w:szCs w:val="22"/>
              </w:rPr>
              <w:t>2 DE MZO.</w:t>
            </w:r>
          </w:p>
          <w:p w14:paraId="0417D044" w14:textId="4C096571" w:rsidR="003C3C9F" w:rsidRPr="00A570C5" w:rsidRDefault="003C3C9F" w:rsidP="00283D9E">
            <w:pPr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A570C5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  <w:r w:rsidR="00A570C5" w:rsidRPr="00A570C5">
              <w:rPr>
                <w:rFonts w:ascii="Comic Sans MS" w:hAnsi="Comic Sans MS"/>
                <w:b/>
                <w:sz w:val="22"/>
                <w:szCs w:val="22"/>
              </w:rPr>
              <w:t>SEMANA 5</w:t>
            </w:r>
          </w:p>
        </w:tc>
      </w:tr>
    </w:tbl>
    <w:p w14:paraId="543F71B8" w14:textId="680258CD" w:rsidR="0095449A" w:rsidRPr="00433737" w:rsidRDefault="00E76C79" w:rsidP="00E76C79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</w:pPr>
      <w:r w:rsidRPr="00433737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>CLASE PREPARADA</w:t>
      </w:r>
    </w:p>
    <w:p w14:paraId="20FA71AB" w14:textId="52750665" w:rsidR="00010A9D" w:rsidRPr="00B64639" w:rsidRDefault="00827EF3" w:rsidP="00010A9D">
      <w:pPr>
        <w:contextualSpacing/>
        <w:jc w:val="both"/>
        <w:rPr>
          <w:rFonts w:ascii="Comic Sans MS" w:hAnsi="Comic Sans MS"/>
          <w:b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OBJE</w:t>
      </w:r>
      <w:r w:rsidR="003952B9" w:rsidRPr="00B64639">
        <w:rPr>
          <w:rFonts w:ascii="Comic Sans MS" w:hAnsi="Comic Sans MS"/>
          <w:b/>
          <w:szCs w:val="22"/>
          <w:lang w:val="es-MX"/>
        </w:rPr>
        <w:t>TIV</w:t>
      </w:r>
      <w:r w:rsidR="00BD5DCB" w:rsidRPr="00B64639">
        <w:rPr>
          <w:rFonts w:ascii="Comic Sans MS" w:hAnsi="Comic Sans MS"/>
          <w:b/>
          <w:szCs w:val="22"/>
          <w:lang w:val="es-MX"/>
        </w:rPr>
        <w:t>O</w:t>
      </w:r>
      <w:r w:rsidR="00280FA4" w:rsidRPr="00B64639">
        <w:rPr>
          <w:rFonts w:ascii="Comic Sans MS" w:hAnsi="Comic Sans MS"/>
          <w:b/>
          <w:szCs w:val="22"/>
          <w:lang w:val="es-MX"/>
        </w:rPr>
        <w:t>:</w:t>
      </w:r>
      <w:r w:rsidR="00010A9D" w:rsidRPr="00B64639">
        <w:rPr>
          <w:rFonts w:ascii="Comic Sans MS" w:hAnsi="Comic Sans MS"/>
          <w:sz w:val="28"/>
        </w:rPr>
        <w:t xml:space="preserve"> Q</w:t>
      </w:r>
      <w:r w:rsidR="00C604D3">
        <w:rPr>
          <w:rFonts w:ascii="Comic Sans MS" w:hAnsi="Comic Sans MS"/>
          <w:b/>
          <w:szCs w:val="22"/>
          <w:lang w:val="es-MX"/>
        </w:rPr>
        <w:t>ue</w:t>
      </w:r>
      <w:r w:rsidR="00010A9D" w:rsidRPr="00B64639">
        <w:rPr>
          <w:rFonts w:ascii="Comic Sans MS" w:hAnsi="Comic Sans MS"/>
          <w:b/>
          <w:szCs w:val="22"/>
          <w:lang w:val="es-MX"/>
        </w:rPr>
        <w:t xml:space="preserve"> el alumno aprenda las diferentes formas de </w:t>
      </w:r>
      <w:r w:rsidR="00A570C5">
        <w:rPr>
          <w:rFonts w:ascii="Comic Sans MS" w:hAnsi="Comic Sans MS"/>
          <w:b/>
          <w:szCs w:val="22"/>
          <w:lang w:val="es-MX"/>
        </w:rPr>
        <w:t>trabajar con datos en una presentación de Power Point.</w:t>
      </w:r>
    </w:p>
    <w:p w14:paraId="42E76E16" w14:textId="77777777" w:rsidR="004403CC" w:rsidRPr="00B64639" w:rsidRDefault="004403CC" w:rsidP="004403CC">
      <w:pPr>
        <w:contextualSpacing/>
        <w:jc w:val="both"/>
        <w:rPr>
          <w:rFonts w:ascii="Comic Sans MS" w:hAnsi="Comic Sans MS"/>
          <w:b/>
          <w:szCs w:val="22"/>
          <w:lang w:val="es-MX"/>
        </w:rPr>
      </w:pPr>
    </w:p>
    <w:p w14:paraId="4879CE52" w14:textId="4157D64B" w:rsidR="006A78F6" w:rsidRPr="00B64639" w:rsidRDefault="00485DC6" w:rsidP="00010A9D">
      <w:pPr>
        <w:contextualSpacing/>
        <w:jc w:val="both"/>
        <w:rPr>
          <w:rFonts w:ascii="Comic Sans MS" w:hAnsi="Comic Sans MS"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INSTRUCCIONES</w:t>
      </w:r>
      <w:r w:rsidR="00010A9D" w:rsidRPr="00B64639">
        <w:rPr>
          <w:rFonts w:ascii="Comic Sans MS" w:hAnsi="Comic Sans MS"/>
          <w:szCs w:val="22"/>
          <w:lang w:val="es-MX"/>
        </w:rPr>
        <w:t xml:space="preserve">: El alumno </w:t>
      </w:r>
      <w:r w:rsidR="00C604D3" w:rsidRPr="00B64639">
        <w:rPr>
          <w:rFonts w:ascii="Comic Sans MS" w:hAnsi="Comic Sans MS"/>
          <w:szCs w:val="22"/>
          <w:lang w:val="es-MX"/>
        </w:rPr>
        <w:t>leerá</w:t>
      </w:r>
      <w:r w:rsidR="00010A9D" w:rsidRPr="00B64639">
        <w:rPr>
          <w:rFonts w:ascii="Comic Sans MS" w:hAnsi="Comic Sans MS"/>
          <w:szCs w:val="22"/>
          <w:lang w:val="es-MX"/>
        </w:rPr>
        <w:t xml:space="preserve">, realizara y copiara las preguntas que se le presentan dentro del Testing Program, </w:t>
      </w:r>
      <w:r w:rsidR="00B64639" w:rsidRPr="00B64639">
        <w:rPr>
          <w:rFonts w:ascii="Comic Sans MS" w:hAnsi="Comic Sans MS"/>
          <w:szCs w:val="22"/>
          <w:lang w:val="es-MX"/>
        </w:rPr>
        <w:t xml:space="preserve">dentro de la clase, se calificaran todas las practicas una vez que </w:t>
      </w:r>
      <w:r w:rsidR="00D71EA2">
        <w:rPr>
          <w:rFonts w:ascii="Comic Sans MS" w:hAnsi="Comic Sans MS"/>
          <w:szCs w:val="22"/>
          <w:lang w:val="es-MX"/>
        </w:rPr>
        <w:t xml:space="preserve">las </w:t>
      </w:r>
      <w:r w:rsidR="00B64639" w:rsidRPr="00B64639">
        <w:rPr>
          <w:rFonts w:ascii="Comic Sans MS" w:hAnsi="Comic Sans MS"/>
          <w:szCs w:val="22"/>
          <w:lang w:val="es-MX"/>
        </w:rPr>
        <w:t xml:space="preserve">tengas </w:t>
      </w:r>
      <w:r w:rsidR="00C604D3" w:rsidRPr="00B64639">
        <w:rPr>
          <w:rFonts w:ascii="Comic Sans MS" w:hAnsi="Comic Sans MS"/>
          <w:szCs w:val="22"/>
          <w:lang w:val="es-MX"/>
        </w:rPr>
        <w:t>resueltas.</w:t>
      </w:r>
    </w:p>
    <w:p w14:paraId="03ED0B17" w14:textId="77777777" w:rsidR="00CB4081" w:rsidRPr="00B64639" w:rsidRDefault="00CB4081" w:rsidP="00010A9D">
      <w:pPr>
        <w:contextualSpacing/>
        <w:jc w:val="both"/>
        <w:rPr>
          <w:rFonts w:ascii="Comic Sans MS" w:hAnsi="Comic Sans MS"/>
          <w:szCs w:val="22"/>
          <w:lang w:val="es-MX"/>
        </w:rPr>
      </w:pPr>
    </w:p>
    <w:p w14:paraId="37CF2907" w14:textId="4167CD09" w:rsidR="00010A9D" w:rsidRDefault="000A0193" w:rsidP="00B64639">
      <w:pPr>
        <w:jc w:val="both"/>
        <w:rPr>
          <w:rFonts w:ascii="Comic Sans MS" w:hAnsi="Comic Sans MS"/>
          <w:sz w:val="28"/>
        </w:rPr>
      </w:pPr>
      <w:r w:rsidRPr="00B64639">
        <w:rPr>
          <w:rFonts w:ascii="Comic Sans MS" w:hAnsi="Comic Sans MS"/>
          <w:b/>
          <w:szCs w:val="22"/>
          <w:lang w:val="es-MX"/>
        </w:rPr>
        <w:t>CONTENIDO TEORICO</w:t>
      </w:r>
      <w:r w:rsidRPr="00B64639">
        <w:rPr>
          <w:rFonts w:ascii="Comic Sans MS" w:hAnsi="Comic Sans MS"/>
          <w:szCs w:val="22"/>
          <w:lang w:val="es-MX"/>
        </w:rPr>
        <w:t>:</w:t>
      </w:r>
      <w:r w:rsidR="00010A9D" w:rsidRPr="00B64639">
        <w:rPr>
          <w:rFonts w:ascii="Comic Sans MS" w:hAnsi="Comic Sans MS"/>
          <w:sz w:val="28"/>
        </w:rPr>
        <w:t xml:space="preserve"> </w:t>
      </w:r>
    </w:p>
    <w:p w14:paraId="1D9DC34D" w14:textId="77777777" w:rsidR="00A570C5" w:rsidRPr="00A570C5" w:rsidRDefault="00A570C5" w:rsidP="00A570C5">
      <w:pPr>
        <w:jc w:val="both"/>
        <w:rPr>
          <w:rFonts w:ascii="Comic Sans MS" w:hAnsi="Comic Sans MS"/>
          <w:b/>
        </w:rPr>
      </w:pPr>
      <w:r w:rsidRPr="00A570C5">
        <w:rPr>
          <w:rFonts w:ascii="Comic Sans MS" w:hAnsi="Comic Sans MS"/>
          <w:b/>
        </w:rPr>
        <w:t>TRABAJAR CON DATOS</w:t>
      </w:r>
    </w:p>
    <w:p w14:paraId="0E3932B1" w14:textId="77777777" w:rsidR="00D33DDC" w:rsidRPr="00D33DDC" w:rsidRDefault="00A570C5" w:rsidP="00D33DDC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</w:rPr>
      </w:pPr>
      <w:r w:rsidRPr="00A570C5">
        <w:rPr>
          <w:rFonts w:ascii="Comic Sans MS" w:hAnsi="Comic Sans MS"/>
        </w:rPr>
        <w:t xml:space="preserve">Cambiar fuente y tamaño de </w:t>
      </w:r>
      <w:r w:rsidR="00D33DDC" w:rsidRPr="00A570C5">
        <w:rPr>
          <w:rFonts w:ascii="Comic Sans MS" w:hAnsi="Comic Sans MS"/>
        </w:rPr>
        <w:t>fuente</w:t>
      </w:r>
      <w:r w:rsidR="00D33DDC">
        <w:rPr>
          <w:rFonts w:ascii="Comic Sans MS" w:hAnsi="Comic Sans MS"/>
        </w:rPr>
        <w:t>. -</w:t>
      </w:r>
      <w:r w:rsidR="00E52DA8">
        <w:rPr>
          <w:rFonts w:ascii="Comic Sans MS" w:hAnsi="Comic Sans MS"/>
        </w:rPr>
        <w:t xml:space="preserve"> </w:t>
      </w:r>
      <w:r w:rsidR="00E52DA8" w:rsidRPr="00E52DA8">
        <w:rPr>
          <w:rFonts w:ascii="Comic Sans MS" w:hAnsi="Comic Sans MS"/>
          <w:lang w:val="es-ES"/>
        </w:rPr>
        <w:t xml:space="preserve">En </w:t>
      </w:r>
      <w:r w:rsidR="00D33DDC" w:rsidRPr="00E52DA8">
        <w:rPr>
          <w:rFonts w:ascii="Comic Sans MS" w:hAnsi="Comic Sans MS"/>
          <w:lang w:val="es-ES"/>
        </w:rPr>
        <w:t>Word</w:t>
      </w:r>
      <w:r w:rsidR="00E52DA8" w:rsidRPr="00E52DA8">
        <w:rPr>
          <w:rFonts w:ascii="Comic Sans MS" w:hAnsi="Comic Sans MS"/>
          <w:lang w:val="es-ES"/>
        </w:rPr>
        <w:t xml:space="preserve"> 2010 tienes la posibilidad de cambiar el tipo, tamaño y color de fuente para que </w:t>
      </w:r>
      <w:r w:rsidR="00D33DDC" w:rsidRPr="00D33DDC">
        <w:rPr>
          <w:rFonts w:ascii="Comic Sans MS" w:hAnsi="Comic Sans MS"/>
          <w:lang w:val="es-ES"/>
        </w:rPr>
        <w:t>luzca tal como quieres.</w:t>
      </w:r>
    </w:p>
    <w:p w14:paraId="485A241C" w14:textId="435A565D" w:rsidR="00A570C5" w:rsidRPr="00E52DA8" w:rsidRDefault="00E52DA8" w:rsidP="00D33DDC">
      <w:pPr>
        <w:pStyle w:val="Prrafodelista"/>
        <w:ind w:left="720"/>
        <w:jc w:val="both"/>
        <w:rPr>
          <w:rFonts w:ascii="Comic Sans MS" w:hAnsi="Comic Sans MS"/>
        </w:rPr>
      </w:pPr>
      <w:r w:rsidRPr="00E52DA8">
        <w:rPr>
          <w:rFonts w:ascii="Comic Sans MS" w:hAnsi="Comic Sans MS"/>
          <w:lang w:val="es-ES"/>
        </w:rPr>
        <w:t>Así mismo, puedes resaltar los fragmentos que consideres importantes en el texto con la función </w:t>
      </w:r>
      <w:r w:rsidRPr="00E52DA8">
        <w:rPr>
          <w:rFonts w:ascii="Comic Sans MS" w:hAnsi="Comic Sans MS"/>
          <w:b/>
          <w:bCs/>
          <w:lang w:val="es-ES"/>
        </w:rPr>
        <w:t>Resaltado</w:t>
      </w:r>
      <w:r w:rsidRPr="00E52DA8">
        <w:rPr>
          <w:rFonts w:ascii="Comic Sans MS" w:hAnsi="Comic Sans MS"/>
          <w:lang w:val="es-ES"/>
        </w:rPr>
        <w:t>.</w:t>
      </w:r>
    </w:p>
    <w:p w14:paraId="36C6DC6F" w14:textId="77777777" w:rsidR="00E52DA8" w:rsidRPr="00A570C5" w:rsidRDefault="00E52DA8" w:rsidP="00E52DA8">
      <w:pPr>
        <w:pStyle w:val="Prrafodelista"/>
        <w:ind w:left="720"/>
        <w:jc w:val="both"/>
        <w:rPr>
          <w:rFonts w:ascii="Comic Sans MS" w:hAnsi="Comic Sans MS"/>
        </w:rPr>
      </w:pPr>
    </w:p>
    <w:p w14:paraId="4528166C" w14:textId="26A51F77" w:rsidR="00A570C5" w:rsidRPr="00E52DA8" w:rsidRDefault="00A570C5" w:rsidP="00A570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</w:rPr>
      </w:pPr>
      <w:r w:rsidRPr="00A570C5">
        <w:rPr>
          <w:rFonts w:ascii="Comic Sans MS" w:hAnsi="Comic Sans MS"/>
        </w:rPr>
        <w:t xml:space="preserve">Cambiar el color de la </w:t>
      </w:r>
      <w:r w:rsidR="00D33DDC" w:rsidRPr="00A570C5">
        <w:rPr>
          <w:rFonts w:ascii="Comic Sans MS" w:hAnsi="Comic Sans MS"/>
        </w:rPr>
        <w:t>fuente</w:t>
      </w:r>
      <w:r w:rsidR="00D33DDC">
        <w:rPr>
          <w:rFonts w:ascii="Comic Sans MS" w:hAnsi="Comic Sans MS"/>
        </w:rPr>
        <w:t>. -</w:t>
      </w:r>
      <w:r w:rsidR="00E52DA8">
        <w:rPr>
          <w:rFonts w:ascii="Comic Sans MS" w:hAnsi="Comic Sans MS"/>
        </w:rPr>
        <w:t xml:space="preserve"> </w:t>
      </w:r>
      <w:r w:rsidR="00E52DA8" w:rsidRPr="00E52DA8">
        <w:rPr>
          <w:rFonts w:ascii="Comic Sans MS" w:hAnsi="Comic Sans MS"/>
          <w:lang w:val="es-ES"/>
        </w:rPr>
        <w:t>Puede hacer que los datos de las hojas de cálculo sean más visibles si cambia el color de la fuente de las celdas o de un rango de celdas, cambia el formato del color de las pestañas de las hojas de cálculo, o bien cambia el color de las fórmulas.</w:t>
      </w:r>
    </w:p>
    <w:p w14:paraId="0124CAEF" w14:textId="77777777" w:rsidR="00E52DA8" w:rsidRPr="00E52DA8" w:rsidRDefault="00E52DA8" w:rsidP="00E52DA8">
      <w:pPr>
        <w:pStyle w:val="Prrafodelista"/>
        <w:rPr>
          <w:rFonts w:ascii="Comic Sans MS" w:hAnsi="Comic Sans MS"/>
        </w:rPr>
      </w:pPr>
    </w:p>
    <w:p w14:paraId="2DF0F551" w14:textId="6B3F57BD" w:rsidR="00A570C5" w:rsidRPr="00E52DA8" w:rsidRDefault="00A570C5" w:rsidP="00A570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</w:rPr>
      </w:pPr>
      <w:r w:rsidRPr="00A570C5">
        <w:rPr>
          <w:rFonts w:ascii="Comic Sans MS" w:hAnsi="Comic Sans MS"/>
        </w:rPr>
        <w:t xml:space="preserve">Alinear texto en una </w:t>
      </w:r>
      <w:r w:rsidR="00D33DDC" w:rsidRPr="00A570C5">
        <w:rPr>
          <w:rFonts w:ascii="Comic Sans MS" w:hAnsi="Comic Sans MS"/>
        </w:rPr>
        <w:t>celda</w:t>
      </w:r>
      <w:r w:rsidR="00D33DDC">
        <w:rPr>
          <w:rFonts w:ascii="Comic Sans MS" w:hAnsi="Comic Sans MS"/>
        </w:rPr>
        <w:t>. -</w:t>
      </w:r>
      <w:r w:rsidR="00E52DA8">
        <w:rPr>
          <w:rFonts w:ascii="Comic Sans MS" w:hAnsi="Comic Sans MS"/>
        </w:rPr>
        <w:t xml:space="preserve"> </w:t>
      </w:r>
      <w:r w:rsidR="00E52DA8" w:rsidRPr="00E52DA8">
        <w:rPr>
          <w:rFonts w:ascii="Comic Sans MS" w:hAnsi="Comic Sans MS" w:hint="eastAsia"/>
          <w:lang w:val="es-ES"/>
        </w:rPr>
        <w:t xml:space="preserve">Al igual que el ajuste de la alineación del texto en Word, las opciones de alineación en Excel 2010 y 2013 ajustan como texto quepa en la página. Mientras que los ajustes de alineación de Word sólo cambian la alineación horizontal, las células </w:t>
      </w:r>
      <w:r w:rsidR="00E52DA8" w:rsidRPr="00E52DA8">
        <w:rPr>
          <w:rFonts w:ascii="Comic Sans MS" w:hAnsi="Comic Sans MS" w:hint="eastAsia"/>
          <w:lang w:val="es-ES"/>
        </w:rPr>
        <w:lastRenderedPageBreak/>
        <w:t>en los libros de Excel tienen una gama de opciones de alineación para cambiar las alineaciones horizontal y vertical, la orientación del texto y la sangría. Los ajustes de alineación básicos se encuentran en la pestaña Inicio, y para las características avanzadas, abra la ventana Formato de celdas a la ficha Alineación.</w:t>
      </w:r>
    </w:p>
    <w:p w14:paraId="3A10B629" w14:textId="77777777" w:rsidR="00E52DA8" w:rsidRPr="00E52DA8" w:rsidRDefault="00E52DA8" w:rsidP="00E52DA8">
      <w:pPr>
        <w:pStyle w:val="Prrafodelista"/>
        <w:rPr>
          <w:rFonts w:ascii="Comic Sans MS" w:hAnsi="Comic Sans MS"/>
        </w:rPr>
      </w:pPr>
    </w:p>
    <w:p w14:paraId="61A9B545" w14:textId="09EBA512" w:rsidR="00E52DA8" w:rsidRPr="00E52DA8" w:rsidRDefault="00A570C5" w:rsidP="00E52DA8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lang w:val="es-MX"/>
        </w:rPr>
      </w:pPr>
      <w:r w:rsidRPr="00E52DA8">
        <w:rPr>
          <w:rFonts w:ascii="Comic Sans MS" w:hAnsi="Comic Sans MS"/>
        </w:rPr>
        <w:t xml:space="preserve">Aplicar formato de estilo millar, porcentual o </w:t>
      </w:r>
      <w:r w:rsidR="00D33DDC" w:rsidRPr="00E52DA8">
        <w:rPr>
          <w:rFonts w:ascii="Comic Sans MS" w:hAnsi="Comic Sans MS"/>
        </w:rPr>
        <w:t>moneda. -</w:t>
      </w:r>
      <w:r w:rsidR="00E52DA8" w:rsidRPr="00E52DA8">
        <w:rPr>
          <w:rFonts w:ascii="Comic Sans MS" w:hAnsi="Comic Sans MS"/>
        </w:rPr>
        <w:t xml:space="preserve"> </w:t>
      </w:r>
      <w:r w:rsidR="00E52DA8" w:rsidRPr="00E52DA8">
        <w:rPr>
          <w:rFonts w:ascii="Comic Sans MS" w:hAnsi="Comic Sans MS"/>
          <w:b/>
          <w:bCs/>
          <w:lang w:val="es-MX"/>
        </w:rPr>
        <w:t>Excel</w:t>
      </w:r>
      <w:r w:rsidR="00E52DA8" w:rsidRPr="00E52DA8">
        <w:rPr>
          <w:rFonts w:ascii="Comic Sans MS" w:hAnsi="Comic Sans MS"/>
          <w:lang w:val="es-MX"/>
        </w:rPr>
        <w:t>, así como la totalidad de las hojas de cálculo, disponen de un cuadro de dialogo en el que elegir diferentes opciones para </w:t>
      </w:r>
      <w:r w:rsidR="00E52DA8" w:rsidRPr="00E52DA8">
        <w:rPr>
          <w:rFonts w:ascii="Comic Sans MS" w:hAnsi="Comic Sans MS"/>
          <w:b/>
          <w:bCs/>
          <w:lang w:val="es-MX"/>
        </w:rPr>
        <w:t>dar formato</w:t>
      </w:r>
      <w:r w:rsidR="00E52DA8" w:rsidRPr="00E52DA8">
        <w:rPr>
          <w:rFonts w:ascii="Comic Sans MS" w:hAnsi="Comic Sans MS"/>
          <w:lang w:val="es-MX"/>
        </w:rPr>
        <w:t> a las </w:t>
      </w:r>
      <w:r w:rsidR="00E52DA8" w:rsidRPr="00E52DA8">
        <w:rPr>
          <w:rFonts w:ascii="Comic Sans MS" w:hAnsi="Comic Sans MS"/>
          <w:b/>
          <w:bCs/>
          <w:lang w:val="es-MX"/>
        </w:rPr>
        <w:t>celdas</w:t>
      </w:r>
      <w:r w:rsidR="00E52DA8" w:rsidRPr="00E52DA8">
        <w:rPr>
          <w:rFonts w:ascii="Comic Sans MS" w:hAnsi="Comic Sans MS"/>
          <w:lang w:val="es-MX"/>
        </w:rPr>
        <w:t>.</w:t>
      </w:r>
    </w:p>
    <w:p w14:paraId="469C157F" w14:textId="77777777" w:rsidR="00E52DA8" w:rsidRPr="00E52DA8" w:rsidRDefault="00E52DA8" w:rsidP="00E52DA8">
      <w:pPr>
        <w:pStyle w:val="Prrafodelista"/>
        <w:ind w:left="720"/>
        <w:jc w:val="both"/>
        <w:rPr>
          <w:rFonts w:ascii="Comic Sans MS" w:hAnsi="Comic Sans MS"/>
          <w:lang w:val="es-MX"/>
        </w:rPr>
      </w:pPr>
      <w:r w:rsidRPr="00E52DA8">
        <w:rPr>
          <w:rFonts w:ascii="Comic Sans MS" w:hAnsi="Comic Sans MS"/>
          <w:lang w:val="es-MX"/>
        </w:rPr>
        <w:t>En Excel el cuadro de dialogo se llama </w:t>
      </w:r>
      <w:r w:rsidRPr="00E52DA8">
        <w:rPr>
          <w:rFonts w:ascii="Comic Sans MS" w:hAnsi="Comic Sans MS"/>
          <w:b/>
          <w:bCs/>
          <w:lang w:val="es-MX"/>
        </w:rPr>
        <w:t>Formato de celdas</w:t>
      </w:r>
      <w:r w:rsidRPr="00E52DA8">
        <w:rPr>
          <w:rFonts w:ascii="Comic Sans MS" w:hAnsi="Comic Sans MS"/>
          <w:lang w:val="es-MX"/>
        </w:rPr>
        <w:t> y tienes varias pestañas. Dentro de cada una de ellas aparecen diferentes cambios que puedes llevar a cabo.</w:t>
      </w:r>
    </w:p>
    <w:p w14:paraId="6CF18585" w14:textId="066AF2F8" w:rsidR="00E52DA8" w:rsidRDefault="00E52DA8" w:rsidP="00E52DA8">
      <w:pPr>
        <w:pStyle w:val="Prrafodelista"/>
        <w:ind w:left="720"/>
        <w:jc w:val="both"/>
        <w:rPr>
          <w:rFonts w:ascii="Comic Sans MS" w:hAnsi="Comic Sans MS"/>
          <w:lang w:val="es-MX"/>
        </w:rPr>
      </w:pPr>
      <w:r w:rsidRPr="00E52DA8">
        <w:rPr>
          <w:rFonts w:ascii="Comic Sans MS" w:hAnsi="Comic Sans MS"/>
          <w:b/>
          <w:bCs/>
          <w:lang w:val="es-MX"/>
        </w:rPr>
        <w:t>Excel 2003</w:t>
      </w:r>
      <w:r w:rsidRPr="00E52DA8">
        <w:rPr>
          <w:rFonts w:ascii="Comic Sans MS" w:hAnsi="Comic Sans MS"/>
          <w:lang w:val="es-MX"/>
        </w:rPr>
        <w:t> tiene este cuadro de dialogo en el menú </w:t>
      </w:r>
      <w:r w:rsidRPr="00E52DA8">
        <w:rPr>
          <w:rFonts w:ascii="Comic Sans MS" w:hAnsi="Comic Sans MS"/>
          <w:b/>
          <w:bCs/>
          <w:lang w:val="es-MX"/>
        </w:rPr>
        <w:t>Formato</w:t>
      </w:r>
      <w:r w:rsidRPr="00E52DA8">
        <w:rPr>
          <w:rFonts w:ascii="Comic Sans MS" w:hAnsi="Comic Sans MS"/>
          <w:lang w:val="es-MX"/>
        </w:rPr>
        <w:t>, en el apartado </w:t>
      </w:r>
      <w:r w:rsidRPr="00E52DA8">
        <w:rPr>
          <w:rFonts w:ascii="Comic Sans MS" w:hAnsi="Comic Sans MS"/>
          <w:b/>
          <w:bCs/>
          <w:lang w:val="es-MX"/>
        </w:rPr>
        <w:t>Celdas</w:t>
      </w:r>
      <w:r w:rsidRPr="00E52DA8">
        <w:rPr>
          <w:rFonts w:ascii="Comic Sans MS" w:hAnsi="Comic Sans MS"/>
          <w:lang w:val="es-MX"/>
        </w:rPr>
        <w:t>. </w:t>
      </w:r>
      <w:r w:rsidRPr="00E52DA8">
        <w:rPr>
          <w:rFonts w:ascii="Comic Sans MS" w:hAnsi="Comic Sans MS"/>
          <w:b/>
          <w:bCs/>
          <w:lang w:val="es-MX"/>
        </w:rPr>
        <w:t>Excel 2010 y 2007</w:t>
      </w:r>
      <w:r w:rsidRPr="00E52DA8">
        <w:rPr>
          <w:rFonts w:ascii="Comic Sans MS" w:hAnsi="Comic Sans MS"/>
          <w:lang w:val="es-MX"/>
        </w:rPr>
        <w:t> lo tienen en la pestaña </w:t>
      </w:r>
      <w:r w:rsidRPr="00E52DA8">
        <w:rPr>
          <w:rFonts w:ascii="Comic Sans MS" w:hAnsi="Comic Sans MS"/>
          <w:b/>
          <w:bCs/>
          <w:lang w:val="es-MX"/>
        </w:rPr>
        <w:t>Inicio</w:t>
      </w:r>
      <w:r>
        <w:rPr>
          <w:rFonts w:ascii="Comic Sans MS" w:hAnsi="Comic Sans MS"/>
          <w:b/>
          <w:bCs/>
          <w:lang w:val="es-MX"/>
        </w:rPr>
        <w:t xml:space="preserve"> </w:t>
      </w:r>
      <w:r w:rsidRPr="00E52DA8">
        <w:rPr>
          <w:rFonts w:ascii="Comic Sans MS" w:hAnsi="Comic Sans MS"/>
          <w:lang w:val="es-MX"/>
        </w:rPr>
        <w:t>desplegando en la parte inferior derecha del grupo de herramientas Fuente, (o Alineación o Número), donde aparece una pequeña flecha.</w:t>
      </w:r>
    </w:p>
    <w:p w14:paraId="4FF7BB5B" w14:textId="77777777" w:rsidR="00E52DA8" w:rsidRPr="00E52DA8" w:rsidRDefault="00E52DA8" w:rsidP="00E52DA8">
      <w:pPr>
        <w:pStyle w:val="Prrafodelista"/>
        <w:ind w:left="720"/>
        <w:jc w:val="both"/>
        <w:rPr>
          <w:rFonts w:ascii="Comic Sans MS" w:hAnsi="Comic Sans MS"/>
          <w:lang w:val="es-MX"/>
        </w:rPr>
      </w:pPr>
    </w:p>
    <w:p w14:paraId="694919B4" w14:textId="10370C44" w:rsidR="00A570C5" w:rsidRDefault="00A570C5" w:rsidP="005C3CF6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</w:rPr>
      </w:pPr>
      <w:r w:rsidRPr="00E52DA8">
        <w:rPr>
          <w:rFonts w:ascii="Comic Sans MS" w:hAnsi="Comic Sans MS"/>
        </w:rPr>
        <w:t xml:space="preserve">Cambiar el color de </w:t>
      </w:r>
      <w:r w:rsidR="00D33DDC" w:rsidRPr="00E52DA8">
        <w:rPr>
          <w:rFonts w:ascii="Comic Sans MS" w:hAnsi="Comic Sans MS"/>
        </w:rPr>
        <w:t>relleno</w:t>
      </w:r>
      <w:r w:rsidR="00D33DDC">
        <w:rPr>
          <w:rFonts w:ascii="Comic Sans MS" w:hAnsi="Comic Sans MS"/>
        </w:rPr>
        <w:t>. -</w:t>
      </w:r>
      <w:r w:rsidR="00E52DA8">
        <w:rPr>
          <w:rFonts w:ascii="Comic Sans MS" w:hAnsi="Comic Sans MS"/>
        </w:rPr>
        <w:t xml:space="preserve"> </w:t>
      </w:r>
      <w:r w:rsidR="00E52DA8" w:rsidRPr="00E52DA8">
        <w:rPr>
          <w:rFonts w:ascii="Comic Sans MS" w:hAnsi="Comic Sans MS"/>
          <w:lang w:val="es-ES"/>
        </w:rPr>
        <w:t>Puede resaltar los datos de las celdas con </w:t>
      </w:r>
      <w:r w:rsidR="00E52DA8" w:rsidRPr="00E52DA8">
        <w:rPr>
          <w:rFonts w:ascii="Comic Sans MS" w:hAnsi="Comic Sans MS"/>
          <w:b/>
          <w:bCs/>
          <w:lang w:val="es-ES"/>
        </w:rPr>
        <w:t>Color de relleno</w:t>
      </w:r>
      <w:r w:rsidR="00E52DA8" w:rsidRPr="00E52DA8">
        <w:rPr>
          <w:rFonts w:ascii="Comic Sans MS" w:hAnsi="Comic Sans MS"/>
          <w:lang w:val="es-ES"/>
        </w:rPr>
        <w:t> para agregar o cambiar el color de fondo o de patrón de celdas</w:t>
      </w:r>
      <w:r w:rsidR="00E52DA8">
        <w:rPr>
          <w:rFonts w:ascii="Comic Sans MS" w:hAnsi="Comic Sans MS"/>
          <w:lang w:val="es-ES"/>
        </w:rPr>
        <w:t>.</w:t>
      </w:r>
    </w:p>
    <w:p w14:paraId="16CF9C55" w14:textId="77777777" w:rsidR="00E52DA8" w:rsidRPr="00E52DA8" w:rsidRDefault="00E52DA8" w:rsidP="00E52DA8">
      <w:pPr>
        <w:pStyle w:val="Prrafodelista"/>
        <w:ind w:left="720"/>
        <w:jc w:val="both"/>
        <w:rPr>
          <w:rFonts w:ascii="Comic Sans MS" w:hAnsi="Comic Sans MS"/>
        </w:rPr>
      </w:pPr>
    </w:p>
    <w:p w14:paraId="4631AD9B" w14:textId="7C935A2E" w:rsidR="00A570C5" w:rsidRPr="00D33DDC" w:rsidRDefault="00A570C5" w:rsidP="00A570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</w:rPr>
      </w:pPr>
      <w:r w:rsidRPr="00A570C5">
        <w:rPr>
          <w:rFonts w:ascii="Comic Sans MS" w:hAnsi="Comic Sans MS"/>
        </w:rPr>
        <w:t xml:space="preserve">Borrar formato, contenido, comentarios o hipervínculos de </w:t>
      </w:r>
      <w:r w:rsidR="00D33DDC" w:rsidRPr="00A570C5">
        <w:rPr>
          <w:rFonts w:ascii="Comic Sans MS" w:hAnsi="Comic Sans MS"/>
        </w:rPr>
        <w:t>celdas</w:t>
      </w:r>
      <w:r w:rsidR="00D33DDC">
        <w:rPr>
          <w:rFonts w:ascii="Comic Sans MS" w:hAnsi="Comic Sans MS"/>
        </w:rPr>
        <w:t>. -</w:t>
      </w:r>
      <w:r w:rsidR="00E52DA8">
        <w:rPr>
          <w:rFonts w:ascii="Comic Sans MS" w:hAnsi="Comic Sans MS"/>
        </w:rPr>
        <w:t xml:space="preserve"> </w:t>
      </w:r>
      <w:r w:rsidR="00D33DDC" w:rsidRPr="00D33DDC">
        <w:rPr>
          <w:rFonts w:ascii="Comic Sans MS" w:hAnsi="Comic Sans MS"/>
          <w:lang w:val="es-ES"/>
        </w:rPr>
        <w:t>Si deseas borrar el formato de una celda, éste no se borrará solo borrando el contenido de esta. Lo que debes hacer es borrar el formato que posee.</w:t>
      </w:r>
    </w:p>
    <w:p w14:paraId="1E63A106" w14:textId="711EABA0" w:rsidR="00D33DDC" w:rsidRPr="00D33DDC" w:rsidRDefault="00D33DDC" w:rsidP="00D33DDC">
      <w:pPr>
        <w:pStyle w:val="Prrafodelista"/>
        <w:jc w:val="both"/>
        <w:rPr>
          <w:rFonts w:ascii="Comic Sans MS" w:hAnsi="Comic Sans MS"/>
        </w:rPr>
      </w:pPr>
      <w:r w:rsidRPr="00D33DDC">
        <w:rPr>
          <w:rFonts w:ascii="Comic Sans MS" w:hAnsi="Comic Sans MS"/>
          <w:lang w:val="es-ES"/>
        </w:rPr>
        <w:t>Uno de los pequeños defectos de Excel, en cualquiera de sus versiones, es que no posee un botón para eliminar o remover los hipervínculos que se generan al colocar un palabra en un formato de enlace tipo </w:t>
      </w:r>
      <w:r w:rsidRPr="00D33DDC">
        <w:rPr>
          <w:rFonts w:ascii="Comic Sans MS" w:hAnsi="Comic Sans MS"/>
          <w:i/>
          <w:iCs/>
          <w:lang w:val="es-ES"/>
        </w:rPr>
        <w:t>http://enlace.com</w:t>
      </w:r>
      <w:r w:rsidRPr="00D33DDC">
        <w:rPr>
          <w:rFonts w:ascii="Comic Sans MS" w:hAnsi="Comic Sans MS"/>
          <w:lang w:val="es-ES"/>
        </w:rPr>
        <w:t> o simplemente texto con </w:t>
      </w:r>
      <w:hyperlink r:id="rId10" w:tgtFrame="_blank" w:tooltip="Manual HTML" w:history="1">
        <w:r w:rsidRPr="00D33DDC">
          <w:rPr>
            <w:rStyle w:val="Hipervnculo"/>
            <w:rFonts w:ascii="Comic Sans MS" w:hAnsi="Comic Sans MS"/>
            <w:lang w:val="es-ES"/>
          </w:rPr>
          <w:t>formato HTML</w:t>
        </w:r>
      </w:hyperlink>
      <w:r w:rsidRPr="00D33DDC">
        <w:rPr>
          <w:rFonts w:ascii="Comic Sans MS" w:hAnsi="Comic Sans MS"/>
          <w:lang w:val="es-ES"/>
        </w:rPr>
        <w:t> en su interior.</w:t>
      </w:r>
    </w:p>
    <w:p w14:paraId="3287CA2B" w14:textId="77777777" w:rsidR="00D33DDC" w:rsidRPr="00A570C5" w:rsidRDefault="00D33DDC" w:rsidP="00D33DDC">
      <w:pPr>
        <w:pStyle w:val="Prrafodelista"/>
        <w:ind w:left="720"/>
        <w:jc w:val="both"/>
        <w:rPr>
          <w:rFonts w:ascii="Comic Sans MS" w:hAnsi="Comic Sans MS"/>
        </w:rPr>
      </w:pPr>
    </w:p>
    <w:p w14:paraId="0901C969" w14:textId="5440D9DC" w:rsidR="001D39DE" w:rsidRPr="00C604D3" w:rsidRDefault="006A78F6" w:rsidP="00B64639">
      <w:pPr>
        <w:jc w:val="both"/>
        <w:rPr>
          <w:rFonts w:ascii="Comic Sans MS" w:hAnsi="Comic Sans MS"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TAREA</w:t>
      </w:r>
      <w:r w:rsidR="001C5B92">
        <w:rPr>
          <w:rFonts w:ascii="Comic Sans MS" w:hAnsi="Comic Sans MS"/>
          <w:b/>
          <w:szCs w:val="22"/>
          <w:lang w:val="es-MX"/>
        </w:rPr>
        <w:t>:</w:t>
      </w:r>
      <w:r w:rsidR="002350EB">
        <w:rPr>
          <w:rFonts w:ascii="Comic Sans MS" w:hAnsi="Comic Sans MS"/>
          <w:b/>
          <w:szCs w:val="22"/>
          <w:lang w:val="es-MX"/>
        </w:rPr>
        <w:t xml:space="preserve"> </w:t>
      </w:r>
    </w:p>
    <w:p w14:paraId="249865F0" w14:textId="2F4AC67F" w:rsidR="00C604D3" w:rsidRDefault="00C604D3" w:rsidP="00B64639">
      <w:pPr>
        <w:jc w:val="both"/>
        <w:rPr>
          <w:rFonts w:ascii="Comic Sans MS" w:hAnsi="Comic Sans MS"/>
          <w:szCs w:val="22"/>
          <w:lang w:val="es-MX"/>
        </w:rPr>
      </w:pPr>
      <w:r w:rsidRPr="00C604D3">
        <w:rPr>
          <w:rFonts w:ascii="Comic Sans MS" w:hAnsi="Comic Sans MS"/>
          <w:szCs w:val="22"/>
          <w:lang w:val="es-MX"/>
        </w:rPr>
        <w:t>Imprimirás la hoja de tarea y del caso práctico</w:t>
      </w:r>
      <w:r>
        <w:rPr>
          <w:rFonts w:ascii="Comic Sans MS" w:hAnsi="Comic Sans MS"/>
          <w:szCs w:val="22"/>
          <w:lang w:val="es-MX"/>
        </w:rPr>
        <w:t>, le colocaras un pie de página con los siguientes datos:</w:t>
      </w:r>
    </w:p>
    <w:p w14:paraId="058B62C9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Nombre del alumno:</w:t>
      </w:r>
    </w:p>
    <w:p w14:paraId="4F596E25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Grupo:</w:t>
      </w:r>
    </w:p>
    <w:p w14:paraId="34E352F7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Profesor:</w:t>
      </w:r>
    </w:p>
    <w:p w14:paraId="0FF29930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Fecha:</w:t>
      </w:r>
    </w:p>
    <w:p w14:paraId="68EB768A" w14:textId="1FEE93AF" w:rsidR="00C604D3" w:rsidRDefault="00C604D3" w:rsidP="00B64639">
      <w:pPr>
        <w:jc w:val="both"/>
        <w:rPr>
          <w:rFonts w:ascii="Comic Sans MS" w:hAnsi="Comic Sans MS"/>
          <w:szCs w:val="22"/>
          <w:lang w:val="es-MX"/>
        </w:rPr>
      </w:pPr>
      <w:r w:rsidRPr="00C604D3">
        <w:rPr>
          <w:rFonts w:ascii="Comic Sans MS" w:hAnsi="Comic Sans MS"/>
          <w:szCs w:val="22"/>
          <w:lang w:val="es-MX"/>
        </w:rPr>
        <w:t xml:space="preserve"> y lo entregaras para firmar el día </w:t>
      </w:r>
      <w:r w:rsidR="00D33DDC">
        <w:rPr>
          <w:rFonts w:ascii="Comic Sans MS" w:hAnsi="Comic Sans MS"/>
          <w:szCs w:val="22"/>
          <w:lang w:val="es-MX"/>
        </w:rPr>
        <w:t>6</w:t>
      </w:r>
      <w:r w:rsidRPr="00C604D3">
        <w:rPr>
          <w:rFonts w:ascii="Comic Sans MS" w:hAnsi="Comic Sans MS"/>
          <w:szCs w:val="22"/>
          <w:lang w:val="es-MX"/>
        </w:rPr>
        <w:t xml:space="preserve"> de </w:t>
      </w:r>
      <w:r w:rsidR="00D33DDC">
        <w:rPr>
          <w:rFonts w:ascii="Comic Sans MS" w:hAnsi="Comic Sans MS"/>
          <w:szCs w:val="22"/>
          <w:lang w:val="es-MX"/>
        </w:rPr>
        <w:t>marzo,</w:t>
      </w:r>
      <w:r w:rsidRPr="00C604D3">
        <w:rPr>
          <w:rFonts w:ascii="Comic Sans MS" w:hAnsi="Comic Sans MS"/>
          <w:szCs w:val="22"/>
          <w:lang w:val="es-MX"/>
        </w:rPr>
        <w:t xml:space="preserve"> como parte de la evaluación continua.</w:t>
      </w:r>
    </w:p>
    <w:p w14:paraId="1EA45866" w14:textId="742EBA0F" w:rsidR="00761BF5" w:rsidRDefault="00CE41D7" w:rsidP="00B64639">
      <w:pPr>
        <w:jc w:val="both"/>
        <w:rPr>
          <w:rFonts w:ascii="Comic Sans MS" w:hAnsi="Comic Sans MS"/>
          <w:szCs w:val="22"/>
          <w:lang w:val="es-MX"/>
        </w:rPr>
      </w:pPr>
      <w:r>
        <w:rPr>
          <w:rFonts w:ascii="Comic Sans MS" w:hAnsi="Comic Sans MS"/>
          <w:szCs w:val="22"/>
          <w:lang w:val="es-MX"/>
        </w:rPr>
        <w:lastRenderedPageBreak/>
        <w:t>Leerás</w:t>
      </w:r>
      <w:r w:rsidR="00CA0F72">
        <w:rPr>
          <w:rFonts w:ascii="Comic Sans MS" w:hAnsi="Comic Sans MS"/>
          <w:szCs w:val="22"/>
          <w:lang w:val="es-MX"/>
        </w:rPr>
        <w:t xml:space="preserve"> el texto “Que es Excel”, y contestaras la mitad del cuestionario No. 1 de Excel.</w:t>
      </w:r>
    </w:p>
    <w:p w14:paraId="3215E532" w14:textId="3DF67B83" w:rsidR="00CA0F72" w:rsidRDefault="00CA0F72" w:rsidP="00B64639">
      <w:pPr>
        <w:jc w:val="both"/>
        <w:rPr>
          <w:rFonts w:ascii="Comic Sans MS" w:hAnsi="Comic Sans MS"/>
          <w:szCs w:val="22"/>
          <w:lang w:val="es-MX"/>
        </w:rPr>
      </w:pPr>
      <w:r>
        <w:rPr>
          <w:rFonts w:ascii="Comic Sans MS" w:hAnsi="Comic Sans MS"/>
          <w:szCs w:val="22"/>
          <w:lang w:val="es-MX"/>
        </w:rPr>
        <w:t xml:space="preserve">Buscaras 4 </w:t>
      </w:r>
      <w:r w:rsidR="00CE41D7">
        <w:rPr>
          <w:rFonts w:ascii="Comic Sans MS" w:hAnsi="Comic Sans MS"/>
          <w:szCs w:val="22"/>
          <w:lang w:val="es-MX"/>
        </w:rPr>
        <w:t>artículos</w:t>
      </w:r>
      <w:r>
        <w:rPr>
          <w:rFonts w:ascii="Comic Sans MS" w:hAnsi="Comic Sans MS"/>
          <w:szCs w:val="22"/>
          <w:lang w:val="es-MX"/>
        </w:rPr>
        <w:t xml:space="preserve"> de periódico en Internet los imprimirás y entregaras el 6 de marzo. Y los entregaras pegados y resumidos en tu cuaderno el </w:t>
      </w:r>
      <w:r w:rsidR="00CE41D7">
        <w:rPr>
          <w:rFonts w:ascii="Comic Sans MS" w:hAnsi="Comic Sans MS"/>
          <w:szCs w:val="22"/>
          <w:lang w:val="es-MX"/>
        </w:rPr>
        <w:t>día</w:t>
      </w:r>
      <w:r>
        <w:rPr>
          <w:rFonts w:ascii="Comic Sans MS" w:hAnsi="Comic Sans MS"/>
          <w:szCs w:val="22"/>
          <w:lang w:val="es-MX"/>
        </w:rPr>
        <w:t xml:space="preserve"> 13 de marzo.</w:t>
      </w:r>
      <w:bookmarkStart w:id="0" w:name="_GoBack"/>
      <w:bookmarkEnd w:id="0"/>
    </w:p>
    <w:p w14:paraId="48B3222D" w14:textId="2E4B9039" w:rsidR="00E13022" w:rsidRDefault="00E13022" w:rsidP="00B64639">
      <w:pPr>
        <w:jc w:val="both"/>
        <w:rPr>
          <w:rFonts w:ascii="Comic Sans MS" w:hAnsi="Comic Sans MS"/>
          <w:szCs w:val="22"/>
          <w:lang w:val="es-MX"/>
        </w:rPr>
      </w:pPr>
      <w:r>
        <w:rPr>
          <w:rFonts w:ascii="Comic Sans MS" w:hAnsi="Comic Sans MS"/>
          <w:szCs w:val="22"/>
          <w:lang w:val="es-MX"/>
        </w:rPr>
        <w:t xml:space="preserve">Si tu tarea no tiene pie de </w:t>
      </w:r>
      <w:r w:rsidR="004471C3">
        <w:rPr>
          <w:rFonts w:ascii="Comic Sans MS" w:hAnsi="Comic Sans MS"/>
          <w:szCs w:val="22"/>
          <w:lang w:val="es-MX"/>
        </w:rPr>
        <w:t>página</w:t>
      </w:r>
      <w:r>
        <w:rPr>
          <w:rFonts w:ascii="Comic Sans MS" w:hAnsi="Comic Sans MS"/>
          <w:szCs w:val="22"/>
          <w:lang w:val="es-MX"/>
        </w:rPr>
        <w:t xml:space="preserve"> no se recibirá.</w:t>
      </w:r>
    </w:p>
    <w:p w14:paraId="23E8B06D" w14:textId="2ED06DD7" w:rsidR="004471C3" w:rsidRDefault="004471C3" w:rsidP="00B64639">
      <w:pPr>
        <w:jc w:val="both"/>
        <w:rPr>
          <w:rFonts w:ascii="Comic Sans MS" w:hAnsi="Comic Sans MS"/>
          <w:szCs w:val="22"/>
          <w:lang w:val="es-MX"/>
        </w:rPr>
      </w:pPr>
      <w:r>
        <w:rPr>
          <w:rFonts w:ascii="Comic Sans MS" w:hAnsi="Comic Sans MS"/>
          <w:szCs w:val="22"/>
          <w:lang w:val="es-MX"/>
        </w:rPr>
        <w:t>Entreg</w:t>
      </w:r>
      <w:r w:rsidR="00753D44">
        <w:rPr>
          <w:rFonts w:ascii="Comic Sans MS" w:hAnsi="Comic Sans MS"/>
          <w:szCs w:val="22"/>
          <w:lang w:val="es-MX"/>
        </w:rPr>
        <w:t>a</w:t>
      </w:r>
      <w:r>
        <w:rPr>
          <w:rFonts w:ascii="Comic Sans MS" w:hAnsi="Comic Sans MS"/>
          <w:szCs w:val="22"/>
          <w:lang w:val="es-MX"/>
        </w:rPr>
        <w:t xml:space="preserve">ras el caso </w:t>
      </w:r>
      <w:r w:rsidR="00753D44">
        <w:rPr>
          <w:rFonts w:ascii="Comic Sans MS" w:hAnsi="Comic Sans MS"/>
          <w:szCs w:val="22"/>
          <w:lang w:val="es-MX"/>
        </w:rPr>
        <w:t>práctico</w:t>
      </w:r>
      <w:r>
        <w:rPr>
          <w:rFonts w:ascii="Comic Sans MS" w:hAnsi="Comic Sans MS"/>
          <w:szCs w:val="22"/>
          <w:lang w:val="es-MX"/>
        </w:rPr>
        <w:t xml:space="preserve"> impreso y resuelto el </w:t>
      </w:r>
      <w:r w:rsidR="00753D44">
        <w:rPr>
          <w:rFonts w:ascii="Comic Sans MS" w:hAnsi="Comic Sans MS"/>
          <w:szCs w:val="22"/>
          <w:lang w:val="es-MX"/>
        </w:rPr>
        <w:t>día</w:t>
      </w:r>
      <w:r>
        <w:rPr>
          <w:rFonts w:ascii="Comic Sans MS" w:hAnsi="Comic Sans MS"/>
          <w:szCs w:val="22"/>
          <w:lang w:val="es-MX"/>
        </w:rPr>
        <w:t xml:space="preserve"> </w:t>
      </w:r>
      <w:r w:rsidR="00D33DDC">
        <w:rPr>
          <w:rFonts w:ascii="Comic Sans MS" w:hAnsi="Comic Sans MS"/>
          <w:szCs w:val="22"/>
          <w:lang w:val="es-MX"/>
        </w:rPr>
        <w:t xml:space="preserve">6 </w:t>
      </w:r>
      <w:r w:rsidR="00753D44">
        <w:rPr>
          <w:rFonts w:ascii="Comic Sans MS" w:hAnsi="Comic Sans MS"/>
          <w:szCs w:val="22"/>
          <w:lang w:val="es-MX"/>
        </w:rPr>
        <w:t xml:space="preserve">de </w:t>
      </w:r>
      <w:r w:rsidR="00D33DDC">
        <w:rPr>
          <w:rFonts w:ascii="Comic Sans MS" w:hAnsi="Comic Sans MS"/>
          <w:szCs w:val="22"/>
          <w:lang w:val="es-MX"/>
        </w:rPr>
        <w:t>marzo.</w:t>
      </w:r>
      <w:r w:rsidR="00753D44">
        <w:rPr>
          <w:rFonts w:ascii="Comic Sans MS" w:hAnsi="Comic Sans MS"/>
          <w:szCs w:val="22"/>
          <w:lang w:val="es-MX"/>
        </w:rPr>
        <w:t xml:space="preserve"> </w:t>
      </w:r>
    </w:p>
    <w:p w14:paraId="491170FC" w14:textId="36DDE9A7" w:rsidR="004F0EA2" w:rsidRDefault="004F0EA2" w:rsidP="00B64639">
      <w:pPr>
        <w:jc w:val="both"/>
        <w:rPr>
          <w:rFonts w:ascii="Comic Sans MS" w:hAnsi="Comic Sans MS"/>
          <w:szCs w:val="22"/>
          <w:lang w:val="es-MX"/>
        </w:rPr>
      </w:pPr>
      <w:r>
        <w:rPr>
          <w:rFonts w:ascii="Comic Sans MS" w:hAnsi="Comic Sans MS"/>
          <w:szCs w:val="22"/>
          <w:lang w:val="es-MX"/>
        </w:rPr>
        <w:t xml:space="preserve">Entregaras </w:t>
      </w:r>
      <w:r w:rsidR="00E13022">
        <w:rPr>
          <w:rFonts w:ascii="Comic Sans MS" w:hAnsi="Comic Sans MS"/>
          <w:szCs w:val="22"/>
          <w:lang w:val="es-MX"/>
        </w:rPr>
        <w:t xml:space="preserve">el total de </w:t>
      </w:r>
      <w:r>
        <w:rPr>
          <w:rFonts w:ascii="Comic Sans MS" w:hAnsi="Comic Sans MS"/>
          <w:szCs w:val="22"/>
          <w:lang w:val="es-MX"/>
        </w:rPr>
        <w:t>l</w:t>
      </w:r>
      <w:r w:rsidR="003B7B7B">
        <w:rPr>
          <w:rFonts w:ascii="Comic Sans MS" w:hAnsi="Comic Sans MS"/>
          <w:szCs w:val="22"/>
          <w:lang w:val="es-MX"/>
        </w:rPr>
        <w:t xml:space="preserve">os reactivos de </w:t>
      </w:r>
      <w:r w:rsidR="004471C3">
        <w:rPr>
          <w:rFonts w:ascii="Comic Sans MS" w:hAnsi="Comic Sans MS"/>
          <w:szCs w:val="22"/>
          <w:lang w:val="es-MX"/>
        </w:rPr>
        <w:t>las practicas</w:t>
      </w:r>
      <w:r w:rsidR="00E92F12">
        <w:rPr>
          <w:rFonts w:ascii="Comic Sans MS" w:hAnsi="Comic Sans MS"/>
          <w:szCs w:val="22"/>
          <w:lang w:val="es-MX"/>
        </w:rPr>
        <w:t xml:space="preserve"> </w:t>
      </w:r>
      <w:r>
        <w:rPr>
          <w:rFonts w:ascii="Comic Sans MS" w:hAnsi="Comic Sans MS"/>
          <w:szCs w:val="22"/>
          <w:lang w:val="es-MX"/>
        </w:rPr>
        <w:t xml:space="preserve">del Testing </w:t>
      </w:r>
      <w:r w:rsidR="00753D44">
        <w:rPr>
          <w:rFonts w:ascii="Comic Sans MS" w:hAnsi="Comic Sans MS"/>
          <w:szCs w:val="22"/>
          <w:lang w:val="es-MX"/>
        </w:rPr>
        <w:t xml:space="preserve">Program en tu cuaderno, </w:t>
      </w:r>
      <w:r>
        <w:rPr>
          <w:rFonts w:ascii="Comic Sans MS" w:hAnsi="Comic Sans MS"/>
          <w:szCs w:val="22"/>
          <w:lang w:val="es-MX"/>
        </w:rPr>
        <w:t xml:space="preserve">para que se anoten en tu evaluación </w:t>
      </w:r>
      <w:r w:rsidR="000E1D0C">
        <w:rPr>
          <w:rFonts w:ascii="Comic Sans MS" w:hAnsi="Comic Sans MS"/>
          <w:szCs w:val="22"/>
          <w:lang w:val="es-MX"/>
        </w:rPr>
        <w:t>continua</w:t>
      </w:r>
      <w:r w:rsidR="002D746B">
        <w:rPr>
          <w:rFonts w:ascii="Comic Sans MS" w:hAnsi="Comic Sans MS"/>
          <w:szCs w:val="22"/>
          <w:lang w:val="es-MX"/>
        </w:rPr>
        <w:t xml:space="preserve">, el </w:t>
      </w:r>
      <w:r w:rsidR="000E1D0C">
        <w:rPr>
          <w:rFonts w:ascii="Comic Sans MS" w:hAnsi="Comic Sans MS"/>
          <w:szCs w:val="22"/>
          <w:lang w:val="es-MX"/>
        </w:rPr>
        <w:t>día</w:t>
      </w:r>
      <w:r w:rsidR="002D746B">
        <w:rPr>
          <w:rFonts w:ascii="Comic Sans MS" w:hAnsi="Comic Sans MS"/>
          <w:szCs w:val="22"/>
          <w:lang w:val="es-MX"/>
        </w:rPr>
        <w:t xml:space="preserve"> </w:t>
      </w:r>
      <w:r w:rsidR="00D33DDC">
        <w:rPr>
          <w:rFonts w:ascii="Comic Sans MS" w:hAnsi="Comic Sans MS"/>
          <w:szCs w:val="22"/>
          <w:lang w:val="es-MX"/>
        </w:rPr>
        <w:t xml:space="preserve">7 </w:t>
      </w:r>
      <w:r w:rsidR="002D746B">
        <w:rPr>
          <w:rFonts w:ascii="Comic Sans MS" w:hAnsi="Comic Sans MS"/>
          <w:szCs w:val="22"/>
          <w:lang w:val="es-MX"/>
        </w:rPr>
        <w:t xml:space="preserve">de </w:t>
      </w:r>
      <w:r w:rsidR="00D33DDC">
        <w:rPr>
          <w:rFonts w:ascii="Comic Sans MS" w:hAnsi="Comic Sans MS"/>
          <w:szCs w:val="22"/>
          <w:lang w:val="es-MX"/>
        </w:rPr>
        <w:t>marz</w:t>
      </w:r>
      <w:r w:rsidR="002D746B">
        <w:rPr>
          <w:rFonts w:ascii="Comic Sans MS" w:hAnsi="Comic Sans MS"/>
          <w:szCs w:val="22"/>
          <w:lang w:val="es-MX"/>
        </w:rPr>
        <w:t>o</w:t>
      </w:r>
      <w:r w:rsidR="003B7B7B">
        <w:rPr>
          <w:rFonts w:ascii="Comic Sans MS" w:hAnsi="Comic Sans MS"/>
          <w:szCs w:val="22"/>
          <w:lang w:val="es-MX"/>
        </w:rPr>
        <w:t>.</w:t>
      </w:r>
    </w:p>
    <w:p w14:paraId="34EE6A86" w14:textId="77777777" w:rsidR="00703E7C" w:rsidRPr="00C604D3" w:rsidRDefault="00703E7C" w:rsidP="00703E7C">
      <w:pPr>
        <w:jc w:val="both"/>
        <w:rPr>
          <w:sz w:val="32"/>
          <w:szCs w:val="32"/>
          <w:lang w:val="es-MX"/>
        </w:rPr>
      </w:pPr>
    </w:p>
    <w:p w14:paraId="3979540C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E9A2121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3886" w14:textId="77777777" w:rsidR="00F824E3" w:rsidRDefault="00F824E3">
      <w:r>
        <w:separator/>
      </w:r>
    </w:p>
  </w:endnote>
  <w:endnote w:type="continuationSeparator" w:id="0">
    <w:p w14:paraId="5EE8F601" w14:textId="77777777" w:rsidR="00F824E3" w:rsidRDefault="00F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D064" w14:textId="77777777" w:rsidR="00F824E3" w:rsidRDefault="00F824E3">
      <w:r>
        <w:separator/>
      </w:r>
    </w:p>
  </w:footnote>
  <w:footnote w:type="continuationSeparator" w:id="0">
    <w:p w14:paraId="66D38D69" w14:textId="77777777" w:rsidR="00F824E3" w:rsidRDefault="00F8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FD0"/>
    <w:multiLevelType w:val="hybridMultilevel"/>
    <w:tmpl w:val="8D5CA8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2529"/>
    <w:multiLevelType w:val="hybridMultilevel"/>
    <w:tmpl w:val="9FF27B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C435D"/>
    <w:multiLevelType w:val="hybridMultilevel"/>
    <w:tmpl w:val="00507E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43BCD"/>
    <w:multiLevelType w:val="hybridMultilevel"/>
    <w:tmpl w:val="D0747F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4624D"/>
    <w:multiLevelType w:val="multilevel"/>
    <w:tmpl w:val="E15A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4"/>
  </w:num>
  <w:num w:numId="5">
    <w:abstractNumId w:val="33"/>
  </w:num>
  <w:num w:numId="6">
    <w:abstractNumId w:val="25"/>
  </w:num>
  <w:num w:numId="7">
    <w:abstractNumId w:val="9"/>
  </w:num>
  <w:num w:numId="8">
    <w:abstractNumId w:val="22"/>
  </w:num>
  <w:num w:numId="9">
    <w:abstractNumId w:val="27"/>
  </w:num>
  <w:num w:numId="10">
    <w:abstractNumId w:val="5"/>
  </w:num>
  <w:num w:numId="11">
    <w:abstractNumId w:val="21"/>
  </w:num>
  <w:num w:numId="12">
    <w:abstractNumId w:val="0"/>
  </w:num>
  <w:num w:numId="13">
    <w:abstractNumId w:val="17"/>
  </w:num>
  <w:num w:numId="14">
    <w:abstractNumId w:val="16"/>
  </w:num>
  <w:num w:numId="15">
    <w:abstractNumId w:val="31"/>
  </w:num>
  <w:num w:numId="16">
    <w:abstractNumId w:val="6"/>
  </w:num>
  <w:num w:numId="17">
    <w:abstractNumId w:val="23"/>
  </w:num>
  <w:num w:numId="18">
    <w:abstractNumId w:val="29"/>
  </w:num>
  <w:num w:numId="19">
    <w:abstractNumId w:val="19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0"/>
  </w:num>
  <w:num w:numId="27">
    <w:abstractNumId w:val="26"/>
  </w:num>
  <w:num w:numId="28">
    <w:abstractNumId w:val="32"/>
  </w:num>
  <w:num w:numId="29">
    <w:abstractNumId w:val="8"/>
  </w:num>
  <w:num w:numId="30">
    <w:abstractNumId w:val="2"/>
  </w:num>
  <w:num w:numId="31">
    <w:abstractNumId w:val="12"/>
  </w:num>
  <w:num w:numId="32">
    <w:abstractNumId w:val="10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17CC4"/>
    <w:rsid w:val="00031FD2"/>
    <w:rsid w:val="00056FE5"/>
    <w:rsid w:val="00057845"/>
    <w:rsid w:val="00060DDF"/>
    <w:rsid w:val="000669D3"/>
    <w:rsid w:val="00066FC7"/>
    <w:rsid w:val="00071693"/>
    <w:rsid w:val="00071A10"/>
    <w:rsid w:val="00076305"/>
    <w:rsid w:val="00076A8C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04AA"/>
    <w:rsid w:val="000C6359"/>
    <w:rsid w:val="000E1D0C"/>
    <w:rsid w:val="000E4941"/>
    <w:rsid w:val="000E4E3D"/>
    <w:rsid w:val="000F476E"/>
    <w:rsid w:val="00111454"/>
    <w:rsid w:val="00115749"/>
    <w:rsid w:val="00122BA1"/>
    <w:rsid w:val="00122BDE"/>
    <w:rsid w:val="00130FC9"/>
    <w:rsid w:val="00135D49"/>
    <w:rsid w:val="00141439"/>
    <w:rsid w:val="00144FAD"/>
    <w:rsid w:val="001456C3"/>
    <w:rsid w:val="001559C9"/>
    <w:rsid w:val="00162BAD"/>
    <w:rsid w:val="00181FB9"/>
    <w:rsid w:val="001B37F8"/>
    <w:rsid w:val="001B42BC"/>
    <w:rsid w:val="001C5B92"/>
    <w:rsid w:val="001C7067"/>
    <w:rsid w:val="001D39DE"/>
    <w:rsid w:val="001D7E99"/>
    <w:rsid w:val="001E1AFD"/>
    <w:rsid w:val="002043F0"/>
    <w:rsid w:val="00217C7B"/>
    <w:rsid w:val="00221778"/>
    <w:rsid w:val="00222E87"/>
    <w:rsid w:val="0022483C"/>
    <w:rsid w:val="002273E4"/>
    <w:rsid w:val="00230212"/>
    <w:rsid w:val="002319AF"/>
    <w:rsid w:val="0023229A"/>
    <w:rsid w:val="00234C92"/>
    <w:rsid w:val="002350EB"/>
    <w:rsid w:val="0025056E"/>
    <w:rsid w:val="002546AF"/>
    <w:rsid w:val="00280C4C"/>
    <w:rsid w:val="00280FA4"/>
    <w:rsid w:val="00283087"/>
    <w:rsid w:val="00283D9E"/>
    <w:rsid w:val="00295A91"/>
    <w:rsid w:val="002B214C"/>
    <w:rsid w:val="002B5989"/>
    <w:rsid w:val="002C2001"/>
    <w:rsid w:val="002C7FDE"/>
    <w:rsid w:val="002D746B"/>
    <w:rsid w:val="002E0762"/>
    <w:rsid w:val="002E7033"/>
    <w:rsid w:val="002F66B8"/>
    <w:rsid w:val="00304CA6"/>
    <w:rsid w:val="00306BE6"/>
    <w:rsid w:val="00311CA3"/>
    <w:rsid w:val="00315F7E"/>
    <w:rsid w:val="00332423"/>
    <w:rsid w:val="0034637A"/>
    <w:rsid w:val="00370280"/>
    <w:rsid w:val="003952B9"/>
    <w:rsid w:val="003A1EBE"/>
    <w:rsid w:val="003A3AC3"/>
    <w:rsid w:val="003A4B01"/>
    <w:rsid w:val="003A79B2"/>
    <w:rsid w:val="003B2BF5"/>
    <w:rsid w:val="003B7563"/>
    <w:rsid w:val="003B7B7B"/>
    <w:rsid w:val="003C3C9F"/>
    <w:rsid w:val="003D224C"/>
    <w:rsid w:val="003E54A8"/>
    <w:rsid w:val="003E5F0B"/>
    <w:rsid w:val="003E75F3"/>
    <w:rsid w:val="003F4EA9"/>
    <w:rsid w:val="00400164"/>
    <w:rsid w:val="004064FC"/>
    <w:rsid w:val="004140C6"/>
    <w:rsid w:val="0041582E"/>
    <w:rsid w:val="0041688B"/>
    <w:rsid w:val="00416C8E"/>
    <w:rsid w:val="00431352"/>
    <w:rsid w:val="00432F5E"/>
    <w:rsid w:val="00433737"/>
    <w:rsid w:val="004403CC"/>
    <w:rsid w:val="004458FA"/>
    <w:rsid w:val="004464E0"/>
    <w:rsid w:val="004471C3"/>
    <w:rsid w:val="00451A5F"/>
    <w:rsid w:val="00460438"/>
    <w:rsid w:val="004627AA"/>
    <w:rsid w:val="00466A21"/>
    <w:rsid w:val="00467AAF"/>
    <w:rsid w:val="004700D2"/>
    <w:rsid w:val="00485DC6"/>
    <w:rsid w:val="00486A4E"/>
    <w:rsid w:val="00487DB7"/>
    <w:rsid w:val="00490C99"/>
    <w:rsid w:val="004A49D5"/>
    <w:rsid w:val="004A7EB9"/>
    <w:rsid w:val="004B1F9A"/>
    <w:rsid w:val="004B6E17"/>
    <w:rsid w:val="004C51A3"/>
    <w:rsid w:val="004C5AE5"/>
    <w:rsid w:val="004D2BF2"/>
    <w:rsid w:val="004D44FF"/>
    <w:rsid w:val="004D6C20"/>
    <w:rsid w:val="004F0EA2"/>
    <w:rsid w:val="00502A2B"/>
    <w:rsid w:val="005156A9"/>
    <w:rsid w:val="00517DA6"/>
    <w:rsid w:val="00521E46"/>
    <w:rsid w:val="00532D87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3F12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659D5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26A4B"/>
    <w:rsid w:val="00742350"/>
    <w:rsid w:val="007512D0"/>
    <w:rsid w:val="00753D44"/>
    <w:rsid w:val="00761BF5"/>
    <w:rsid w:val="00772196"/>
    <w:rsid w:val="007819B6"/>
    <w:rsid w:val="007A49B7"/>
    <w:rsid w:val="007B18B5"/>
    <w:rsid w:val="007B2F0F"/>
    <w:rsid w:val="007B3375"/>
    <w:rsid w:val="007C19BB"/>
    <w:rsid w:val="007C3302"/>
    <w:rsid w:val="007C4AD8"/>
    <w:rsid w:val="007C5E2C"/>
    <w:rsid w:val="007E037B"/>
    <w:rsid w:val="00800025"/>
    <w:rsid w:val="008234F9"/>
    <w:rsid w:val="00827A96"/>
    <w:rsid w:val="00827EF3"/>
    <w:rsid w:val="00834DA3"/>
    <w:rsid w:val="00845119"/>
    <w:rsid w:val="008539DD"/>
    <w:rsid w:val="00866C19"/>
    <w:rsid w:val="008720CF"/>
    <w:rsid w:val="0089602D"/>
    <w:rsid w:val="008B3BE4"/>
    <w:rsid w:val="008E2E15"/>
    <w:rsid w:val="008F7F1F"/>
    <w:rsid w:val="00905A7C"/>
    <w:rsid w:val="009172AE"/>
    <w:rsid w:val="00925006"/>
    <w:rsid w:val="00927B59"/>
    <w:rsid w:val="00935F45"/>
    <w:rsid w:val="00941C29"/>
    <w:rsid w:val="009438EB"/>
    <w:rsid w:val="00953389"/>
    <w:rsid w:val="0095449A"/>
    <w:rsid w:val="00976C41"/>
    <w:rsid w:val="00995EF8"/>
    <w:rsid w:val="009C34D0"/>
    <w:rsid w:val="009D7810"/>
    <w:rsid w:val="009D7EEC"/>
    <w:rsid w:val="009F3636"/>
    <w:rsid w:val="00A01C0E"/>
    <w:rsid w:val="00A047C2"/>
    <w:rsid w:val="00A10401"/>
    <w:rsid w:val="00A276AD"/>
    <w:rsid w:val="00A570C5"/>
    <w:rsid w:val="00A8244D"/>
    <w:rsid w:val="00A85A3C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64639"/>
    <w:rsid w:val="00B70B99"/>
    <w:rsid w:val="00B7386A"/>
    <w:rsid w:val="00B73EBD"/>
    <w:rsid w:val="00BC6C81"/>
    <w:rsid w:val="00BD053E"/>
    <w:rsid w:val="00BD5DCB"/>
    <w:rsid w:val="00BD6EC2"/>
    <w:rsid w:val="00BE6848"/>
    <w:rsid w:val="00BE75B7"/>
    <w:rsid w:val="00BF035D"/>
    <w:rsid w:val="00C152D5"/>
    <w:rsid w:val="00C21115"/>
    <w:rsid w:val="00C23106"/>
    <w:rsid w:val="00C254D1"/>
    <w:rsid w:val="00C2720E"/>
    <w:rsid w:val="00C43F9B"/>
    <w:rsid w:val="00C466F3"/>
    <w:rsid w:val="00C604D3"/>
    <w:rsid w:val="00C610C6"/>
    <w:rsid w:val="00C702C8"/>
    <w:rsid w:val="00C7194E"/>
    <w:rsid w:val="00C80CE5"/>
    <w:rsid w:val="00C860F3"/>
    <w:rsid w:val="00C90916"/>
    <w:rsid w:val="00CA0F72"/>
    <w:rsid w:val="00CA6753"/>
    <w:rsid w:val="00CA6788"/>
    <w:rsid w:val="00CA6EB5"/>
    <w:rsid w:val="00CA797C"/>
    <w:rsid w:val="00CB4081"/>
    <w:rsid w:val="00CE363A"/>
    <w:rsid w:val="00CE41D7"/>
    <w:rsid w:val="00D0252F"/>
    <w:rsid w:val="00D10B40"/>
    <w:rsid w:val="00D26B5A"/>
    <w:rsid w:val="00D33DDC"/>
    <w:rsid w:val="00D513A3"/>
    <w:rsid w:val="00D70A2C"/>
    <w:rsid w:val="00D71EA2"/>
    <w:rsid w:val="00DA2856"/>
    <w:rsid w:val="00DA5E06"/>
    <w:rsid w:val="00DB48E2"/>
    <w:rsid w:val="00DC7686"/>
    <w:rsid w:val="00E01609"/>
    <w:rsid w:val="00E13022"/>
    <w:rsid w:val="00E14C01"/>
    <w:rsid w:val="00E14F4C"/>
    <w:rsid w:val="00E1643C"/>
    <w:rsid w:val="00E2586B"/>
    <w:rsid w:val="00E33D11"/>
    <w:rsid w:val="00E35301"/>
    <w:rsid w:val="00E4484C"/>
    <w:rsid w:val="00E50E09"/>
    <w:rsid w:val="00E52DA8"/>
    <w:rsid w:val="00E73E96"/>
    <w:rsid w:val="00E766D3"/>
    <w:rsid w:val="00E76C79"/>
    <w:rsid w:val="00E85A0F"/>
    <w:rsid w:val="00E92F12"/>
    <w:rsid w:val="00E969F8"/>
    <w:rsid w:val="00EB2AB2"/>
    <w:rsid w:val="00EB5790"/>
    <w:rsid w:val="00EC4B5D"/>
    <w:rsid w:val="00ED68E6"/>
    <w:rsid w:val="00EF0D5F"/>
    <w:rsid w:val="00EF3630"/>
    <w:rsid w:val="00EF3704"/>
    <w:rsid w:val="00EF416D"/>
    <w:rsid w:val="00F00B2F"/>
    <w:rsid w:val="00F2554D"/>
    <w:rsid w:val="00F33F53"/>
    <w:rsid w:val="00F42C80"/>
    <w:rsid w:val="00F46421"/>
    <w:rsid w:val="00F46E29"/>
    <w:rsid w:val="00F56066"/>
    <w:rsid w:val="00F66E51"/>
    <w:rsid w:val="00F70E6E"/>
    <w:rsid w:val="00F77304"/>
    <w:rsid w:val="00F824E3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customStyle="1" w:styleId="x-hidden-focus">
    <w:name w:val="x-hidden-focus"/>
    <w:basedOn w:val="Normal"/>
    <w:rsid w:val="00431352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3135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D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paraciondepc.cl/blog/manual-de-html-html-en-10-pas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F81D-B492-49D9-B380-202C9E69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6</cp:revision>
  <cp:lastPrinted>2015-04-20T03:28:00Z</cp:lastPrinted>
  <dcterms:created xsi:type="dcterms:W3CDTF">2018-02-25T22:40:00Z</dcterms:created>
  <dcterms:modified xsi:type="dcterms:W3CDTF">2018-02-26T00:07:00Z</dcterms:modified>
</cp:coreProperties>
</file>