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715510" w:rsidRDefault="00C951DA" w:rsidP="00C951DA">
      <w:pPr>
        <w:pStyle w:val="Textoindependiente2"/>
        <w:spacing w:before="240"/>
        <w:rPr>
          <w:rFonts w:ascii="Arial" w:hAnsi="Arial" w:cs="Arial"/>
          <w:color w:val="auto"/>
          <w:sz w:val="40"/>
          <w:szCs w:val="40"/>
          <w:lang w:val="es-MX"/>
        </w:rPr>
      </w:pPr>
      <w:r w:rsidRPr="00344C91">
        <w:rPr>
          <w:rFonts w:ascii="Arial" w:hAnsi="Arial" w:cs="Arial"/>
          <w:color w:val="000000" w:themeColor="text1"/>
          <w:sz w:val="40"/>
          <w:szCs w:val="40"/>
          <w:lang w:val="es-MX"/>
        </w:rPr>
        <w:t xml:space="preserve"> “</w:t>
      </w:r>
      <w:r w:rsidR="002D4012" w:rsidRPr="00715510">
        <w:rPr>
          <w:rFonts w:ascii="Arial" w:hAnsi="Arial" w:cs="Arial"/>
          <w:color w:val="auto"/>
          <w:sz w:val="40"/>
          <w:szCs w:val="40"/>
          <w:shd w:val="clear" w:color="auto" w:fill="FFFFFF"/>
        </w:rPr>
        <w:t>L</w:t>
      </w:r>
      <w:r w:rsidR="002D4012" w:rsidRPr="00715510">
        <w:rPr>
          <w:rFonts w:ascii="Arial" w:hAnsi="Arial" w:cs="Arial"/>
          <w:color w:val="auto"/>
          <w:sz w:val="40"/>
          <w:szCs w:val="40"/>
          <w:shd w:val="clear" w:color="auto" w:fill="FFFFFF"/>
        </w:rPr>
        <w:t>A SITUACION DE MÈXICO DESPUES DE DECLARARSE INDEPENDIENTE”</w:t>
      </w:r>
      <w:r w:rsidRPr="00715510">
        <w:rPr>
          <w:rFonts w:ascii="Arial" w:hAnsi="Arial" w:cs="Arial"/>
          <w:color w:val="auto"/>
          <w:sz w:val="40"/>
          <w:szCs w:val="40"/>
          <w:lang w:val="es-MX"/>
        </w:rPr>
        <w:t xml:space="preserve"> </w:t>
      </w:r>
    </w:p>
    <w:p w:rsidR="0082622F" w:rsidRPr="00715510" w:rsidRDefault="0082622F" w:rsidP="00E34531">
      <w:pPr>
        <w:pStyle w:val="Textoindependiente2"/>
        <w:pBdr>
          <w:bottom w:val="single" w:sz="4" w:space="1" w:color="auto"/>
        </w:pBdr>
        <w:spacing w:before="240"/>
        <w:jc w:val="left"/>
        <w:rPr>
          <w:rFonts w:ascii="Arial" w:hAnsi="Arial" w:cs="Arial"/>
          <w:color w:val="auto"/>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w:t>
      </w:r>
      <w:r w:rsidR="00715510">
        <w:rPr>
          <w:rFonts w:ascii="Arial" w:eastAsia="Times New Roman" w:hAnsi="Arial" w:cs="Arial"/>
          <w:b/>
          <w:color w:val="000000" w:themeColor="text1"/>
          <w:sz w:val="24"/>
          <w:szCs w:val="24"/>
          <w:lang w:eastAsia="es-MX"/>
        </w:rPr>
        <w:t>Semana: del 20 al 24</w:t>
      </w:r>
      <w:r w:rsidR="00D35CEA">
        <w:rPr>
          <w:rFonts w:ascii="Arial" w:eastAsia="Times New Roman" w:hAnsi="Arial" w:cs="Arial"/>
          <w:b/>
          <w:color w:val="000000" w:themeColor="text1"/>
          <w:sz w:val="24"/>
          <w:szCs w:val="24"/>
          <w:lang w:eastAsia="es-MX"/>
        </w:rPr>
        <w:t xml:space="preserve"> </w:t>
      </w:r>
      <w:r w:rsidR="0006595F">
        <w:rPr>
          <w:rFonts w:ascii="Arial" w:eastAsia="Times New Roman" w:hAnsi="Arial" w:cs="Arial"/>
          <w:b/>
          <w:color w:val="000000" w:themeColor="text1"/>
          <w:sz w:val="24"/>
          <w:szCs w:val="24"/>
          <w:lang w:eastAsia="es-MX"/>
        </w:rPr>
        <w:t>de Noviembre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Profesor: Ulises C. </w:t>
      </w:r>
      <w:proofErr w:type="spellStart"/>
      <w:r>
        <w:rPr>
          <w:rFonts w:ascii="Arial" w:eastAsia="Times New Roman" w:hAnsi="Arial" w:cs="Arial"/>
          <w:b/>
          <w:color w:val="000000" w:themeColor="text1"/>
          <w:sz w:val="24"/>
          <w:szCs w:val="24"/>
          <w:lang w:eastAsia="es-MX"/>
        </w:rPr>
        <w:t>Gleason</w:t>
      </w:r>
      <w:proofErr w:type="spellEnd"/>
      <w:r>
        <w:rPr>
          <w:rFonts w:ascii="Arial" w:eastAsia="Times New Roman" w:hAnsi="Arial" w:cs="Arial"/>
          <w:b/>
          <w:color w:val="000000" w:themeColor="text1"/>
          <w:sz w:val="24"/>
          <w:szCs w:val="24"/>
          <w:lang w:eastAsia="es-MX"/>
        </w:rPr>
        <w:t xml:space="preserve">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0740AE" w:rsidRPr="000740AE" w:rsidRDefault="000740AE" w:rsidP="0082622F">
      <w:pPr>
        <w:spacing w:before="100" w:beforeAutospacing="1" w:after="100" w:afterAutospacing="1" w:line="240" w:lineRule="auto"/>
        <w:rPr>
          <w:rFonts w:ascii="Arial" w:eastAsia="Times New Roman" w:hAnsi="Arial" w:cs="Arial"/>
          <w:color w:val="000000" w:themeColor="text1"/>
          <w:sz w:val="24"/>
          <w:szCs w:val="24"/>
          <w:lang w:eastAsia="es-MX"/>
        </w:rPr>
      </w:pPr>
      <w:r w:rsidRPr="000740AE">
        <w:rPr>
          <w:rFonts w:ascii="Arial" w:eastAsia="Times New Roman" w:hAnsi="Arial" w:cs="Arial"/>
          <w:color w:val="000000" w:themeColor="text1"/>
          <w:sz w:val="24"/>
          <w:szCs w:val="24"/>
          <w:lang w:eastAsia="es-MX"/>
        </w:rPr>
        <w:t>Los alumnos</w:t>
      </w:r>
      <w:r>
        <w:rPr>
          <w:rFonts w:ascii="Arial" w:eastAsia="Times New Roman" w:hAnsi="Arial" w:cs="Arial"/>
          <w:color w:val="000000" w:themeColor="text1"/>
          <w:sz w:val="24"/>
          <w:szCs w:val="24"/>
          <w:lang w:eastAsia="es-MX"/>
        </w:rPr>
        <w:t xml:space="preserve"> conocerán y comprenderán de manera crítica los problemas políticos y sociales que ocurrieron en el país después de declararse independiente. </w:t>
      </w:r>
    </w:p>
    <w:p w:rsidR="000740AE" w:rsidRPr="000740AE" w:rsidRDefault="000740AE" w:rsidP="000740AE">
      <w:pPr>
        <w:spacing w:after="0" w:line="240" w:lineRule="auto"/>
        <w:ind w:left="720"/>
        <w:jc w:val="both"/>
        <w:rPr>
          <w:rFonts w:ascii="Helvetica" w:hAnsi="Helvetica"/>
          <w:color w:val="3B3835"/>
          <w:sz w:val="24"/>
          <w:szCs w:val="24"/>
          <w:shd w:val="clear" w:color="auto" w:fill="EEEEEE"/>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F53A1B" w:rsidRPr="00987ACF" w:rsidRDefault="00987ACF" w:rsidP="00633CEB">
      <w:pPr>
        <w:pStyle w:val="Prrafodelista"/>
        <w:shd w:val="clear" w:color="auto" w:fill="FFFFFF"/>
        <w:spacing w:after="0" w:line="240" w:lineRule="auto"/>
        <w:ind w:left="600" w:right="240"/>
        <w:jc w:val="both"/>
        <w:rPr>
          <w:rFonts w:ascii="Arial" w:hAnsi="Arial" w:cs="Arial"/>
          <w:sz w:val="24"/>
          <w:szCs w:val="24"/>
        </w:rPr>
      </w:pPr>
      <w:r>
        <w:rPr>
          <w:rFonts w:ascii="Helvetica" w:hAnsi="Helvetica"/>
          <w:spacing w:val="-2"/>
          <w:sz w:val="24"/>
          <w:szCs w:val="24"/>
        </w:rPr>
        <w:t xml:space="preserve">Los alumnos conocerán los números </w:t>
      </w:r>
      <w:r w:rsidRPr="00987ACF">
        <w:rPr>
          <w:rFonts w:ascii="Helvetica" w:hAnsi="Helvetica"/>
          <w:spacing w:val="-2"/>
          <w:sz w:val="24"/>
          <w:szCs w:val="24"/>
        </w:rPr>
        <w:t>conflictos políticos</w:t>
      </w:r>
      <w:r>
        <w:rPr>
          <w:rFonts w:ascii="Helvetica" w:hAnsi="Helvetica"/>
          <w:spacing w:val="-2"/>
          <w:sz w:val="24"/>
          <w:szCs w:val="24"/>
        </w:rPr>
        <w:t xml:space="preserve"> ocurridos en México después de declararse independiente, debido a que durante </w:t>
      </w:r>
      <w:r w:rsidRPr="00987ACF">
        <w:rPr>
          <w:rFonts w:ascii="Helvetica" w:hAnsi="Helvetica"/>
          <w:spacing w:val="-2"/>
          <w:sz w:val="24"/>
          <w:szCs w:val="24"/>
        </w:rPr>
        <w:t xml:space="preserve"> durante 1821 y 1851 nuestro país tuvo más de 20 presidentes, su economía se estancó, aumentó la inseguridad de los caminos y, debido al descontento social, se produjeron rebeliones, sobre todo entre los pueblos indígenas. </w:t>
      </w:r>
      <w:r w:rsidR="00D235AA" w:rsidRPr="00987ACF">
        <w:rPr>
          <w:rStyle w:val="a"/>
          <w:rFonts w:ascii="Arial" w:hAnsi="Arial" w:cs="Arial"/>
          <w:bCs/>
          <w:sz w:val="24"/>
          <w:szCs w:val="24"/>
          <w:bdr w:val="none" w:sz="0" w:space="0" w:color="auto" w:frame="1"/>
          <w:shd w:val="clear" w:color="auto" w:fill="FFFFFF"/>
        </w:rPr>
        <w:t>.</w:t>
      </w:r>
    </w:p>
    <w:p w:rsidR="00673CF4" w:rsidRPr="00F53A1B" w:rsidRDefault="00673CF4" w:rsidP="00633CEB">
      <w:pPr>
        <w:pStyle w:val="Prrafodelista"/>
        <w:shd w:val="clear" w:color="auto" w:fill="FFFFFF"/>
        <w:spacing w:after="0" w:line="240" w:lineRule="auto"/>
        <w:ind w:left="600" w:right="240"/>
        <w:jc w:val="both"/>
        <w:rPr>
          <w:rFonts w:ascii="Arial" w:hAnsi="Arial" w:cs="Arial"/>
          <w:color w:val="000000"/>
          <w:sz w:val="24"/>
          <w:szCs w:val="24"/>
        </w:rPr>
      </w:pPr>
    </w:p>
    <w:p w:rsidR="0082622F" w:rsidRDefault="0082622F" w:rsidP="002233B8">
      <w:pPr>
        <w:spacing w:before="100" w:beforeAutospacing="1" w:after="100" w:afterAutospacing="1" w:line="240" w:lineRule="auto"/>
        <w:rPr>
          <w:rFonts w:ascii="Arial" w:eastAsia="Times New Roman" w:hAnsi="Arial" w:cs="Arial"/>
          <w:bCs/>
          <w:color w:val="000000" w:themeColor="text1"/>
          <w:sz w:val="24"/>
          <w:szCs w:val="24"/>
          <w:lang w:eastAsia="es-MX"/>
        </w:rPr>
      </w:pPr>
      <w:r w:rsidRPr="00344C91">
        <w:rPr>
          <w:rFonts w:ascii="Arial" w:eastAsia="Times New Roman" w:hAnsi="Arial" w:cs="Arial"/>
          <w:b/>
          <w:bCs/>
          <w:color w:val="000000" w:themeColor="text1"/>
          <w:sz w:val="24"/>
          <w:szCs w:val="24"/>
          <w:lang w:eastAsia="es-MX"/>
        </w:rPr>
        <w:t>INTRODUCCIÓN</w:t>
      </w:r>
    </w:p>
    <w:p w:rsidR="00673CF4" w:rsidRDefault="0063453D" w:rsidP="00EA6D7C">
      <w:pPr>
        <w:spacing w:after="0" w:line="240" w:lineRule="auto"/>
        <w:jc w:val="both"/>
        <w:rPr>
          <w:rFonts w:ascii="Arial" w:hAnsi="Arial" w:cs="Arial"/>
          <w:color w:val="000000"/>
          <w:sz w:val="24"/>
          <w:szCs w:val="24"/>
          <w:shd w:val="clear" w:color="auto" w:fill="FFFFFF"/>
        </w:rPr>
      </w:pPr>
      <w:r w:rsidRPr="00CC6679">
        <w:rPr>
          <w:rStyle w:val="Textoennegrita"/>
          <w:rFonts w:ascii="Arial" w:hAnsi="Arial" w:cs="Arial"/>
          <w:b w:val="0"/>
          <w:color w:val="000000"/>
          <w:sz w:val="24"/>
          <w:szCs w:val="24"/>
          <w:shd w:val="clear" w:color="auto" w:fill="FFFFFF"/>
        </w:rPr>
        <w:t>México después de la independencia</w:t>
      </w:r>
      <w:r w:rsidRPr="00CC6679">
        <w:rPr>
          <w:rFonts w:ascii="Arial" w:hAnsi="Arial" w:cs="Arial"/>
          <w:b/>
          <w:color w:val="000000"/>
          <w:sz w:val="24"/>
          <w:szCs w:val="24"/>
          <w:shd w:val="clear" w:color="auto" w:fill="FFFFFF"/>
        </w:rPr>
        <w:t> </w:t>
      </w:r>
      <w:r w:rsidRPr="004376A1">
        <w:rPr>
          <w:rFonts w:ascii="Arial" w:hAnsi="Arial" w:cs="Arial"/>
          <w:color w:val="000000"/>
          <w:sz w:val="24"/>
          <w:szCs w:val="24"/>
          <w:shd w:val="clear" w:color="auto" w:fill="FFFFFF"/>
        </w:rPr>
        <w:t>experimentó un gran cambio a nivel económico, político y de estructuras sociales y de creencias.</w:t>
      </w:r>
    </w:p>
    <w:p w:rsidR="00CC6679" w:rsidRPr="004376A1" w:rsidRDefault="00CC6679" w:rsidP="00EA6D7C">
      <w:pPr>
        <w:spacing w:after="0" w:line="240" w:lineRule="auto"/>
        <w:jc w:val="both"/>
        <w:rPr>
          <w:rFonts w:ascii="Arial" w:hAnsi="Arial" w:cs="Arial"/>
          <w:color w:val="000000"/>
          <w:sz w:val="24"/>
          <w:szCs w:val="24"/>
          <w:shd w:val="clear" w:color="auto" w:fill="FFFFFF"/>
        </w:rPr>
      </w:pPr>
    </w:p>
    <w:p w:rsidR="0063453D" w:rsidRPr="0063453D" w:rsidRDefault="0063453D" w:rsidP="00EA6D7C">
      <w:pPr>
        <w:shd w:val="clear" w:color="auto" w:fill="FFFFFF"/>
        <w:spacing w:after="0" w:line="240" w:lineRule="auto"/>
        <w:jc w:val="both"/>
        <w:rPr>
          <w:rFonts w:ascii="Arial" w:eastAsia="Times New Roman" w:hAnsi="Arial" w:cs="Arial"/>
          <w:color w:val="222222"/>
          <w:sz w:val="24"/>
          <w:szCs w:val="24"/>
          <w:lang w:eastAsia="es-MX"/>
        </w:rPr>
      </w:pPr>
      <w:r w:rsidRPr="0063453D">
        <w:rPr>
          <w:rFonts w:ascii="Arial" w:eastAsia="Times New Roman" w:hAnsi="Arial" w:cs="Arial"/>
          <w:color w:val="000000"/>
          <w:sz w:val="24"/>
          <w:szCs w:val="24"/>
          <w:lang w:eastAsia="es-MX"/>
        </w:rPr>
        <w:t>Fueron alrededor de 11 años de incertidumbre, en los que cada participante luchó por intereses propios o comunes, que dieron como resultado la independencia de México, y pie a otra era. Las consecuencias de años de inestabilidad, guerra y opresión se hicieron visibles en todos los rincones de la nueva nación.</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CC6679" w:rsidRPr="004376A1" w:rsidRDefault="00CC6679" w:rsidP="00EA6D7C">
      <w:pPr>
        <w:spacing w:after="0" w:line="240" w:lineRule="auto"/>
        <w:jc w:val="both"/>
        <w:rPr>
          <w:rFonts w:ascii="Arial" w:eastAsia="Times New Roman" w:hAnsi="Arial" w:cs="Arial"/>
          <w:b/>
          <w:color w:val="000000" w:themeColor="text1"/>
          <w:sz w:val="24"/>
          <w:szCs w:val="24"/>
          <w:lang w:eastAsia="es-MX"/>
        </w:rPr>
      </w:pPr>
    </w:p>
    <w:p w:rsidR="009202E2" w:rsidRPr="004376A1" w:rsidRDefault="009202E2" w:rsidP="00EA6D7C">
      <w:pPr>
        <w:spacing w:after="0"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DESARROLLO DEL TEMA</w:t>
      </w:r>
      <w:r w:rsidR="00732A0E" w:rsidRPr="004376A1">
        <w:rPr>
          <w:rFonts w:ascii="Arial" w:eastAsia="Times New Roman" w:hAnsi="Arial" w:cs="Arial"/>
          <w:b/>
          <w:color w:val="000000" w:themeColor="text1"/>
          <w:sz w:val="24"/>
          <w:szCs w:val="24"/>
          <w:lang w:eastAsia="es-MX"/>
        </w:rPr>
        <w:t>:</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63453D" w:rsidRPr="0063453D" w:rsidRDefault="0063453D" w:rsidP="00EA6D7C">
      <w:pPr>
        <w:shd w:val="clear" w:color="auto" w:fill="FFFFFF"/>
        <w:spacing w:after="0" w:line="240" w:lineRule="auto"/>
        <w:jc w:val="both"/>
        <w:rPr>
          <w:rFonts w:ascii="Arial" w:eastAsia="Times New Roman" w:hAnsi="Arial" w:cs="Arial"/>
          <w:color w:val="222222"/>
          <w:sz w:val="24"/>
          <w:szCs w:val="24"/>
          <w:lang w:eastAsia="es-MX"/>
        </w:rPr>
      </w:pPr>
      <w:r w:rsidRPr="0063453D">
        <w:rPr>
          <w:rFonts w:ascii="Arial" w:eastAsia="Times New Roman" w:hAnsi="Arial" w:cs="Arial"/>
          <w:color w:val="000000"/>
          <w:sz w:val="24"/>
          <w:szCs w:val="24"/>
          <w:lang w:eastAsia="es-MX"/>
        </w:rPr>
        <w:t>México estaba sumido en crisis. La guerra había reducido la mano de obra de los sustentos económicos.</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63453D" w:rsidRPr="0063453D" w:rsidRDefault="0063453D" w:rsidP="00EA6D7C">
      <w:pPr>
        <w:shd w:val="clear" w:color="auto" w:fill="FFFFFF"/>
        <w:spacing w:after="0" w:line="240" w:lineRule="auto"/>
        <w:jc w:val="both"/>
        <w:rPr>
          <w:rFonts w:ascii="Arial" w:eastAsia="Times New Roman" w:hAnsi="Arial" w:cs="Arial"/>
          <w:color w:val="222222"/>
          <w:sz w:val="24"/>
          <w:szCs w:val="24"/>
          <w:lang w:eastAsia="es-MX"/>
        </w:rPr>
      </w:pPr>
      <w:r w:rsidRPr="0063453D">
        <w:rPr>
          <w:rFonts w:ascii="Arial" w:eastAsia="Times New Roman" w:hAnsi="Arial" w:cs="Arial"/>
          <w:color w:val="000000"/>
          <w:sz w:val="24"/>
          <w:szCs w:val="24"/>
          <w:lang w:eastAsia="es-MX"/>
        </w:rPr>
        <w:lastRenderedPageBreak/>
        <w:t>Se estima que al menos un sexto de la población había perecido en las batallas, y las víctimas eran, por estadística, principalmente hombres, en quienes recaía la mayor parte de las labores físicas, tales como la agricultura y la minería.</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Tal falta de mano de obra influyó en la disminución de los productos alimenticios. Además la cantidad de cuerpos en los campos de batalla y el hacinamiento en las trincheras, propició enfermedades infecciosas que sumieron aún más al pueblo en la miseria.</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México era independiente de España, pero no de la Iglesia ni de las clases acomodadas. Además, el nuevo gobierno había heredado la deuda externa que se había contraído para solventar el sueldo de los soldados, las armas y todos los gastos de la guerra.</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CC6679" w:rsidRDefault="0063453D" w:rsidP="00EA6D7C">
      <w:pPr>
        <w:pStyle w:val="NormalWeb"/>
        <w:shd w:val="clear" w:color="auto" w:fill="FFFFFF"/>
        <w:spacing w:before="0" w:beforeAutospacing="0" w:after="0" w:afterAutospacing="0"/>
        <w:jc w:val="both"/>
        <w:rPr>
          <w:rFonts w:ascii="Arial" w:hAnsi="Arial" w:cs="Arial"/>
          <w:color w:val="000000"/>
        </w:rPr>
      </w:pPr>
      <w:r w:rsidRPr="004376A1">
        <w:rPr>
          <w:rFonts w:ascii="Arial" w:hAnsi="Arial" w:cs="Arial"/>
          <w:color w:val="000000"/>
        </w:rPr>
        <w:t>Por todo esto, </w:t>
      </w:r>
      <w:hyperlink r:id="rId7" w:tgtFrame="_blank" w:history="1">
        <w:r w:rsidRPr="00CC6679">
          <w:rPr>
            <w:rStyle w:val="Hipervnculo"/>
            <w:rFonts w:ascii="Arial" w:hAnsi="Arial" w:cs="Arial"/>
            <w:color w:val="auto"/>
            <w:u w:val="none"/>
          </w:rPr>
          <w:t>Iturbide</w:t>
        </w:r>
      </w:hyperlink>
      <w:r w:rsidRPr="00CC6679">
        <w:rPr>
          <w:rFonts w:ascii="Arial" w:hAnsi="Arial" w:cs="Arial"/>
        </w:rPr>
        <w:t> </w:t>
      </w:r>
      <w:r w:rsidRPr="004376A1">
        <w:rPr>
          <w:rFonts w:ascii="Arial" w:hAnsi="Arial" w:cs="Arial"/>
          <w:color w:val="000000"/>
        </w:rPr>
        <w:t xml:space="preserve">intentó levantar la economía con estrategias mercantiles, pero al fracasar éstas, tuvo que recurrir a medios drásticos, como la disminución de impuestos a los inversionistas y la subasta de propiedades de la Iglesia. </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Después de todo, era quien más poseía bienes y privilegios gracias al favor de los reyes católicos de España.</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Lo anterior provocó el descontento de la Iglesia y las altas clases sociales, quienes habían apoyado la Independencia con la idea de gobernar ellos mismos el país.</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El comercio permitió que algunas clases sociales, como los mestizos, prosperaran por medio del comercio. A pesar de todo esto, pronto se vivió un estancamiento económico por falta de infraestructura de transporte y por el alto índice de violencia que reinaba en las zonas rurales.</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El país estaba al borde de la miseria y recurrió a los ingleses para solicitar un préstamo que solo ayudó por un periodo corto y que no logró inyectar el auge esperado a la explotación de minas.</w:t>
      </w:r>
    </w:p>
    <w:p w:rsidR="00CC6679" w:rsidRDefault="00CC6679"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Entre los años de 1821 a 1851, el país tuvo más de 20 gobernantes. México era un país nuevo, sumido en la pobreza y sin relaciones diplomáticas.</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Vio sus primeros años dirigido por Agustín de Iturbide quien, a pesar de haber apoyado abiertamente la Independencia, poco después tramó y logró su nombramiento como emperador.</w:t>
      </w:r>
    </w:p>
    <w:p w:rsidR="00CC6679" w:rsidRDefault="00CC6679"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El cambio de país a imperio no duró mucho,  </w:t>
      </w:r>
      <w:hyperlink r:id="rId8" w:tgtFrame="_blank" w:history="1">
        <w:r w:rsidRPr="00CC6679">
          <w:rPr>
            <w:rStyle w:val="Hipervnculo"/>
            <w:rFonts w:ascii="Arial" w:hAnsi="Arial" w:cs="Arial"/>
            <w:color w:val="auto"/>
            <w:u w:val="none"/>
          </w:rPr>
          <w:t>Antonio López de Santa Anna</w:t>
        </w:r>
      </w:hyperlink>
      <w:r w:rsidRPr="00CC6679">
        <w:rPr>
          <w:rFonts w:ascii="Arial" w:hAnsi="Arial" w:cs="Arial"/>
        </w:rPr>
        <w:t>,</w:t>
      </w:r>
      <w:r w:rsidRPr="004376A1">
        <w:rPr>
          <w:rFonts w:ascii="Arial" w:hAnsi="Arial" w:cs="Arial"/>
          <w:color w:val="000000"/>
        </w:rPr>
        <w:t xml:space="preserve"> un caudillo de Veracruz, al enterarse del verdadero objetivo de Iturbide, se levantó en armas y logró llegar al poder sólo 10 meses después de ser apoyado por Vicente Guerrero y Nicolás Bravo.</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lastRenderedPageBreak/>
        <w:t>México no estaba listo para dejar las revueltas y los años siguientes estuvieron llenos de levantamientos en lucha por el poder, que terminaron por diferenciarse en dos grupos, Realistas y Conservadores. </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Los realistas, eran apoyados por Estados Unidos de América y tenían como objetivo:</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 xml:space="preserve">Hacer cambios radicales en la estructura social por medio de una República democrática y representativa para </w:t>
      </w:r>
      <w:proofErr w:type="gramStart"/>
      <w:r w:rsidRPr="004376A1">
        <w:rPr>
          <w:rFonts w:ascii="Arial" w:hAnsi="Arial" w:cs="Arial"/>
          <w:color w:val="000000"/>
          <w:sz w:val="24"/>
          <w:szCs w:val="24"/>
        </w:rPr>
        <w:t>todas las clase</w:t>
      </w:r>
      <w:proofErr w:type="gramEnd"/>
      <w:r w:rsidRPr="004376A1">
        <w:rPr>
          <w:rFonts w:ascii="Arial" w:hAnsi="Arial" w:cs="Arial"/>
          <w:color w:val="000000"/>
          <w:sz w:val="24"/>
          <w:szCs w:val="24"/>
        </w:rPr>
        <w:t xml:space="preserve"> sociales.</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Establecer 3 poderes: Ejecutivo, Legislativo y Judicial.</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Permitir la libertad de credo</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Libertades individuales</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Separar a la Iglesia del Estado e incautar sus bienes</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Que los crímenes del ejército sean juzgados con equidad</w:t>
      </w:r>
    </w:p>
    <w:p w:rsidR="0063453D" w:rsidRPr="004376A1" w:rsidRDefault="0063453D" w:rsidP="00EA6D7C">
      <w:pPr>
        <w:numPr>
          <w:ilvl w:val="0"/>
          <w:numId w:val="31"/>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Que la educación estuviera al alcance de todos</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Los conservadores, eran apoyados por las clases privilegiadas, el ejército, España y Francia, y sus objetivos eran:</w:t>
      </w:r>
    </w:p>
    <w:p w:rsidR="0063453D" w:rsidRPr="004376A1" w:rsidRDefault="0063453D" w:rsidP="00EA6D7C">
      <w:pPr>
        <w:numPr>
          <w:ilvl w:val="0"/>
          <w:numId w:val="32"/>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Continuar los privilegios de los ricos</w:t>
      </w:r>
    </w:p>
    <w:p w:rsidR="0063453D" w:rsidRPr="004376A1" w:rsidRDefault="0063453D" w:rsidP="00EA6D7C">
      <w:pPr>
        <w:numPr>
          <w:ilvl w:val="0"/>
          <w:numId w:val="32"/>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Instituir una monarquía centralista con los estados como departamentos</w:t>
      </w:r>
    </w:p>
    <w:p w:rsidR="0063453D" w:rsidRPr="004376A1" w:rsidRDefault="0063453D" w:rsidP="00EA6D7C">
      <w:pPr>
        <w:numPr>
          <w:ilvl w:val="0"/>
          <w:numId w:val="32"/>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Permitir los privilegios del clero y no permitir la libre elección de religión</w:t>
      </w:r>
    </w:p>
    <w:p w:rsidR="0063453D" w:rsidRPr="004376A1" w:rsidRDefault="0063453D" w:rsidP="00EA6D7C">
      <w:pPr>
        <w:numPr>
          <w:ilvl w:val="0"/>
          <w:numId w:val="32"/>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Que la iglesia proveyera la educación para eliminar las ideas liberales desde su raíz</w:t>
      </w:r>
    </w:p>
    <w:p w:rsidR="0063453D" w:rsidRPr="004376A1" w:rsidRDefault="0063453D" w:rsidP="00EA6D7C">
      <w:pPr>
        <w:numPr>
          <w:ilvl w:val="0"/>
          <w:numId w:val="32"/>
        </w:numPr>
        <w:shd w:val="clear" w:color="auto" w:fill="FFFFFF"/>
        <w:spacing w:after="0" w:line="240" w:lineRule="auto"/>
        <w:ind w:left="1035"/>
        <w:jc w:val="both"/>
        <w:rPr>
          <w:rFonts w:ascii="Arial" w:hAnsi="Arial" w:cs="Arial"/>
          <w:color w:val="222222"/>
          <w:sz w:val="24"/>
          <w:szCs w:val="24"/>
        </w:rPr>
      </w:pPr>
      <w:r w:rsidRPr="004376A1">
        <w:rPr>
          <w:rFonts w:ascii="Arial" w:hAnsi="Arial" w:cs="Arial"/>
          <w:color w:val="000000"/>
          <w:sz w:val="24"/>
          <w:szCs w:val="24"/>
        </w:rPr>
        <w:t>La educación disponible solo para ricos</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Las batallas entre las dos facciones volvieron a sumir al país en el descontrol, muchas de las provincias de Centroamérica se separaron, y el congreso nombró un “Triunvirato” en el que recaería el poder mientras se convocaba a una asamblea nacional.</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Además, en 1824, se publicó una constitución fundamental de 36 artículos, que establecían que el país sería gobernado representativa y popularmente como una República Federalista.</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Se dio poder y soberanía a los estados para que, aun siendo parte del país, tuvieran sus propios gobiernos y legislaciones. Ésta fue la base para los gobiernos federales actuales del país.</w:t>
      </w:r>
    </w:p>
    <w:p w:rsidR="00AE1EA1" w:rsidRDefault="00AE1EA1" w:rsidP="00EA6D7C">
      <w:pPr>
        <w:pStyle w:val="NormalWeb"/>
        <w:shd w:val="clear" w:color="auto" w:fill="FFFFFF"/>
        <w:spacing w:before="0" w:beforeAutospacing="0" w:after="0" w:afterAutospacing="0"/>
        <w:jc w:val="both"/>
        <w:rPr>
          <w:rFonts w:ascii="Arial" w:hAnsi="Arial" w:cs="Arial"/>
          <w:color w:val="000000"/>
        </w:rPr>
      </w:pPr>
    </w:p>
    <w:p w:rsidR="0063453D" w:rsidRPr="004376A1" w:rsidRDefault="0063453D" w:rsidP="00EA6D7C">
      <w:pPr>
        <w:pStyle w:val="NormalWeb"/>
        <w:shd w:val="clear" w:color="auto" w:fill="FFFFFF"/>
        <w:spacing w:before="0" w:beforeAutospacing="0" w:after="0" w:afterAutospacing="0"/>
        <w:jc w:val="both"/>
        <w:rPr>
          <w:rFonts w:ascii="Arial" w:hAnsi="Arial" w:cs="Arial"/>
          <w:color w:val="222222"/>
        </w:rPr>
      </w:pPr>
      <w:r w:rsidRPr="004376A1">
        <w:rPr>
          <w:rFonts w:ascii="Arial" w:hAnsi="Arial" w:cs="Arial"/>
          <w:color w:val="000000"/>
        </w:rPr>
        <w:t>El primer presidente bajo estas premisas fue Guadalupe Victoria, que fue recibido por el pueblo con la esperanza de que traería los verdaderos cambios de la independencia.</w:t>
      </w:r>
    </w:p>
    <w:p w:rsidR="00AE1EA1" w:rsidRDefault="00AE1EA1"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987ACF" w:rsidRDefault="00987ACF"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987ACF" w:rsidRDefault="00987ACF"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bookmarkStart w:id="0" w:name="_GoBack"/>
      <w:bookmarkEnd w:id="0"/>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376A1">
        <w:rPr>
          <w:rFonts w:ascii="Arial" w:hAnsi="Arial" w:cs="Arial"/>
          <w:b/>
          <w:color w:val="222222"/>
        </w:rPr>
        <w:lastRenderedPageBreak/>
        <w:t>CASO PRÁCTICO</w:t>
      </w:r>
    </w:p>
    <w:p w:rsidR="0091374A" w:rsidRDefault="0091374A" w:rsidP="00CC3FEF">
      <w:pPr>
        <w:pStyle w:val="NormalWeb"/>
        <w:shd w:val="clear" w:color="auto" w:fill="FFFFFF"/>
        <w:spacing w:before="120" w:beforeAutospacing="0" w:after="120" w:afterAutospacing="0"/>
        <w:rPr>
          <w:rFonts w:ascii="Arial" w:hAnsi="Arial" w:cs="Arial"/>
          <w:b/>
          <w:color w:val="222222"/>
        </w:rPr>
      </w:pPr>
    </w:p>
    <w:p w:rsidR="0091374A" w:rsidRDefault="00697B52"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 xml:space="preserve">1.- </w:t>
      </w:r>
      <w:r w:rsidR="00081D49">
        <w:rPr>
          <w:rFonts w:ascii="Arial" w:hAnsi="Arial" w:cs="Arial"/>
          <w:color w:val="222222"/>
        </w:rPr>
        <w:t>Por equipo l</w:t>
      </w:r>
      <w:r w:rsidR="0091374A" w:rsidRPr="0091374A">
        <w:rPr>
          <w:rFonts w:ascii="Arial" w:hAnsi="Arial" w:cs="Arial"/>
          <w:color w:val="222222"/>
        </w:rPr>
        <w:t>os a</w:t>
      </w:r>
      <w:r w:rsidR="00081D49">
        <w:rPr>
          <w:rFonts w:ascii="Arial" w:hAnsi="Arial" w:cs="Arial"/>
          <w:color w:val="222222"/>
        </w:rPr>
        <w:t>lumnos diseñaran una historieta que evidencie su manejo del tema</w:t>
      </w:r>
      <w:r>
        <w:rPr>
          <w:rFonts w:ascii="Arial" w:hAnsi="Arial" w:cs="Arial"/>
          <w:color w:val="222222"/>
        </w:rPr>
        <w:t>.</w:t>
      </w:r>
    </w:p>
    <w:p w:rsidR="00697B52" w:rsidRDefault="00697B52" w:rsidP="00CC3FEF">
      <w:pPr>
        <w:pStyle w:val="NormalWeb"/>
        <w:shd w:val="clear" w:color="auto" w:fill="FFFFFF"/>
        <w:spacing w:before="120" w:beforeAutospacing="0" w:after="120" w:afterAutospacing="0"/>
        <w:rPr>
          <w:rFonts w:ascii="Arial" w:hAnsi="Arial" w:cs="Arial"/>
          <w:color w:val="222222"/>
        </w:rPr>
      </w:pPr>
    </w:p>
    <w:p w:rsidR="00697B52" w:rsidRDefault="00697B52"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 xml:space="preserve">2.- Los alumnos expondrán sus trabajos, el objetivo es realizar una </w:t>
      </w:r>
      <w:proofErr w:type="spellStart"/>
      <w:r>
        <w:rPr>
          <w:rFonts w:ascii="Arial" w:hAnsi="Arial" w:cs="Arial"/>
          <w:color w:val="222222"/>
        </w:rPr>
        <w:t>coevaluaciòn</w:t>
      </w:r>
      <w:proofErr w:type="spellEnd"/>
      <w:r>
        <w:rPr>
          <w:rFonts w:ascii="Arial" w:hAnsi="Arial" w:cs="Arial"/>
          <w:color w:val="222222"/>
        </w:rPr>
        <w:t xml:space="preserve"> entre compañeros que fomente el interés de los estudiantes por la historia.</w:t>
      </w:r>
    </w:p>
    <w:p w:rsidR="00697B52" w:rsidRPr="0091374A" w:rsidRDefault="00697B52" w:rsidP="00CC3FEF">
      <w:pPr>
        <w:pStyle w:val="NormalWeb"/>
        <w:shd w:val="clear" w:color="auto" w:fill="FFFFFF"/>
        <w:spacing w:before="120" w:beforeAutospacing="0" w:after="120" w:afterAutospacing="0"/>
        <w:rPr>
          <w:rFonts w:ascii="Arial" w:hAnsi="Arial" w:cs="Arial"/>
          <w:color w:val="222222"/>
        </w:rPr>
      </w:pPr>
    </w:p>
    <w:p w:rsidR="009E2FA2" w:rsidRPr="004376A1" w:rsidRDefault="009E2FA2"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CUESTIONARIO</w:t>
      </w:r>
    </w:p>
    <w:p w:rsidR="00697B52" w:rsidRDefault="00697B52" w:rsidP="00697B52">
      <w:pPr>
        <w:rPr>
          <w:rFonts w:ascii="Arial" w:hAnsi="Arial" w:cs="Arial"/>
        </w:rPr>
      </w:pPr>
      <w:r>
        <w:rPr>
          <w:rFonts w:ascii="Arial" w:hAnsi="Arial" w:cs="Arial"/>
        </w:rPr>
        <w:t>1.-</w:t>
      </w:r>
      <w:r>
        <w:rPr>
          <w:rFonts w:ascii="Arial" w:hAnsi="Arial" w:cs="Arial"/>
        </w:rPr>
        <w:t xml:space="preserve">. ¿Cuáles fueron algunos cambios en el territorio mexicano durante el Imperio de Iturbide? </w:t>
      </w:r>
    </w:p>
    <w:p w:rsidR="00697B52" w:rsidRDefault="00697B52" w:rsidP="00697B52">
      <w:pPr>
        <w:rPr>
          <w:rFonts w:ascii="Arial" w:hAnsi="Arial" w:cs="Arial"/>
        </w:rPr>
      </w:pPr>
      <w:r>
        <w:rPr>
          <w:rFonts w:ascii="Arial" w:hAnsi="Arial" w:cs="Arial"/>
        </w:rPr>
        <w:t>2</w:t>
      </w:r>
      <w:r>
        <w:rPr>
          <w:rFonts w:ascii="Arial" w:hAnsi="Arial" w:cs="Arial"/>
        </w:rPr>
        <w:t>.</w:t>
      </w:r>
      <w:r>
        <w:rPr>
          <w:rFonts w:ascii="Arial" w:hAnsi="Arial" w:cs="Arial"/>
        </w:rPr>
        <w:t>-</w:t>
      </w:r>
      <w:r>
        <w:rPr>
          <w:rFonts w:ascii="Arial" w:hAnsi="Arial" w:cs="Arial"/>
        </w:rPr>
        <w:t xml:space="preserve"> ¿Cuándo ocurrió la intervención norteamericana en e</w:t>
      </w:r>
      <w:r>
        <w:rPr>
          <w:rFonts w:ascii="Arial" w:hAnsi="Arial" w:cs="Arial"/>
        </w:rPr>
        <w:t xml:space="preserve">l territorio mexicano? </w:t>
      </w:r>
    </w:p>
    <w:p w:rsidR="00697B52" w:rsidRPr="00697B52" w:rsidRDefault="00697B52" w:rsidP="00697B52">
      <w:pPr>
        <w:rPr>
          <w:rFonts w:ascii="Arial" w:hAnsi="Arial" w:cs="Arial"/>
        </w:rPr>
      </w:pPr>
      <w:r w:rsidRPr="00697B52">
        <w:rPr>
          <w:rFonts w:ascii="Arial" w:hAnsi="Arial" w:cs="Arial"/>
        </w:rPr>
        <w:t xml:space="preserve">3.- </w:t>
      </w:r>
      <w:r w:rsidRPr="00697B52">
        <w:rPr>
          <w:rFonts w:ascii="Arial" w:hAnsi="Arial" w:cs="Arial"/>
        </w:rPr>
        <w:t>¿Cuáles fueron las causas que limitaron el desarrollo de México en las primeras décadas de vida independiente?</w:t>
      </w:r>
    </w:p>
    <w:p w:rsidR="00697B52" w:rsidRDefault="00697B52" w:rsidP="00697B52">
      <w:pPr>
        <w:spacing w:line="360" w:lineRule="auto"/>
        <w:rPr>
          <w:rFonts w:ascii="Arial" w:eastAsia="Calibri" w:hAnsi="Arial" w:cs="Arial"/>
        </w:rPr>
      </w:pPr>
      <w:r>
        <w:rPr>
          <w:rFonts w:ascii="Arial" w:eastAsia="Calibri" w:hAnsi="Arial" w:cs="Arial"/>
        </w:rPr>
        <w:t xml:space="preserve">4. ¿Qué pasó con México al separarse de España? </w:t>
      </w:r>
    </w:p>
    <w:p w:rsidR="00697B52" w:rsidRDefault="00697B52" w:rsidP="00697B52">
      <w:pPr>
        <w:spacing w:line="360" w:lineRule="auto"/>
        <w:rPr>
          <w:rFonts w:ascii="Arial" w:eastAsia="Calibri" w:hAnsi="Arial" w:cs="Arial"/>
        </w:rPr>
      </w:pPr>
      <w:r>
        <w:rPr>
          <w:rFonts w:ascii="Arial" w:eastAsia="Calibri" w:hAnsi="Arial" w:cs="Arial"/>
        </w:rPr>
        <w:t>5</w:t>
      </w:r>
      <w:r>
        <w:rPr>
          <w:rFonts w:ascii="Arial" w:eastAsia="Calibri" w:hAnsi="Arial" w:cs="Arial"/>
        </w:rPr>
        <w:t>.</w:t>
      </w:r>
      <w:r>
        <w:rPr>
          <w:rFonts w:ascii="Arial" w:eastAsia="Calibri" w:hAnsi="Arial" w:cs="Arial"/>
        </w:rPr>
        <w:t>-</w:t>
      </w:r>
      <w:r>
        <w:rPr>
          <w:rFonts w:ascii="Arial" w:eastAsia="Calibri" w:hAnsi="Arial" w:cs="Arial"/>
        </w:rPr>
        <w:t xml:space="preserve"> ¿Qué ocurrió en las primeras décadas </w:t>
      </w:r>
      <w:r>
        <w:rPr>
          <w:rFonts w:ascii="Arial" w:eastAsia="Calibri" w:hAnsi="Arial" w:cs="Arial"/>
        </w:rPr>
        <w:t xml:space="preserve">de vida independiente? </w:t>
      </w:r>
    </w:p>
    <w:p w:rsidR="00B732D6" w:rsidRPr="004376A1" w:rsidRDefault="00B732D6"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hAnsi="Arial" w:cs="Arial"/>
          <w:color w:val="000000"/>
          <w:sz w:val="24"/>
          <w:szCs w:val="24"/>
        </w:rPr>
        <w:br/>
      </w:r>
    </w:p>
    <w:sectPr w:rsidR="00B732D6" w:rsidRPr="00437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C5408"/>
    <w:multiLevelType w:val="multilevel"/>
    <w:tmpl w:val="229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367F2"/>
    <w:multiLevelType w:val="multilevel"/>
    <w:tmpl w:val="1DEC6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8">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1C445D"/>
    <w:multiLevelType w:val="multilevel"/>
    <w:tmpl w:val="CBBEC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873E7"/>
    <w:multiLevelType w:val="multilevel"/>
    <w:tmpl w:val="52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257B3"/>
    <w:multiLevelType w:val="multilevel"/>
    <w:tmpl w:val="8914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C3047"/>
    <w:multiLevelType w:val="multilevel"/>
    <w:tmpl w:val="8AB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D0249"/>
    <w:multiLevelType w:val="multilevel"/>
    <w:tmpl w:val="9C5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C3C4C"/>
    <w:multiLevelType w:val="multilevel"/>
    <w:tmpl w:val="DAF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3F41F3"/>
    <w:multiLevelType w:val="multilevel"/>
    <w:tmpl w:val="B81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C70AF"/>
    <w:multiLevelType w:val="multilevel"/>
    <w:tmpl w:val="501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B30E2"/>
    <w:multiLevelType w:val="multilevel"/>
    <w:tmpl w:val="33D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850C4"/>
    <w:multiLevelType w:val="multilevel"/>
    <w:tmpl w:val="4C1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6"/>
  </w:num>
  <w:num w:numId="4">
    <w:abstractNumId w:val="23"/>
  </w:num>
  <w:num w:numId="5">
    <w:abstractNumId w:val="32"/>
  </w:num>
  <w:num w:numId="6">
    <w:abstractNumId w:val="16"/>
  </w:num>
  <w:num w:numId="7">
    <w:abstractNumId w:val="18"/>
  </w:num>
  <w:num w:numId="8">
    <w:abstractNumId w:val="4"/>
  </w:num>
  <w:num w:numId="9">
    <w:abstractNumId w:val="9"/>
  </w:num>
  <w:num w:numId="10">
    <w:abstractNumId w:val="12"/>
  </w:num>
  <w:num w:numId="11">
    <w:abstractNumId w:val="30"/>
  </w:num>
  <w:num w:numId="12">
    <w:abstractNumId w:val="8"/>
  </w:num>
  <w:num w:numId="13">
    <w:abstractNumId w:val="0"/>
  </w:num>
  <w:num w:numId="14">
    <w:abstractNumId w:val="27"/>
  </w:num>
  <w:num w:numId="15">
    <w:abstractNumId w:val="26"/>
  </w:num>
  <w:num w:numId="16">
    <w:abstractNumId w:val="28"/>
  </w:num>
  <w:num w:numId="17">
    <w:abstractNumId w:val="21"/>
  </w:num>
  <w:num w:numId="18">
    <w:abstractNumId w:val="5"/>
  </w:num>
  <w:num w:numId="19">
    <w:abstractNumId w:val="7"/>
  </w:num>
  <w:num w:numId="20">
    <w:abstractNumId w:val="10"/>
  </w:num>
  <w:num w:numId="21">
    <w:abstractNumId w:val="2"/>
  </w:num>
  <w:num w:numId="22">
    <w:abstractNumId w:val="20"/>
  </w:num>
  <w:num w:numId="23">
    <w:abstractNumId w:val="31"/>
  </w:num>
  <w:num w:numId="24">
    <w:abstractNumId w:val="25"/>
  </w:num>
  <w:num w:numId="25">
    <w:abstractNumId w:val="15"/>
  </w:num>
  <w:num w:numId="26">
    <w:abstractNumId w:val="33"/>
  </w:num>
  <w:num w:numId="27">
    <w:abstractNumId w:val="11"/>
  </w:num>
  <w:num w:numId="28">
    <w:abstractNumId w:val="1"/>
  </w:num>
  <w:num w:numId="29">
    <w:abstractNumId w:val="3"/>
  </w:num>
  <w:num w:numId="30">
    <w:abstractNumId w:val="19"/>
  </w:num>
  <w:num w:numId="31">
    <w:abstractNumId w:val="22"/>
  </w:num>
  <w:num w:numId="32">
    <w:abstractNumId w:val="1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51372"/>
    <w:rsid w:val="0006595F"/>
    <w:rsid w:val="000740AE"/>
    <w:rsid w:val="00081D49"/>
    <w:rsid w:val="00085015"/>
    <w:rsid w:val="00086CA1"/>
    <w:rsid w:val="000A7894"/>
    <w:rsid w:val="000B6845"/>
    <w:rsid w:val="000C3A76"/>
    <w:rsid w:val="001008FD"/>
    <w:rsid w:val="00117D60"/>
    <w:rsid w:val="00120998"/>
    <w:rsid w:val="00160C78"/>
    <w:rsid w:val="00163DB5"/>
    <w:rsid w:val="001C3767"/>
    <w:rsid w:val="001D2911"/>
    <w:rsid w:val="001E157C"/>
    <w:rsid w:val="001E2212"/>
    <w:rsid w:val="001E4688"/>
    <w:rsid w:val="001F16D4"/>
    <w:rsid w:val="001F2E48"/>
    <w:rsid w:val="002233B8"/>
    <w:rsid w:val="0024016A"/>
    <w:rsid w:val="00277953"/>
    <w:rsid w:val="00283C61"/>
    <w:rsid w:val="002D4012"/>
    <w:rsid w:val="003051F5"/>
    <w:rsid w:val="00312964"/>
    <w:rsid w:val="003138C2"/>
    <w:rsid w:val="0032079E"/>
    <w:rsid w:val="0032373B"/>
    <w:rsid w:val="00326853"/>
    <w:rsid w:val="00331A1D"/>
    <w:rsid w:val="00333280"/>
    <w:rsid w:val="00344C91"/>
    <w:rsid w:val="0034708D"/>
    <w:rsid w:val="00347F55"/>
    <w:rsid w:val="00361139"/>
    <w:rsid w:val="00361AF0"/>
    <w:rsid w:val="0036640B"/>
    <w:rsid w:val="003C7A55"/>
    <w:rsid w:val="003D3D6E"/>
    <w:rsid w:val="003E3D39"/>
    <w:rsid w:val="004068F0"/>
    <w:rsid w:val="004376A1"/>
    <w:rsid w:val="00440AF3"/>
    <w:rsid w:val="00445EFB"/>
    <w:rsid w:val="004615EF"/>
    <w:rsid w:val="004C0616"/>
    <w:rsid w:val="004D5535"/>
    <w:rsid w:val="004D5976"/>
    <w:rsid w:val="004E4D50"/>
    <w:rsid w:val="005037E5"/>
    <w:rsid w:val="005868C0"/>
    <w:rsid w:val="005B2623"/>
    <w:rsid w:val="005B2792"/>
    <w:rsid w:val="005D29A5"/>
    <w:rsid w:val="005F6C60"/>
    <w:rsid w:val="00602EFF"/>
    <w:rsid w:val="00603A72"/>
    <w:rsid w:val="00630496"/>
    <w:rsid w:val="00633CEB"/>
    <w:rsid w:val="0063453D"/>
    <w:rsid w:val="00673CF4"/>
    <w:rsid w:val="006958F5"/>
    <w:rsid w:val="00697B52"/>
    <w:rsid w:val="00715510"/>
    <w:rsid w:val="00722726"/>
    <w:rsid w:val="00732A0E"/>
    <w:rsid w:val="00736569"/>
    <w:rsid w:val="0075058E"/>
    <w:rsid w:val="007532A8"/>
    <w:rsid w:val="00761F53"/>
    <w:rsid w:val="007638DE"/>
    <w:rsid w:val="007911F1"/>
    <w:rsid w:val="007A7D9C"/>
    <w:rsid w:val="007B140F"/>
    <w:rsid w:val="007B542B"/>
    <w:rsid w:val="008058FA"/>
    <w:rsid w:val="008123E5"/>
    <w:rsid w:val="00820772"/>
    <w:rsid w:val="0082622F"/>
    <w:rsid w:val="008409A6"/>
    <w:rsid w:val="008707FD"/>
    <w:rsid w:val="00884FED"/>
    <w:rsid w:val="008C186F"/>
    <w:rsid w:val="00906AF8"/>
    <w:rsid w:val="0091374A"/>
    <w:rsid w:val="009202E2"/>
    <w:rsid w:val="009474DC"/>
    <w:rsid w:val="00963BFD"/>
    <w:rsid w:val="00987ACF"/>
    <w:rsid w:val="009B322F"/>
    <w:rsid w:val="009C4390"/>
    <w:rsid w:val="009E2FA2"/>
    <w:rsid w:val="009F236B"/>
    <w:rsid w:val="00A157A8"/>
    <w:rsid w:val="00A15F4E"/>
    <w:rsid w:val="00A42F35"/>
    <w:rsid w:val="00A73223"/>
    <w:rsid w:val="00AE1EA1"/>
    <w:rsid w:val="00B147C0"/>
    <w:rsid w:val="00B16D8A"/>
    <w:rsid w:val="00B732D6"/>
    <w:rsid w:val="00B80275"/>
    <w:rsid w:val="00BB2CA3"/>
    <w:rsid w:val="00BC63CB"/>
    <w:rsid w:val="00C139E2"/>
    <w:rsid w:val="00C416C6"/>
    <w:rsid w:val="00C813E8"/>
    <w:rsid w:val="00C83532"/>
    <w:rsid w:val="00C84114"/>
    <w:rsid w:val="00C841DF"/>
    <w:rsid w:val="00C951DA"/>
    <w:rsid w:val="00CB158C"/>
    <w:rsid w:val="00CC3FEF"/>
    <w:rsid w:val="00CC6679"/>
    <w:rsid w:val="00CE47A8"/>
    <w:rsid w:val="00D001AA"/>
    <w:rsid w:val="00D235AA"/>
    <w:rsid w:val="00D35CEA"/>
    <w:rsid w:val="00D46ECC"/>
    <w:rsid w:val="00D559DF"/>
    <w:rsid w:val="00D86ECD"/>
    <w:rsid w:val="00D90C6D"/>
    <w:rsid w:val="00DA1C30"/>
    <w:rsid w:val="00E169F5"/>
    <w:rsid w:val="00E310BC"/>
    <w:rsid w:val="00E34531"/>
    <w:rsid w:val="00E51D10"/>
    <w:rsid w:val="00E51EB7"/>
    <w:rsid w:val="00EA6CDD"/>
    <w:rsid w:val="00EA6D7C"/>
    <w:rsid w:val="00EA7F14"/>
    <w:rsid w:val="00EC08E1"/>
    <w:rsid w:val="00EF1644"/>
    <w:rsid w:val="00F11E55"/>
    <w:rsid w:val="00F13E68"/>
    <w:rsid w:val="00F32CFA"/>
    <w:rsid w:val="00F35792"/>
    <w:rsid w:val="00F53A1B"/>
    <w:rsid w:val="00F97BD5"/>
    <w:rsid w:val="00FD42FF"/>
    <w:rsid w:val="00FD5D50"/>
    <w:rsid w:val="00FF6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263852386">
      <w:bodyDiv w:val="1"/>
      <w:marLeft w:val="0"/>
      <w:marRight w:val="0"/>
      <w:marTop w:val="0"/>
      <w:marBottom w:val="0"/>
      <w:divBdr>
        <w:top w:val="none" w:sz="0" w:space="0" w:color="auto"/>
        <w:left w:val="none" w:sz="0" w:space="0" w:color="auto"/>
        <w:bottom w:val="none" w:sz="0" w:space="0" w:color="auto"/>
        <w:right w:val="none" w:sz="0" w:space="0" w:color="auto"/>
      </w:divBdr>
    </w:div>
    <w:div w:id="270552936">
      <w:bodyDiv w:val="1"/>
      <w:marLeft w:val="0"/>
      <w:marRight w:val="0"/>
      <w:marTop w:val="0"/>
      <w:marBottom w:val="0"/>
      <w:divBdr>
        <w:top w:val="none" w:sz="0" w:space="0" w:color="auto"/>
        <w:left w:val="none" w:sz="0" w:space="0" w:color="auto"/>
        <w:bottom w:val="none" w:sz="0" w:space="0" w:color="auto"/>
        <w:right w:val="none" w:sz="0" w:space="0" w:color="auto"/>
      </w:divBdr>
    </w:div>
    <w:div w:id="327366478">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534083309">
      <w:bodyDiv w:val="1"/>
      <w:marLeft w:val="0"/>
      <w:marRight w:val="0"/>
      <w:marTop w:val="0"/>
      <w:marBottom w:val="0"/>
      <w:divBdr>
        <w:top w:val="none" w:sz="0" w:space="0" w:color="auto"/>
        <w:left w:val="none" w:sz="0" w:space="0" w:color="auto"/>
        <w:bottom w:val="none" w:sz="0" w:space="0" w:color="auto"/>
        <w:right w:val="none" w:sz="0" w:space="0" w:color="auto"/>
      </w:divBdr>
    </w:div>
    <w:div w:id="552351675">
      <w:bodyDiv w:val="1"/>
      <w:marLeft w:val="0"/>
      <w:marRight w:val="0"/>
      <w:marTop w:val="0"/>
      <w:marBottom w:val="0"/>
      <w:divBdr>
        <w:top w:val="none" w:sz="0" w:space="0" w:color="auto"/>
        <w:left w:val="none" w:sz="0" w:space="0" w:color="auto"/>
        <w:bottom w:val="none" w:sz="0" w:space="0" w:color="auto"/>
        <w:right w:val="none" w:sz="0" w:space="0" w:color="auto"/>
      </w:divBdr>
    </w:div>
    <w:div w:id="615064015">
      <w:bodyDiv w:val="1"/>
      <w:marLeft w:val="0"/>
      <w:marRight w:val="0"/>
      <w:marTop w:val="0"/>
      <w:marBottom w:val="0"/>
      <w:divBdr>
        <w:top w:val="none" w:sz="0" w:space="0" w:color="auto"/>
        <w:left w:val="none" w:sz="0" w:space="0" w:color="auto"/>
        <w:bottom w:val="none" w:sz="0" w:space="0" w:color="auto"/>
        <w:right w:val="none" w:sz="0" w:space="0" w:color="auto"/>
      </w:divBdr>
    </w:div>
    <w:div w:id="638725614">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846216297">
      <w:bodyDiv w:val="1"/>
      <w:marLeft w:val="0"/>
      <w:marRight w:val="0"/>
      <w:marTop w:val="0"/>
      <w:marBottom w:val="0"/>
      <w:divBdr>
        <w:top w:val="none" w:sz="0" w:space="0" w:color="auto"/>
        <w:left w:val="none" w:sz="0" w:space="0" w:color="auto"/>
        <w:bottom w:val="none" w:sz="0" w:space="0" w:color="auto"/>
        <w:right w:val="none" w:sz="0" w:space="0" w:color="auto"/>
      </w:divBdr>
    </w:div>
    <w:div w:id="881013861">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49377">
      <w:bodyDiv w:val="1"/>
      <w:marLeft w:val="0"/>
      <w:marRight w:val="0"/>
      <w:marTop w:val="0"/>
      <w:marBottom w:val="0"/>
      <w:divBdr>
        <w:top w:val="none" w:sz="0" w:space="0" w:color="auto"/>
        <w:left w:val="none" w:sz="0" w:space="0" w:color="auto"/>
        <w:bottom w:val="none" w:sz="0" w:space="0" w:color="auto"/>
        <w:right w:val="none" w:sz="0" w:space="0" w:color="auto"/>
      </w:divBdr>
      <w:divsChild>
        <w:div w:id="1302879972">
          <w:marLeft w:val="336"/>
          <w:marRight w:val="0"/>
          <w:marTop w:val="120"/>
          <w:marBottom w:val="312"/>
          <w:divBdr>
            <w:top w:val="none" w:sz="0" w:space="0" w:color="auto"/>
            <w:left w:val="none" w:sz="0" w:space="0" w:color="auto"/>
            <w:bottom w:val="none" w:sz="0" w:space="0" w:color="auto"/>
            <w:right w:val="none" w:sz="0" w:space="0" w:color="auto"/>
          </w:divBdr>
          <w:divsChild>
            <w:div w:id="630936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324811">
          <w:marLeft w:val="0"/>
          <w:marRight w:val="0"/>
          <w:marTop w:val="0"/>
          <w:marBottom w:val="120"/>
          <w:divBdr>
            <w:top w:val="none" w:sz="0" w:space="0" w:color="auto"/>
            <w:left w:val="none" w:sz="0" w:space="0" w:color="auto"/>
            <w:bottom w:val="none" w:sz="0" w:space="0" w:color="auto"/>
            <w:right w:val="none" w:sz="0" w:space="0" w:color="auto"/>
          </w:divBdr>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107503764">
      <w:bodyDiv w:val="1"/>
      <w:marLeft w:val="0"/>
      <w:marRight w:val="0"/>
      <w:marTop w:val="0"/>
      <w:marBottom w:val="0"/>
      <w:divBdr>
        <w:top w:val="none" w:sz="0" w:space="0" w:color="auto"/>
        <w:left w:val="none" w:sz="0" w:space="0" w:color="auto"/>
        <w:bottom w:val="none" w:sz="0" w:space="0" w:color="auto"/>
        <w:right w:val="none" w:sz="0" w:space="0" w:color="auto"/>
      </w:divBdr>
    </w:div>
    <w:div w:id="1156410616">
      <w:bodyDiv w:val="1"/>
      <w:marLeft w:val="0"/>
      <w:marRight w:val="0"/>
      <w:marTop w:val="0"/>
      <w:marBottom w:val="0"/>
      <w:divBdr>
        <w:top w:val="none" w:sz="0" w:space="0" w:color="auto"/>
        <w:left w:val="none" w:sz="0" w:space="0" w:color="auto"/>
        <w:bottom w:val="none" w:sz="0" w:space="0" w:color="auto"/>
        <w:right w:val="none" w:sz="0" w:space="0" w:color="auto"/>
      </w:divBdr>
      <w:divsChild>
        <w:div w:id="39091733">
          <w:marLeft w:val="0"/>
          <w:marRight w:val="0"/>
          <w:marTop w:val="0"/>
          <w:marBottom w:val="0"/>
          <w:divBdr>
            <w:top w:val="none" w:sz="0" w:space="0" w:color="auto"/>
            <w:left w:val="none" w:sz="0" w:space="0" w:color="auto"/>
            <w:bottom w:val="none" w:sz="0" w:space="0" w:color="auto"/>
            <w:right w:val="none" w:sz="0" w:space="0" w:color="auto"/>
          </w:divBdr>
        </w:div>
        <w:div w:id="347684640">
          <w:marLeft w:val="0"/>
          <w:marRight w:val="0"/>
          <w:marTop w:val="0"/>
          <w:marBottom w:val="0"/>
          <w:divBdr>
            <w:top w:val="none" w:sz="0" w:space="0" w:color="auto"/>
            <w:left w:val="none" w:sz="0" w:space="0" w:color="auto"/>
            <w:bottom w:val="none" w:sz="0" w:space="0" w:color="auto"/>
            <w:right w:val="none" w:sz="0" w:space="0" w:color="auto"/>
          </w:divBdr>
        </w:div>
      </w:divsChild>
    </w:div>
    <w:div w:id="1180505576">
      <w:bodyDiv w:val="1"/>
      <w:marLeft w:val="0"/>
      <w:marRight w:val="0"/>
      <w:marTop w:val="0"/>
      <w:marBottom w:val="0"/>
      <w:divBdr>
        <w:top w:val="none" w:sz="0" w:space="0" w:color="auto"/>
        <w:left w:val="none" w:sz="0" w:space="0" w:color="auto"/>
        <w:bottom w:val="none" w:sz="0" w:space="0" w:color="auto"/>
        <w:right w:val="none" w:sz="0" w:space="0" w:color="auto"/>
      </w:divBdr>
      <w:divsChild>
        <w:div w:id="1262378662">
          <w:marLeft w:val="336"/>
          <w:marRight w:val="0"/>
          <w:marTop w:val="120"/>
          <w:marBottom w:val="312"/>
          <w:divBdr>
            <w:top w:val="none" w:sz="0" w:space="0" w:color="auto"/>
            <w:left w:val="none" w:sz="0" w:space="0" w:color="auto"/>
            <w:bottom w:val="none" w:sz="0" w:space="0" w:color="auto"/>
            <w:right w:val="none" w:sz="0" w:space="0" w:color="auto"/>
          </w:divBdr>
          <w:divsChild>
            <w:div w:id="20010784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6628928">
          <w:marLeft w:val="0"/>
          <w:marRight w:val="0"/>
          <w:marTop w:val="0"/>
          <w:marBottom w:val="120"/>
          <w:divBdr>
            <w:top w:val="none" w:sz="0" w:space="0" w:color="auto"/>
            <w:left w:val="none" w:sz="0" w:space="0" w:color="auto"/>
            <w:bottom w:val="none" w:sz="0" w:space="0" w:color="auto"/>
            <w:right w:val="none" w:sz="0" w:space="0" w:color="auto"/>
          </w:divBdr>
        </w:div>
      </w:divsChild>
    </w:div>
    <w:div w:id="1211921501">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0593957">
      <w:bodyDiv w:val="1"/>
      <w:marLeft w:val="0"/>
      <w:marRight w:val="0"/>
      <w:marTop w:val="0"/>
      <w:marBottom w:val="0"/>
      <w:divBdr>
        <w:top w:val="none" w:sz="0" w:space="0" w:color="auto"/>
        <w:left w:val="none" w:sz="0" w:space="0" w:color="auto"/>
        <w:bottom w:val="none" w:sz="0" w:space="0" w:color="auto"/>
        <w:right w:val="none" w:sz="0" w:space="0" w:color="auto"/>
      </w:divBdr>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79683837">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17422758">
      <w:bodyDiv w:val="1"/>
      <w:marLeft w:val="0"/>
      <w:marRight w:val="0"/>
      <w:marTop w:val="0"/>
      <w:marBottom w:val="0"/>
      <w:divBdr>
        <w:top w:val="none" w:sz="0" w:space="0" w:color="auto"/>
        <w:left w:val="none" w:sz="0" w:space="0" w:color="auto"/>
        <w:bottom w:val="none" w:sz="0" w:space="0" w:color="auto"/>
        <w:right w:val="none" w:sz="0" w:space="0" w:color="auto"/>
      </w:divBdr>
      <w:divsChild>
        <w:div w:id="1403798329">
          <w:marLeft w:val="0"/>
          <w:marRight w:val="0"/>
          <w:marTop w:val="0"/>
          <w:marBottom w:val="0"/>
          <w:divBdr>
            <w:top w:val="none" w:sz="0" w:space="0" w:color="auto"/>
            <w:left w:val="none" w:sz="0" w:space="0" w:color="auto"/>
            <w:bottom w:val="none" w:sz="0" w:space="0" w:color="auto"/>
            <w:right w:val="none" w:sz="0" w:space="0" w:color="auto"/>
          </w:divBdr>
        </w:div>
        <w:div w:id="66538307">
          <w:marLeft w:val="0"/>
          <w:marRight w:val="0"/>
          <w:marTop w:val="0"/>
          <w:marBottom w:val="0"/>
          <w:divBdr>
            <w:top w:val="none" w:sz="0" w:space="0" w:color="auto"/>
            <w:left w:val="none" w:sz="0" w:space="0" w:color="auto"/>
            <w:bottom w:val="none" w:sz="0" w:space="0" w:color="auto"/>
            <w:right w:val="none" w:sz="0" w:space="0" w:color="auto"/>
          </w:divBdr>
        </w:div>
        <w:div w:id="1642491974">
          <w:marLeft w:val="0"/>
          <w:marRight w:val="0"/>
          <w:marTop w:val="0"/>
          <w:marBottom w:val="0"/>
          <w:divBdr>
            <w:top w:val="none" w:sz="0" w:space="0" w:color="auto"/>
            <w:left w:val="none" w:sz="0" w:space="0" w:color="auto"/>
            <w:bottom w:val="none" w:sz="0" w:space="0" w:color="auto"/>
            <w:right w:val="none" w:sz="0" w:space="0" w:color="auto"/>
          </w:divBdr>
        </w:div>
        <w:div w:id="1748847781">
          <w:marLeft w:val="0"/>
          <w:marRight w:val="0"/>
          <w:marTop w:val="0"/>
          <w:marBottom w:val="0"/>
          <w:divBdr>
            <w:top w:val="none" w:sz="0" w:space="0" w:color="auto"/>
            <w:left w:val="none" w:sz="0" w:space="0" w:color="auto"/>
            <w:bottom w:val="none" w:sz="0" w:space="0" w:color="auto"/>
            <w:right w:val="none" w:sz="0" w:space="0" w:color="auto"/>
          </w:divBdr>
        </w:div>
        <w:div w:id="3939605">
          <w:marLeft w:val="0"/>
          <w:marRight w:val="0"/>
          <w:marTop w:val="0"/>
          <w:marBottom w:val="0"/>
          <w:divBdr>
            <w:top w:val="none" w:sz="0" w:space="0" w:color="auto"/>
            <w:left w:val="none" w:sz="0" w:space="0" w:color="auto"/>
            <w:bottom w:val="none" w:sz="0" w:space="0" w:color="auto"/>
            <w:right w:val="none" w:sz="0" w:space="0" w:color="auto"/>
          </w:divBdr>
        </w:div>
        <w:div w:id="1212693278">
          <w:marLeft w:val="0"/>
          <w:marRight w:val="0"/>
          <w:marTop w:val="0"/>
          <w:marBottom w:val="0"/>
          <w:divBdr>
            <w:top w:val="none" w:sz="0" w:space="0" w:color="auto"/>
            <w:left w:val="none" w:sz="0" w:space="0" w:color="auto"/>
            <w:bottom w:val="none" w:sz="0" w:space="0" w:color="auto"/>
            <w:right w:val="none" w:sz="0" w:space="0" w:color="auto"/>
          </w:divBdr>
        </w:div>
        <w:div w:id="2062560251">
          <w:marLeft w:val="0"/>
          <w:marRight w:val="0"/>
          <w:marTop w:val="0"/>
          <w:marBottom w:val="0"/>
          <w:divBdr>
            <w:top w:val="none" w:sz="0" w:space="0" w:color="auto"/>
            <w:left w:val="none" w:sz="0" w:space="0" w:color="auto"/>
            <w:bottom w:val="none" w:sz="0" w:space="0" w:color="auto"/>
            <w:right w:val="none" w:sz="0" w:space="0" w:color="auto"/>
          </w:divBdr>
        </w:div>
        <w:div w:id="1080832258">
          <w:marLeft w:val="0"/>
          <w:marRight w:val="0"/>
          <w:marTop w:val="0"/>
          <w:marBottom w:val="0"/>
          <w:divBdr>
            <w:top w:val="none" w:sz="0" w:space="0" w:color="auto"/>
            <w:left w:val="none" w:sz="0" w:space="0" w:color="auto"/>
            <w:bottom w:val="none" w:sz="0" w:space="0" w:color="auto"/>
            <w:right w:val="none" w:sz="0" w:space="0" w:color="auto"/>
          </w:divBdr>
        </w:div>
        <w:div w:id="1003431786">
          <w:marLeft w:val="0"/>
          <w:marRight w:val="0"/>
          <w:marTop w:val="0"/>
          <w:marBottom w:val="0"/>
          <w:divBdr>
            <w:top w:val="none" w:sz="0" w:space="0" w:color="auto"/>
            <w:left w:val="none" w:sz="0" w:space="0" w:color="auto"/>
            <w:bottom w:val="none" w:sz="0" w:space="0" w:color="auto"/>
            <w:right w:val="none" w:sz="0" w:space="0" w:color="auto"/>
          </w:divBdr>
        </w:div>
        <w:div w:id="670254035">
          <w:marLeft w:val="0"/>
          <w:marRight w:val="0"/>
          <w:marTop w:val="0"/>
          <w:marBottom w:val="0"/>
          <w:divBdr>
            <w:top w:val="none" w:sz="0" w:space="0" w:color="auto"/>
            <w:left w:val="none" w:sz="0" w:space="0" w:color="auto"/>
            <w:bottom w:val="none" w:sz="0" w:space="0" w:color="auto"/>
            <w:right w:val="none" w:sz="0" w:space="0" w:color="auto"/>
          </w:divBdr>
        </w:div>
        <w:div w:id="274410807">
          <w:marLeft w:val="0"/>
          <w:marRight w:val="0"/>
          <w:marTop w:val="0"/>
          <w:marBottom w:val="0"/>
          <w:divBdr>
            <w:top w:val="none" w:sz="0" w:space="0" w:color="auto"/>
            <w:left w:val="none" w:sz="0" w:space="0" w:color="auto"/>
            <w:bottom w:val="none" w:sz="0" w:space="0" w:color="auto"/>
            <w:right w:val="none" w:sz="0" w:space="0" w:color="auto"/>
          </w:divBdr>
        </w:div>
        <w:div w:id="567152272">
          <w:marLeft w:val="0"/>
          <w:marRight w:val="0"/>
          <w:marTop w:val="0"/>
          <w:marBottom w:val="0"/>
          <w:divBdr>
            <w:top w:val="none" w:sz="0" w:space="0" w:color="auto"/>
            <w:left w:val="none" w:sz="0" w:space="0" w:color="auto"/>
            <w:bottom w:val="none" w:sz="0" w:space="0" w:color="auto"/>
            <w:right w:val="none" w:sz="0" w:space="0" w:color="auto"/>
          </w:divBdr>
        </w:div>
        <w:div w:id="1055736494">
          <w:marLeft w:val="0"/>
          <w:marRight w:val="0"/>
          <w:marTop w:val="0"/>
          <w:marBottom w:val="0"/>
          <w:divBdr>
            <w:top w:val="none" w:sz="0" w:space="0" w:color="auto"/>
            <w:left w:val="none" w:sz="0" w:space="0" w:color="auto"/>
            <w:bottom w:val="none" w:sz="0" w:space="0" w:color="auto"/>
            <w:right w:val="none" w:sz="0" w:space="0" w:color="auto"/>
          </w:divBdr>
        </w:div>
        <w:div w:id="659044057">
          <w:marLeft w:val="0"/>
          <w:marRight w:val="0"/>
          <w:marTop w:val="0"/>
          <w:marBottom w:val="0"/>
          <w:divBdr>
            <w:top w:val="none" w:sz="0" w:space="0" w:color="auto"/>
            <w:left w:val="none" w:sz="0" w:space="0" w:color="auto"/>
            <w:bottom w:val="none" w:sz="0" w:space="0" w:color="auto"/>
            <w:right w:val="none" w:sz="0" w:space="0" w:color="auto"/>
          </w:divBdr>
        </w:div>
        <w:div w:id="1102064634">
          <w:marLeft w:val="0"/>
          <w:marRight w:val="0"/>
          <w:marTop w:val="0"/>
          <w:marBottom w:val="0"/>
          <w:divBdr>
            <w:top w:val="none" w:sz="0" w:space="0" w:color="auto"/>
            <w:left w:val="none" w:sz="0" w:space="0" w:color="auto"/>
            <w:bottom w:val="none" w:sz="0" w:space="0" w:color="auto"/>
            <w:right w:val="none" w:sz="0" w:space="0" w:color="auto"/>
          </w:divBdr>
        </w:div>
        <w:div w:id="397896260">
          <w:marLeft w:val="0"/>
          <w:marRight w:val="0"/>
          <w:marTop w:val="0"/>
          <w:marBottom w:val="0"/>
          <w:divBdr>
            <w:top w:val="none" w:sz="0" w:space="0" w:color="auto"/>
            <w:left w:val="none" w:sz="0" w:space="0" w:color="auto"/>
            <w:bottom w:val="none" w:sz="0" w:space="0" w:color="auto"/>
            <w:right w:val="none" w:sz="0" w:space="0" w:color="auto"/>
          </w:divBdr>
        </w:div>
        <w:div w:id="1416898108">
          <w:marLeft w:val="0"/>
          <w:marRight w:val="0"/>
          <w:marTop w:val="0"/>
          <w:marBottom w:val="0"/>
          <w:divBdr>
            <w:top w:val="none" w:sz="0" w:space="0" w:color="auto"/>
            <w:left w:val="none" w:sz="0" w:space="0" w:color="auto"/>
            <w:bottom w:val="none" w:sz="0" w:space="0" w:color="auto"/>
            <w:right w:val="none" w:sz="0" w:space="0" w:color="auto"/>
          </w:divBdr>
        </w:div>
        <w:div w:id="1798990709">
          <w:marLeft w:val="0"/>
          <w:marRight w:val="0"/>
          <w:marTop w:val="0"/>
          <w:marBottom w:val="0"/>
          <w:divBdr>
            <w:top w:val="none" w:sz="0" w:space="0" w:color="auto"/>
            <w:left w:val="none" w:sz="0" w:space="0" w:color="auto"/>
            <w:bottom w:val="none" w:sz="0" w:space="0" w:color="auto"/>
            <w:right w:val="none" w:sz="0" w:space="0" w:color="auto"/>
          </w:divBdr>
        </w:div>
        <w:div w:id="2111506367">
          <w:marLeft w:val="0"/>
          <w:marRight w:val="0"/>
          <w:marTop w:val="0"/>
          <w:marBottom w:val="0"/>
          <w:divBdr>
            <w:top w:val="none" w:sz="0" w:space="0" w:color="auto"/>
            <w:left w:val="none" w:sz="0" w:space="0" w:color="auto"/>
            <w:bottom w:val="none" w:sz="0" w:space="0" w:color="auto"/>
            <w:right w:val="none" w:sz="0" w:space="0" w:color="auto"/>
          </w:divBdr>
        </w:div>
        <w:div w:id="669332900">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65178572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0481513">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60716958">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01811710">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58384013">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tonio_L%C3%B3pez_de_Santa_Anna" TargetMode="External"/><Relationship Id="rId3" Type="http://schemas.microsoft.com/office/2007/relationships/stylesWithEffects" Target="stylesWithEffects.xml"/><Relationship Id="rId7" Type="http://schemas.openxmlformats.org/officeDocument/2006/relationships/hyperlink" Target="https://es.wikipedia.org/wiki/Agust%C3%ADn_de_Iturb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cortes vilchis</dc:creator>
  <cp:lastModifiedBy>marisol cortes vilchis</cp:lastModifiedBy>
  <cp:revision>16</cp:revision>
  <dcterms:created xsi:type="dcterms:W3CDTF">2017-11-13T22:55:00Z</dcterms:created>
  <dcterms:modified xsi:type="dcterms:W3CDTF">2017-11-14T03:04:00Z</dcterms:modified>
</cp:coreProperties>
</file>