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AC" w:rsidRPr="001E505A" w:rsidRDefault="00B51AAC" w:rsidP="001E505A">
      <w:pPr>
        <w:spacing w:after="0" w:line="360" w:lineRule="auto"/>
        <w:jc w:val="center"/>
        <w:rPr>
          <w:sz w:val="72"/>
          <w:szCs w:val="32"/>
        </w:rPr>
      </w:pPr>
      <w:r w:rsidRPr="001E505A">
        <w:rPr>
          <w:sz w:val="72"/>
          <w:szCs w:val="32"/>
        </w:rPr>
        <w:t>ESCUELA COMERCIAL</w:t>
      </w:r>
    </w:p>
    <w:p w:rsidR="00B51AAC" w:rsidRPr="001E505A" w:rsidRDefault="00B51AAC" w:rsidP="001E505A">
      <w:pPr>
        <w:spacing w:after="0" w:line="360" w:lineRule="auto"/>
        <w:jc w:val="center"/>
        <w:rPr>
          <w:sz w:val="72"/>
          <w:szCs w:val="32"/>
        </w:rPr>
      </w:pPr>
      <w:r w:rsidRPr="001E505A">
        <w:rPr>
          <w:sz w:val="72"/>
          <w:szCs w:val="32"/>
        </w:rPr>
        <w:t>CÁMARA DE COMERCIO</w:t>
      </w:r>
    </w:p>
    <w:p w:rsidR="00DE4A1A" w:rsidRPr="00DE4A1A" w:rsidRDefault="00DE4A1A" w:rsidP="00DE4A1A">
      <w:pPr>
        <w:jc w:val="center"/>
        <w:rPr>
          <w:rFonts w:ascii="Times New Roman" w:hAnsi="Times New Roman" w:cs="Times New Roman"/>
          <w:b/>
          <w:sz w:val="36"/>
          <w:szCs w:val="36"/>
        </w:rPr>
      </w:pPr>
      <w:r w:rsidRPr="00DE4A1A">
        <w:rPr>
          <w:rFonts w:ascii="Times New Roman" w:hAnsi="Times New Roman" w:cs="Times New Roman"/>
          <w:b/>
          <w:sz w:val="36"/>
          <w:szCs w:val="36"/>
        </w:rPr>
        <w:t xml:space="preserve">MANUAL PARA </w:t>
      </w:r>
    </w:p>
    <w:p w:rsidR="00DE4A1A" w:rsidRPr="00DE4A1A" w:rsidRDefault="00DE4A1A" w:rsidP="00DE4A1A">
      <w:pPr>
        <w:jc w:val="center"/>
        <w:rPr>
          <w:rFonts w:ascii="Times New Roman" w:hAnsi="Times New Roman" w:cs="Times New Roman"/>
          <w:b/>
          <w:sz w:val="36"/>
          <w:szCs w:val="36"/>
        </w:rPr>
      </w:pPr>
      <w:r w:rsidRPr="00DE4A1A">
        <w:rPr>
          <w:rFonts w:ascii="Times New Roman" w:hAnsi="Times New Roman" w:cs="Times New Roman"/>
          <w:b/>
          <w:sz w:val="36"/>
          <w:szCs w:val="36"/>
        </w:rPr>
        <w:t>PADRES DE FAMILIA</w:t>
      </w:r>
    </w:p>
    <w:p w:rsidR="00B51AAC" w:rsidRDefault="00DE4A1A" w:rsidP="00B51AAC">
      <w:pPr>
        <w:rPr>
          <w:rFonts w:ascii="Times New Roman" w:hAnsi="Times New Roman" w:cs="Times New Roman"/>
          <w:b/>
          <w:sz w:val="44"/>
          <w:szCs w:val="44"/>
        </w:rPr>
      </w:pPr>
      <w:r>
        <w:rPr>
          <w:rFonts w:ascii="Times New Roman" w:hAnsi="Times New Roman" w:cs="Times New Roman"/>
          <w:b/>
          <w:noProof/>
          <w:sz w:val="44"/>
          <w:szCs w:val="44"/>
          <w:lang w:eastAsia="es-MX"/>
        </w:rPr>
        <w:drawing>
          <wp:anchor distT="0" distB="0" distL="114300" distR="114300" simplePos="0" relativeHeight="251658240" behindDoc="1" locked="0" layoutInCell="1" allowOverlap="1" wp14:anchorId="5BEC9CD5" wp14:editId="1F497B56">
            <wp:simplePos x="0" y="0"/>
            <wp:positionH relativeFrom="column">
              <wp:posOffset>1994535</wp:posOffset>
            </wp:positionH>
            <wp:positionV relativeFrom="paragraph">
              <wp:posOffset>154305</wp:posOffset>
            </wp:positionV>
            <wp:extent cx="2336800" cy="3220720"/>
            <wp:effectExtent l="0" t="0" r="6350" b="0"/>
            <wp:wrapTight wrapText="bothSides">
              <wp:wrapPolygon edited="0">
                <wp:start x="0" y="0"/>
                <wp:lineTo x="0" y="21464"/>
                <wp:lineTo x="21483" y="21464"/>
                <wp:lineTo x="21483" y="0"/>
                <wp:lineTo x="0" y="0"/>
              </wp:wrapPolygon>
            </wp:wrapTight>
            <wp:docPr id="1" name="Picture 1" descr="http://www.eccc.com.mx/ECCC_archivos/escudoeccc.jpg"/>
            <wp:cNvGraphicFramePr/>
            <a:graphic xmlns:a="http://schemas.openxmlformats.org/drawingml/2006/main">
              <a:graphicData uri="http://schemas.openxmlformats.org/drawingml/2006/picture">
                <pic:pic xmlns:pic="http://schemas.openxmlformats.org/drawingml/2006/picture">
                  <pic:nvPicPr>
                    <pic:cNvPr id="2" name="Picture 1" descr="http://www.eccc.com.mx/ECCC_archivos/escudoeccc.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0" cy="3220720"/>
                    </a:xfrm>
                    <a:prstGeom prst="rect">
                      <a:avLst/>
                    </a:prstGeom>
                    <a:noFill/>
                    <a:ln>
                      <a:noFill/>
                    </a:ln>
                  </pic:spPr>
                </pic:pic>
              </a:graphicData>
            </a:graphic>
          </wp:anchor>
        </w:drawing>
      </w:r>
      <w:r w:rsidR="00B51AAC">
        <w:rPr>
          <w:rFonts w:ascii="Times New Roman" w:hAnsi="Times New Roman" w:cs="Times New Roman"/>
          <w:b/>
          <w:sz w:val="44"/>
          <w:szCs w:val="44"/>
        </w:rPr>
        <w:tab/>
      </w:r>
      <w:r w:rsidR="00B51AAC">
        <w:rPr>
          <w:rFonts w:ascii="Times New Roman" w:hAnsi="Times New Roman" w:cs="Times New Roman"/>
          <w:b/>
          <w:sz w:val="44"/>
          <w:szCs w:val="44"/>
        </w:rPr>
        <w:tab/>
      </w:r>
      <w:r w:rsidR="00B51AAC">
        <w:rPr>
          <w:rFonts w:ascii="Times New Roman" w:hAnsi="Times New Roman" w:cs="Times New Roman"/>
          <w:b/>
          <w:sz w:val="44"/>
          <w:szCs w:val="44"/>
        </w:rPr>
        <w:tab/>
      </w:r>
      <w:r w:rsidR="00B51AAC">
        <w:rPr>
          <w:rFonts w:ascii="Times New Roman" w:hAnsi="Times New Roman" w:cs="Times New Roman"/>
          <w:b/>
          <w:sz w:val="44"/>
          <w:szCs w:val="44"/>
        </w:rPr>
        <w:tab/>
      </w:r>
    </w:p>
    <w:p w:rsidR="00B51AAC" w:rsidRDefault="00B51AAC" w:rsidP="00B51AAC">
      <w:pPr>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p>
    <w:p w:rsidR="00B51AAC" w:rsidRDefault="00B51AAC" w:rsidP="00B51AAC">
      <w:pPr>
        <w:rPr>
          <w:rFonts w:ascii="Times New Roman" w:hAnsi="Times New Roman" w:cs="Times New Roman"/>
          <w:b/>
          <w:sz w:val="44"/>
          <w:szCs w:val="44"/>
        </w:rPr>
      </w:pPr>
    </w:p>
    <w:p w:rsidR="00B51AAC" w:rsidRDefault="00B51AAC" w:rsidP="00B51AAC">
      <w:pPr>
        <w:rPr>
          <w:rFonts w:ascii="Times New Roman" w:hAnsi="Times New Roman" w:cs="Times New Roman"/>
          <w:b/>
          <w:sz w:val="44"/>
          <w:szCs w:val="44"/>
        </w:rPr>
      </w:pPr>
    </w:p>
    <w:p w:rsidR="00B51AAC" w:rsidRDefault="00B51AAC" w:rsidP="00B51AAC">
      <w:pPr>
        <w:rPr>
          <w:rFonts w:ascii="Times New Roman" w:hAnsi="Times New Roman" w:cs="Times New Roman"/>
          <w:b/>
          <w:sz w:val="44"/>
          <w:szCs w:val="44"/>
        </w:rPr>
      </w:pPr>
    </w:p>
    <w:p w:rsidR="00B51AAC" w:rsidRDefault="00B51AAC" w:rsidP="00B51AAC">
      <w:pPr>
        <w:rPr>
          <w:rFonts w:ascii="Times New Roman" w:hAnsi="Times New Roman" w:cs="Times New Roman"/>
          <w:b/>
          <w:sz w:val="44"/>
          <w:szCs w:val="44"/>
        </w:rPr>
      </w:pPr>
    </w:p>
    <w:p w:rsidR="00B51AAC" w:rsidRDefault="00B51AAC" w:rsidP="00B51AAC">
      <w:pPr>
        <w:rPr>
          <w:rFonts w:ascii="Baskerville Old Face" w:hAnsi="Baskerville Old Face" w:cs="Times New Roman"/>
          <w:b/>
          <w:sz w:val="44"/>
          <w:szCs w:val="44"/>
        </w:rPr>
      </w:pPr>
    </w:p>
    <w:p w:rsidR="007233EE" w:rsidRDefault="007233EE" w:rsidP="00B51AAC">
      <w:pPr>
        <w:jc w:val="center"/>
        <w:rPr>
          <w:rFonts w:ascii="Times New Roman" w:hAnsi="Times New Roman" w:cs="Times New Roman"/>
          <w:b/>
          <w:sz w:val="44"/>
          <w:szCs w:val="44"/>
        </w:rPr>
      </w:pPr>
    </w:p>
    <w:p w:rsidR="00DE4A1A" w:rsidRPr="00DE4A1A" w:rsidRDefault="00DE4A1A" w:rsidP="00DE4A1A">
      <w:pPr>
        <w:jc w:val="center"/>
        <w:rPr>
          <w:rFonts w:ascii="Times New Roman" w:hAnsi="Times New Roman" w:cs="Times New Roman"/>
          <w:sz w:val="36"/>
          <w:szCs w:val="36"/>
        </w:rPr>
      </w:pPr>
      <w:r w:rsidRPr="00DE4A1A">
        <w:rPr>
          <w:rFonts w:ascii="Times New Roman" w:hAnsi="Times New Roman" w:cs="Times New Roman"/>
          <w:sz w:val="36"/>
          <w:szCs w:val="36"/>
        </w:rPr>
        <w:t>JARDÍN DE NIÑOS,</w:t>
      </w:r>
    </w:p>
    <w:p w:rsidR="00DE4A1A" w:rsidRPr="00DE4A1A" w:rsidRDefault="00DE4A1A" w:rsidP="00DE4A1A">
      <w:pPr>
        <w:jc w:val="center"/>
        <w:rPr>
          <w:rFonts w:ascii="Times New Roman" w:hAnsi="Times New Roman" w:cs="Times New Roman"/>
          <w:b/>
          <w:sz w:val="36"/>
          <w:szCs w:val="36"/>
        </w:rPr>
      </w:pPr>
      <w:r w:rsidRPr="00DE4A1A">
        <w:rPr>
          <w:rFonts w:ascii="Times New Roman" w:hAnsi="Times New Roman" w:cs="Times New Roman"/>
          <w:sz w:val="36"/>
          <w:szCs w:val="36"/>
        </w:rPr>
        <w:t xml:space="preserve"> PRIMARIA Y SECUNDARIA</w:t>
      </w:r>
    </w:p>
    <w:p w:rsidR="00B51AAC" w:rsidRPr="00DE4A1A" w:rsidRDefault="00B51AAC" w:rsidP="00B51AAC">
      <w:pPr>
        <w:jc w:val="center"/>
        <w:rPr>
          <w:rFonts w:ascii="Times New Roman" w:hAnsi="Times New Roman" w:cs="Times New Roman"/>
          <w:i/>
          <w:sz w:val="36"/>
          <w:szCs w:val="36"/>
        </w:rPr>
      </w:pPr>
      <w:r w:rsidRPr="00DE4A1A">
        <w:rPr>
          <w:rFonts w:ascii="Times New Roman" w:hAnsi="Times New Roman" w:cs="Times New Roman"/>
          <w:i/>
          <w:sz w:val="36"/>
          <w:szCs w:val="36"/>
        </w:rPr>
        <w:t>PROCEDIMIENTOS ACADÉMICOS</w:t>
      </w:r>
    </w:p>
    <w:p w:rsidR="00B51AAC" w:rsidRPr="00DE4A1A" w:rsidRDefault="00B51AAC" w:rsidP="00B51AAC">
      <w:pPr>
        <w:jc w:val="center"/>
        <w:rPr>
          <w:rFonts w:ascii="Times New Roman" w:hAnsi="Times New Roman" w:cs="Times New Roman"/>
          <w:i/>
          <w:sz w:val="36"/>
          <w:szCs w:val="36"/>
        </w:rPr>
      </w:pPr>
      <w:r w:rsidRPr="00DE4A1A">
        <w:rPr>
          <w:rFonts w:ascii="Times New Roman" w:hAnsi="Times New Roman" w:cs="Times New Roman"/>
          <w:i/>
          <w:sz w:val="36"/>
          <w:szCs w:val="36"/>
        </w:rPr>
        <w:t>PROCEDIMIENTOS ADMINISTRATIVOS</w:t>
      </w:r>
    </w:p>
    <w:p w:rsidR="00590526" w:rsidRDefault="00590526" w:rsidP="00B51AAC">
      <w:pPr>
        <w:jc w:val="center"/>
        <w:rPr>
          <w:rFonts w:ascii="Times New Roman" w:hAnsi="Times New Roman" w:cs="Times New Roman"/>
          <w:i/>
          <w:szCs w:val="32"/>
        </w:rPr>
      </w:pPr>
    </w:p>
    <w:p w:rsidR="00924C0F" w:rsidRDefault="00613B5F">
      <w:pPr>
        <w:pStyle w:val="TDC1"/>
        <w:rPr>
          <w:rFonts w:eastAsiaTheme="minorEastAsia"/>
          <w:b w:val="0"/>
          <w:bCs w:val="0"/>
          <w:caps w:val="0"/>
          <w:sz w:val="22"/>
          <w:szCs w:val="22"/>
          <w:lang w:eastAsia="es-MX"/>
        </w:rPr>
      </w:pPr>
      <w:r w:rsidRPr="00D478FC">
        <w:rPr>
          <w:rFonts w:ascii="Times New Roman" w:hAnsi="Times New Roman" w:cs="Times New Roman"/>
          <w:sz w:val="96"/>
          <w:szCs w:val="28"/>
        </w:rPr>
        <w:fldChar w:fldCharType="begin"/>
      </w:r>
      <w:r w:rsidR="00D950B6" w:rsidRPr="00D478FC">
        <w:rPr>
          <w:rFonts w:ascii="Times New Roman" w:hAnsi="Times New Roman" w:cs="Times New Roman"/>
          <w:sz w:val="96"/>
          <w:szCs w:val="28"/>
        </w:rPr>
        <w:instrText xml:space="preserve"> TOC \o "1-3" \h \z \u </w:instrText>
      </w:r>
      <w:r w:rsidRPr="00D478FC">
        <w:rPr>
          <w:rFonts w:ascii="Times New Roman" w:hAnsi="Times New Roman" w:cs="Times New Roman"/>
          <w:sz w:val="96"/>
          <w:szCs w:val="28"/>
        </w:rPr>
        <w:fldChar w:fldCharType="separate"/>
      </w:r>
      <w:hyperlink w:anchor="_Toc395006035" w:history="1">
        <w:r w:rsidR="00924C0F" w:rsidRPr="00A851D4">
          <w:rPr>
            <w:rStyle w:val="Hipervnculo"/>
          </w:rPr>
          <w:t>¡BIENVENIDOS!</w:t>
        </w:r>
        <w:r w:rsidR="00924C0F">
          <w:rPr>
            <w:webHidden/>
          </w:rPr>
          <w:tab/>
        </w:r>
        <w:r>
          <w:rPr>
            <w:webHidden/>
          </w:rPr>
          <w:fldChar w:fldCharType="begin"/>
        </w:r>
        <w:r w:rsidR="00924C0F">
          <w:rPr>
            <w:webHidden/>
          </w:rPr>
          <w:instrText xml:space="preserve"> PAGEREF _Toc395006035 \h </w:instrText>
        </w:r>
        <w:r>
          <w:rPr>
            <w:webHidden/>
          </w:rPr>
        </w:r>
        <w:r>
          <w:rPr>
            <w:webHidden/>
          </w:rPr>
          <w:fldChar w:fldCharType="separate"/>
        </w:r>
        <w:r w:rsidR="00C96E14">
          <w:rPr>
            <w:webHidden/>
          </w:rPr>
          <w:t>3</w:t>
        </w:r>
        <w:r>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36" w:history="1">
        <w:r w:rsidR="00924C0F" w:rsidRPr="00A851D4">
          <w:rPr>
            <w:rStyle w:val="Hipervnculo"/>
          </w:rPr>
          <w:t>CONTACTO</w:t>
        </w:r>
        <w:r w:rsidR="00924C0F">
          <w:rPr>
            <w:webHidden/>
          </w:rPr>
          <w:tab/>
        </w:r>
        <w:r w:rsidR="00613B5F">
          <w:rPr>
            <w:webHidden/>
          </w:rPr>
          <w:fldChar w:fldCharType="begin"/>
        </w:r>
        <w:r w:rsidR="00924C0F">
          <w:rPr>
            <w:webHidden/>
          </w:rPr>
          <w:instrText xml:space="preserve"> PAGEREF _Toc395006036 \h </w:instrText>
        </w:r>
        <w:r w:rsidR="00613B5F">
          <w:rPr>
            <w:webHidden/>
          </w:rPr>
        </w:r>
        <w:r w:rsidR="00613B5F">
          <w:rPr>
            <w:webHidden/>
          </w:rPr>
          <w:fldChar w:fldCharType="separate"/>
        </w:r>
        <w:r w:rsidR="00C96E14">
          <w:rPr>
            <w:webHidden/>
          </w:rPr>
          <w:t>4</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40" w:history="1">
        <w:r w:rsidR="00924C0F" w:rsidRPr="00A851D4">
          <w:rPr>
            <w:rStyle w:val="Hipervnculo"/>
          </w:rPr>
          <w:t>REGLAMENTO A PADRES DE FAMILIA</w:t>
        </w:r>
        <w:r w:rsidR="00924C0F">
          <w:rPr>
            <w:webHidden/>
          </w:rPr>
          <w:tab/>
        </w:r>
        <w:r w:rsidR="00613B5F">
          <w:rPr>
            <w:webHidden/>
          </w:rPr>
          <w:fldChar w:fldCharType="begin"/>
        </w:r>
        <w:r w:rsidR="00924C0F">
          <w:rPr>
            <w:webHidden/>
          </w:rPr>
          <w:instrText xml:space="preserve"> PAGEREF _Toc395006040 \h </w:instrText>
        </w:r>
        <w:r w:rsidR="00613B5F">
          <w:rPr>
            <w:webHidden/>
          </w:rPr>
        </w:r>
        <w:r w:rsidR="00613B5F">
          <w:rPr>
            <w:webHidden/>
          </w:rPr>
          <w:fldChar w:fldCharType="separate"/>
        </w:r>
        <w:r w:rsidR="00C96E14">
          <w:rPr>
            <w:webHidden/>
          </w:rPr>
          <w:t>6</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41" w:history="1">
        <w:r w:rsidR="00924C0F" w:rsidRPr="00A851D4">
          <w:rPr>
            <w:rStyle w:val="Hipervnculo"/>
          </w:rPr>
          <w:t>REGLAMENTO DE ALUMNOS</w:t>
        </w:r>
        <w:r w:rsidR="00924C0F">
          <w:rPr>
            <w:webHidden/>
          </w:rPr>
          <w:tab/>
        </w:r>
        <w:r w:rsidR="00613B5F">
          <w:rPr>
            <w:webHidden/>
          </w:rPr>
          <w:fldChar w:fldCharType="begin"/>
        </w:r>
        <w:r w:rsidR="00924C0F">
          <w:rPr>
            <w:webHidden/>
          </w:rPr>
          <w:instrText xml:space="preserve"> PAGEREF _Toc395006041 \h </w:instrText>
        </w:r>
        <w:r w:rsidR="00613B5F">
          <w:rPr>
            <w:webHidden/>
          </w:rPr>
        </w:r>
        <w:r w:rsidR="00613B5F">
          <w:rPr>
            <w:webHidden/>
          </w:rPr>
          <w:fldChar w:fldCharType="separate"/>
        </w:r>
        <w:r w:rsidR="00C96E14">
          <w:rPr>
            <w:webHidden/>
          </w:rPr>
          <w:t>8</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42" w:history="1">
        <w:r w:rsidR="00924C0F" w:rsidRPr="00A851D4">
          <w:rPr>
            <w:rStyle w:val="Hipervnculo"/>
          </w:rPr>
          <w:t>LINEAMIENTOS ACADÉMICOS</w:t>
        </w:r>
        <w:r w:rsidR="00924C0F">
          <w:rPr>
            <w:webHidden/>
          </w:rPr>
          <w:tab/>
        </w:r>
        <w:r w:rsidR="00613B5F">
          <w:rPr>
            <w:webHidden/>
          </w:rPr>
          <w:fldChar w:fldCharType="begin"/>
        </w:r>
        <w:r w:rsidR="00924C0F">
          <w:rPr>
            <w:webHidden/>
          </w:rPr>
          <w:instrText xml:space="preserve"> PAGEREF _Toc395006042 \h </w:instrText>
        </w:r>
        <w:r w:rsidR="00613B5F">
          <w:rPr>
            <w:webHidden/>
          </w:rPr>
        </w:r>
        <w:r w:rsidR="00613B5F">
          <w:rPr>
            <w:webHidden/>
          </w:rPr>
          <w:fldChar w:fldCharType="separate"/>
        </w:r>
        <w:r w:rsidR="00C96E14">
          <w:rPr>
            <w:webHidden/>
          </w:rPr>
          <w:t>10</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58" w:history="1">
        <w:r w:rsidR="00924C0F" w:rsidRPr="00A851D4">
          <w:rPr>
            <w:rStyle w:val="Hipervnculo"/>
          </w:rPr>
          <w:t>RECURSOS DE APOYO</w:t>
        </w:r>
        <w:r w:rsidR="00924C0F">
          <w:rPr>
            <w:webHidden/>
          </w:rPr>
          <w:tab/>
        </w:r>
        <w:r w:rsidR="00613B5F">
          <w:rPr>
            <w:webHidden/>
          </w:rPr>
          <w:fldChar w:fldCharType="begin"/>
        </w:r>
        <w:r w:rsidR="00924C0F">
          <w:rPr>
            <w:webHidden/>
          </w:rPr>
          <w:instrText xml:space="preserve"> PAGEREF _Toc395006058 \h </w:instrText>
        </w:r>
        <w:r w:rsidR="00613B5F">
          <w:rPr>
            <w:webHidden/>
          </w:rPr>
        </w:r>
        <w:r w:rsidR="00613B5F">
          <w:rPr>
            <w:webHidden/>
          </w:rPr>
          <w:fldChar w:fldCharType="separate"/>
        </w:r>
        <w:r w:rsidR="00C96E14">
          <w:rPr>
            <w:webHidden/>
          </w:rPr>
          <w:t>13</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61" w:history="1">
        <w:r w:rsidR="00924C0F" w:rsidRPr="00A851D4">
          <w:rPr>
            <w:rStyle w:val="Hipervnculo"/>
          </w:rPr>
          <w:t>DOBLE CALIFICACIÓN</w:t>
        </w:r>
        <w:r w:rsidR="00924C0F">
          <w:rPr>
            <w:webHidden/>
          </w:rPr>
          <w:tab/>
        </w:r>
        <w:r w:rsidR="00613B5F">
          <w:rPr>
            <w:webHidden/>
          </w:rPr>
          <w:fldChar w:fldCharType="begin"/>
        </w:r>
        <w:r w:rsidR="00924C0F">
          <w:rPr>
            <w:webHidden/>
          </w:rPr>
          <w:instrText xml:space="preserve"> PAGEREF _Toc395006061 \h </w:instrText>
        </w:r>
        <w:r w:rsidR="00613B5F">
          <w:rPr>
            <w:webHidden/>
          </w:rPr>
        </w:r>
        <w:r w:rsidR="00613B5F">
          <w:rPr>
            <w:webHidden/>
          </w:rPr>
          <w:fldChar w:fldCharType="separate"/>
        </w:r>
        <w:r w:rsidR="00C96E14">
          <w:rPr>
            <w:webHidden/>
          </w:rPr>
          <w:t>14</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65" w:history="1">
        <w:r w:rsidR="00924C0F" w:rsidRPr="00A851D4">
          <w:rPr>
            <w:rStyle w:val="Hipervnculo"/>
          </w:rPr>
          <w:t>SISTEMA DE EVALUACIÓN INSTITUCIONAL.</w:t>
        </w:r>
        <w:r w:rsidR="00924C0F">
          <w:rPr>
            <w:webHidden/>
          </w:rPr>
          <w:tab/>
        </w:r>
        <w:r w:rsidR="00613B5F">
          <w:rPr>
            <w:webHidden/>
          </w:rPr>
          <w:fldChar w:fldCharType="begin"/>
        </w:r>
        <w:r w:rsidR="00924C0F">
          <w:rPr>
            <w:webHidden/>
          </w:rPr>
          <w:instrText xml:space="preserve"> PAGEREF _Toc395006065 \h </w:instrText>
        </w:r>
        <w:r w:rsidR="00613B5F">
          <w:rPr>
            <w:webHidden/>
          </w:rPr>
        </w:r>
        <w:r w:rsidR="00613B5F">
          <w:rPr>
            <w:webHidden/>
          </w:rPr>
          <w:fldChar w:fldCharType="separate"/>
        </w:r>
        <w:r w:rsidR="00C96E14">
          <w:rPr>
            <w:webHidden/>
          </w:rPr>
          <w:t>15</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70" w:history="1">
        <w:r w:rsidR="00924C0F" w:rsidRPr="00A851D4">
          <w:rPr>
            <w:rStyle w:val="Hipervnculo"/>
          </w:rPr>
          <w:t>FORMATOS DE TRABAJO ACADÉMICO.</w:t>
        </w:r>
        <w:r w:rsidR="00924C0F">
          <w:rPr>
            <w:webHidden/>
          </w:rPr>
          <w:tab/>
        </w:r>
        <w:r w:rsidR="00613B5F">
          <w:rPr>
            <w:webHidden/>
          </w:rPr>
          <w:fldChar w:fldCharType="begin"/>
        </w:r>
        <w:r w:rsidR="00924C0F">
          <w:rPr>
            <w:webHidden/>
          </w:rPr>
          <w:instrText xml:space="preserve"> PAGEREF _Toc395006070 \h </w:instrText>
        </w:r>
        <w:r w:rsidR="00613B5F">
          <w:rPr>
            <w:webHidden/>
          </w:rPr>
        </w:r>
        <w:r w:rsidR="00613B5F">
          <w:rPr>
            <w:webHidden/>
          </w:rPr>
          <w:fldChar w:fldCharType="separate"/>
        </w:r>
        <w:r w:rsidR="00C96E14">
          <w:rPr>
            <w:webHidden/>
          </w:rPr>
          <w:t>18</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75" w:history="1">
        <w:r w:rsidR="00924C0F" w:rsidRPr="00A851D4">
          <w:rPr>
            <w:rStyle w:val="Hipervnculo"/>
          </w:rPr>
          <w:t>DISCIPLINA</w:t>
        </w:r>
        <w:r w:rsidR="00924C0F">
          <w:rPr>
            <w:webHidden/>
          </w:rPr>
          <w:tab/>
        </w:r>
        <w:r w:rsidR="00613B5F">
          <w:rPr>
            <w:webHidden/>
          </w:rPr>
          <w:fldChar w:fldCharType="begin"/>
        </w:r>
        <w:r w:rsidR="00924C0F">
          <w:rPr>
            <w:webHidden/>
          </w:rPr>
          <w:instrText xml:space="preserve"> PAGEREF _Toc395006075 \h </w:instrText>
        </w:r>
        <w:r w:rsidR="00613B5F">
          <w:rPr>
            <w:webHidden/>
          </w:rPr>
        </w:r>
        <w:r w:rsidR="00613B5F">
          <w:rPr>
            <w:webHidden/>
          </w:rPr>
          <w:fldChar w:fldCharType="separate"/>
        </w:r>
        <w:r w:rsidR="00C96E14">
          <w:rPr>
            <w:webHidden/>
          </w:rPr>
          <w:t>20</w:t>
        </w:r>
        <w:r w:rsidR="00613B5F">
          <w:rPr>
            <w:webHidden/>
          </w:rPr>
          <w:fldChar w:fldCharType="end"/>
        </w:r>
      </w:hyperlink>
    </w:p>
    <w:p w:rsidR="00924C0F" w:rsidRDefault="002260DE">
      <w:pPr>
        <w:pStyle w:val="TDC1"/>
        <w:rPr>
          <w:rFonts w:eastAsiaTheme="minorEastAsia"/>
          <w:b w:val="0"/>
          <w:bCs w:val="0"/>
          <w:caps w:val="0"/>
          <w:sz w:val="22"/>
          <w:szCs w:val="22"/>
          <w:lang w:eastAsia="es-MX"/>
        </w:rPr>
      </w:pPr>
      <w:hyperlink w:anchor="_Toc395006077" w:history="1">
        <w:r w:rsidR="00924C0F" w:rsidRPr="00A851D4">
          <w:rPr>
            <w:rStyle w:val="Hipervnculo"/>
          </w:rPr>
          <w:t>LINEAMIENTOS ADMINISTRATIVOS</w:t>
        </w:r>
        <w:r w:rsidR="00924C0F">
          <w:rPr>
            <w:webHidden/>
          </w:rPr>
          <w:tab/>
        </w:r>
        <w:r w:rsidR="00613B5F">
          <w:rPr>
            <w:webHidden/>
          </w:rPr>
          <w:fldChar w:fldCharType="begin"/>
        </w:r>
        <w:r w:rsidR="00924C0F">
          <w:rPr>
            <w:webHidden/>
          </w:rPr>
          <w:instrText xml:space="preserve"> PAGEREF _Toc395006077 \h </w:instrText>
        </w:r>
        <w:r w:rsidR="00613B5F">
          <w:rPr>
            <w:webHidden/>
          </w:rPr>
        </w:r>
        <w:r w:rsidR="00613B5F">
          <w:rPr>
            <w:webHidden/>
          </w:rPr>
          <w:fldChar w:fldCharType="separate"/>
        </w:r>
        <w:r w:rsidR="00C96E14">
          <w:rPr>
            <w:webHidden/>
          </w:rPr>
          <w:t>22</w:t>
        </w:r>
        <w:r w:rsidR="00613B5F">
          <w:rPr>
            <w:webHidden/>
          </w:rPr>
          <w:fldChar w:fldCharType="end"/>
        </w:r>
      </w:hyperlink>
    </w:p>
    <w:p w:rsidR="000943EB" w:rsidRDefault="00613B5F" w:rsidP="00C96E14">
      <w:pPr>
        <w:pStyle w:val="Ttulo1"/>
      </w:pPr>
      <w:r w:rsidRPr="00D478FC">
        <w:fldChar w:fldCharType="end"/>
      </w:r>
      <w:bookmarkStart w:id="0" w:name="_Toc395006035"/>
    </w:p>
    <w:p w:rsidR="00813BC3" w:rsidRPr="000943EB" w:rsidRDefault="000943EB" w:rsidP="00C96E14">
      <w:pPr>
        <w:pStyle w:val="Ttulo1"/>
        <w:rPr>
          <w:sz w:val="220"/>
        </w:rPr>
      </w:pPr>
      <w:r>
        <w:rPr>
          <w:sz w:val="220"/>
        </w:rPr>
        <w:br w:type="page"/>
      </w:r>
      <w:r w:rsidR="00166B7B">
        <w:lastRenderedPageBreak/>
        <w:t>¡</w:t>
      </w:r>
      <w:r w:rsidR="00813BC3" w:rsidRPr="00AF57CC">
        <w:t>BIENVENIDOS</w:t>
      </w:r>
      <w:r w:rsidR="00166B7B">
        <w:t>!</w:t>
      </w:r>
      <w:bookmarkEnd w:id="0"/>
    </w:p>
    <w:p w:rsidR="00F85596" w:rsidRDefault="00F85596" w:rsidP="0032463E">
      <w:pPr>
        <w:spacing w:after="0"/>
        <w:rPr>
          <w:szCs w:val="28"/>
        </w:rPr>
      </w:pPr>
      <w:r w:rsidRPr="006D67A1">
        <w:rPr>
          <w:szCs w:val="28"/>
        </w:rPr>
        <w:t xml:space="preserve">Es para </w:t>
      </w:r>
      <w:r w:rsidR="0032463E">
        <w:rPr>
          <w:szCs w:val="28"/>
        </w:rPr>
        <w:t>nosotros</w:t>
      </w:r>
      <w:r w:rsidRPr="006D67A1">
        <w:rPr>
          <w:szCs w:val="28"/>
        </w:rPr>
        <w:t xml:space="preserve"> un gusto dar</w:t>
      </w:r>
      <w:r w:rsidR="0032463E">
        <w:rPr>
          <w:szCs w:val="28"/>
        </w:rPr>
        <w:t>les la</w:t>
      </w:r>
      <w:r w:rsidRPr="006D67A1">
        <w:rPr>
          <w:szCs w:val="28"/>
        </w:rPr>
        <w:t xml:space="preserve"> bienvenida a </w:t>
      </w:r>
      <w:r w:rsidR="0032463E">
        <w:rPr>
          <w:szCs w:val="28"/>
        </w:rPr>
        <w:t>nuestra</w:t>
      </w:r>
      <w:r w:rsidRPr="006D67A1">
        <w:rPr>
          <w:szCs w:val="28"/>
        </w:rPr>
        <w:t xml:space="preserve"> Institución</w:t>
      </w:r>
      <w:r w:rsidR="0032463E">
        <w:rPr>
          <w:szCs w:val="28"/>
        </w:rPr>
        <w:t>.  A</w:t>
      </w:r>
      <w:r w:rsidRPr="006D67A1">
        <w:rPr>
          <w:szCs w:val="28"/>
        </w:rPr>
        <w:t xml:space="preserve"> </w:t>
      </w:r>
      <w:r w:rsidR="00007D6C" w:rsidRPr="006D67A1">
        <w:rPr>
          <w:szCs w:val="28"/>
        </w:rPr>
        <w:t>u</w:t>
      </w:r>
      <w:r w:rsidRPr="006D67A1">
        <w:rPr>
          <w:szCs w:val="28"/>
        </w:rPr>
        <w:t>stedes</w:t>
      </w:r>
      <w:r w:rsidR="001E505A">
        <w:rPr>
          <w:szCs w:val="28"/>
        </w:rPr>
        <w:t xml:space="preserve">, </w:t>
      </w:r>
      <w:r w:rsidRPr="006D67A1">
        <w:rPr>
          <w:szCs w:val="28"/>
        </w:rPr>
        <w:t xml:space="preserve"> que </w:t>
      </w:r>
      <w:r w:rsidR="001E505A">
        <w:rPr>
          <w:szCs w:val="28"/>
        </w:rPr>
        <w:t xml:space="preserve">por primera ocasión </w:t>
      </w:r>
      <w:r w:rsidRPr="006D67A1">
        <w:rPr>
          <w:szCs w:val="28"/>
        </w:rPr>
        <w:t>llegan a nuestra Escuela</w:t>
      </w:r>
      <w:r w:rsidR="001E505A">
        <w:rPr>
          <w:szCs w:val="28"/>
        </w:rPr>
        <w:t xml:space="preserve"> </w:t>
      </w:r>
      <w:r w:rsidRPr="006D67A1">
        <w:rPr>
          <w:szCs w:val="28"/>
        </w:rPr>
        <w:t>y por supuesto, a aqu</w:t>
      </w:r>
      <w:r w:rsidR="0032463E">
        <w:rPr>
          <w:szCs w:val="28"/>
        </w:rPr>
        <w:t>é</w:t>
      </w:r>
      <w:r w:rsidRPr="006D67A1">
        <w:rPr>
          <w:szCs w:val="28"/>
        </w:rPr>
        <w:t xml:space="preserve">llos de quienes </w:t>
      </w:r>
      <w:r w:rsidR="001E505A">
        <w:rPr>
          <w:szCs w:val="28"/>
        </w:rPr>
        <w:t xml:space="preserve">ya </w:t>
      </w:r>
      <w:r w:rsidRPr="006D67A1">
        <w:rPr>
          <w:szCs w:val="28"/>
        </w:rPr>
        <w:t>somos buenos amigos.</w:t>
      </w:r>
    </w:p>
    <w:p w:rsidR="0032463E" w:rsidRPr="006D67A1" w:rsidRDefault="0032463E" w:rsidP="0032463E">
      <w:pPr>
        <w:spacing w:after="0"/>
        <w:rPr>
          <w:szCs w:val="28"/>
        </w:rPr>
      </w:pPr>
    </w:p>
    <w:p w:rsidR="00F85596" w:rsidRDefault="00F85596" w:rsidP="0032463E">
      <w:pPr>
        <w:spacing w:after="0"/>
        <w:rPr>
          <w:szCs w:val="28"/>
        </w:rPr>
      </w:pPr>
      <w:r w:rsidRPr="006D67A1">
        <w:rPr>
          <w:szCs w:val="28"/>
        </w:rPr>
        <w:t>Quer</w:t>
      </w:r>
      <w:r w:rsidR="0032463E">
        <w:rPr>
          <w:szCs w:val="28"/>
        </w:rPr>
        <w:t xml:space="preserve">emos </w:t>
      </w:r>
      <w:r w:rsidRPr="006D67A1">
        <w:rPr>
          <w:szCs w:val="28"/>
        </w:rPr>
        <w:t>enviar un saludo muy especial a todos los papás  que son ex alumnos de la E</w:t>
      </w:r>
      <w:r w:rsidR="00007D6C" w:rsidRPr="006D67A1">
        <w:rPr>
          <w:szCs w:val="28"/>
        </w:rPr>
        <w:t>scuela; es un verdadero agrado verlos</w:t>
      </w:r>
      <w:r w:rsidRPr="006D67A1">
        <w:rPr>
          <w:szCs w:val="28"/>
        </w:rPr>
        <w:t xml:space="preserve"> de nuevo, ahora con sus pequeños.</w:t>
      </w:r>
    </w:p>
    <w:p w:rsidR="0032463E" w:rsidRPr="006D67A1" w:rsidRDefault="0032463E" w:rsidP="0032463E">
      <w:pPr>
        <w:spacing w:after="0"/>
        <w:rPr>
          <w:szCs w:val="28"/>
        </w:rPr>
      </w:pPr>
    </w:p>
    <w:p w:rsidR="00F85596" w:rsidRDefault="0032463E" w:rsidP="0032463E">
      <w:pPr>
        <w:spacing w:after="0"/>
        <w:rPr>
          <w:szCs w:val="28"/>
        </w:rPr>
      </w:pPr>
      <w:r>
        <w:rPr>
          <w:szCs w:val="28"/>
        </w:rPr>
        <w:t xml:space="preserve">También queremos </w:t>
      </w:r>
      <w:r w:rsidR="00F85596" w:rsidRPr="006D67A1">
        <w:rPr>
          <w:szCs w:val="28"/>
        </w:rPr>
        <w:t>comentar</w:t>
      </w:r>
      <w:r>
        <w:rPr>
          <w:szCs w:val="28"/>
        </w:rPr>
        <w:t xml:space="preserve"> </w:t>
      </w:r>
      <w:r w:rsidR="00F85596" w:rsidRPr="006D67A1">
        <w:rPr>
          <w:szCs w:val="28"/>
        </w:rPr>
        <w:t xml:space="preserve">con ustedes algo muy importante: ni la Escuela ni los padres pueden hacer su tarea aisladamente, es un trabajo de equipo; si en casa los padres le dan importancia a la </w:t>
      </w:r>
      <w:r w:rsidR="002C600E">
        <w:rPr>
          <w:szCs w:val="28"/>
        </w:rPr>
        <w:t>disciplina</w:t>
      </w:r>
      <w:r w:rsidR="00C96E14">
        <w:rPr>
          <w:szCs w:val="28"/>
        </w:rPr>
        <w:t>,</w:t>
      </w:r>
      <w:r w:rsidR="00F85596" w:rsidRPr="006D67A1">
        <w:rPr>
          <w:szCs w:val="28"/>
        </w:rPr>
        <w:t xml:space="preserve"> favorecerán el desarrollo del autocontrol de los hijos. Si ellos a su vez viven el autocontrol, acogerán </w:t>
      </w:r>
      <w:r w:rsidR="001E505A">
        <w:rPr>
          <w:szCs w:val="28"/>
        </w:rPr>
        <w:t>el orden</w:t>
      </w:r>
      <w:r w:rsidR="00F85596" w:rsidRPr="006D67A1">
        <w:rPr>
          <w:szCs w:val="28"/>
        </w:rPr>
        <w:t xml:space="preserve"> en sus aulas, facilitarán el trabajo del maestro y el trabajo académico se acrecentará; es un círculo que brinda beneficios a todos.</w:t>
      </w:r>
    </w:p>
    <w:p w:rsidR="0032463E" w:rsidRPr="006D67A1" w:rsidRDefault="0032463E" w:rsidP="0032463E">
      <w:pPr>
        <w:spacing w:after="0"/>
        <w:rPr>
          <w:szCs w:val="28"/>
        </w:rPr>
      </w:pPr>
    </w:p>
    <w:p w:rsidR="00F85596" w:rsidRPr="006D67A1" w:rsidRDefault="00F85596" w:rsidP="0032463E">
      <w:pPr>
        <w:spacing w:after="0"/>
        <w:rPr>
          <w:szCs w:val="28"/>
        </w:rPr>
      </w:pPr>
      <w:r w:rsidRPr="006D67A1">
        <w:rPr>
          <w:szCs w:val="28"/>
        </w:rPr>
        <w:t>Nos damos cuenta que actualmente en casa se  exige cada vez menos a los hijos y se les da todo lo que piden. La disciplina, de acuerdo a estadísticas y sobre</w:t>
      </w:r>
      <w:r w:rsidR="00B44BF9" w:rsidRPr="006D67A1">
        <w:rPr>
          <w:szCs w:val="28"/>
        </w:rPr>
        <w:t xml:space="preserve"> </w:t>
      </w:r>
      <w:r w:rsidRPr="006D67A1">
        <w:rPr>
          <w:szCs w:val="28"/>
        </w:rPr>
        <w:t xml:space="preserve">todo a la experiencia, es muy importante para el alto rendimiento escolar; el aprender es importante y exige dedicación, lo cual favorece un clima escolar donde se </w:t>
      </w:r>
      <w:r w:rsidR="00007D6C" w:rsidRPr="006D67A1">
        <w:rPr>
          <w:szCs w:val="28"/>
        </w:rPr>
        <w:t>aprecia</w:t>
      </w:r>
      <w:r w:rsidRPr="006D67A1">
        <w:rPr>
          <w:szCs w:val="28"/>
        </w:rPr>
        <w:t xml:space="preserve"> el esfuerzo y un clima familiar en el que se asigna un valor prioritario a la educación.</w:t>
      </w:r>
    </w:p>
    <w:p w:rsidR="0032463E" w:rsidRDefault="0032463E" w:rsidP="0032463E">
      <w:pPr>
        <w:spacing w:after="0"/>
        <w:rPr>
          <w:szCs w:val="28"/>
        </w:rPr>
      </w:pPr>
    </w:p>
    <w:p w:rsidR="00F85596" w:rsidRPr="006D67A1" w:rsidRDefault="00F85596" w:rsidP="0032463E">
      <w:pPr>
        <w:spacing w:after="0"/>
        <w:rPr>
          <w:szCs w:val="28"/>
        </w:rPr>
      </w:pPr>
      <w:r w:rsidRPr="006D67A1">
        <w:rPr>
          <w:szCs w:val="28"/>
        </w:rPr>
        <w:t>Nuevamente, sean ustedes bienvenidos.</w:t>
      </w:r>
    </w:p>
    <w:p w:rsidR="00F85596" w:rsidRDefault="00F85596" w:rsidP="00D950B6">
      <w:pPr>
        <w:rPr>
          <w:szCs w:val="32"/>
        </w:rPr>
      </w:pPr>
    </w:p>
    <w:p w:rsidR="00F85596" w:rsidRPr="0032319E" w:rsidRDefault="0032463E" w:rsidP="0032319E">
      <w:pPr>
        <w:spacing w:after="0" w:line="240" w:lineRule="auto"/>
        <w:jc w:val="left"/>
        <w:rPr>
          <w:b/>
          <w:szCs w:val="32"/>
        </w:rPr>
      </w:pPr>
      <w:r>
        <w:rPr>
          <w:b/>
          <w:szCs w:val="32"/>
        </w:rPr>
        <w:t>Marisa Romero Cueva</w:t>
      </w:r>
    </w:p>
    <w:p w:rsidR="0079567F" w:rsidRPr="0032319E" w:rsidRDefault="0032463E" w:rsidP="0032319E">
      <w:pPr>
        <w:spacing w:after="0" w:line="240" w:lineRule="auto"/>
        <w:jc w:val="left"/>
        <w:rPr>
          <w:sz w:val="24"/>
          <w:szCs w:val="32"/>
        </w:rPr>
      </w:pPr>
      <w:r>
        <w:rPr>
          <w:sz w:val="24"/>
          <w:szCs w:val="32"/>
        </w:rPr>
        <w:t xml:space="preserve">D i r e c t o r a </w:t>
      </w:r>
    </w:p>
    <w:p w:rsidR="0032319E" w:rsidRDefault="00C96E14" w:rsidP="0032319E">
      <w:pPr>
        <w:spacing w:after="0" w:line="240" w:lineRule="auto"/>
        <w:jc w:val="left"/>
        <w:rPr>
          <w:sz w:val="24"/>
          <w:szCs w:val="32"/>
        </w:rPr>
      </w:pPr>
      <w:r>
        <w:rPr>
          <w:sz w:val="24"/>
          <w:szCs w:val="32"/>
        </w:rPr>
        <w:t>Jardín de Niños y Primaria</w:t>
      </w:r>
    </w:p>
    <w:p w:rsidR="00924C0F" w:rsidRDefault="00924C0F" w:rsidP="0032319E">
      <w:pPr>
        <w:spacing w:after="0" w:line="240" w:lineRule="auto"/>
        <w:jc w:val="left"/>
        <w:rPr>
          <w:sz w:val="24"/>
          <w:szCs w:val="32"/>
        </w:rPr>
      </w:pPr>
    </w:p>
    <w:p w:rsidR="007F1E92" w:rsidRPr="00664352" w:rsidRDefault="00501EAD" w:rsidP="00C96E14">
      <w:pPr>
        <w:pStyle w:val="Ttulo1"/>
      </w:pPr>
      <w:bookmarkStart w:id="1" w:name="_Toc395006036"/>
      <w:r w:rsidRPr="00664352">
        <w:lastRenderedPageBreak/>
        <w:t>CONTACTO</w:t>
      </w:r>
      <w:bookmarkEnd w:id="1"/>
    </w:p>
    <w:p w:rsidR="0032463E" w:rsidRDefault="0032463E" w:rsidP="0032319E">
      <w:pPr>
        <w:spacing w:after="0" w:line="240" w:lineRule="auto"/>
        <w:rPr>
          <w:szCs w:val="32"/>
        </w:rPr>
      </w:pPr>
    </w:p>
    <w:p w:rsidR="0032463E" w:rsidRDefault="0032463E" w:rsidP="0032319E">
      <w:pPr>
        <w:spacing w:after="0" w:line="240" w:lineRule="auto"/>
        <w:rPr>
          <w:szCs w:val="32"/>
        </w:rPr>
      </w:pPr>
    </w:p>
    <w:p w:rsidR="0032319E" w:rsidRPr="00664352" w:rsidRDefault="0032319E" w:rsidP="0032319E">
      <w:pPr>
        <w:spacing w:after="0" w:line="240" w:lineRule="auto"/>
        <w:rPr>
          <w:szCs w:val="32"/>
        </w:rPr>
      </w:pPr>
      <w:r w:rsidRPr="00664352">
        <w:rPr>
          <w:szCs w:val="32"/>
        </w:rPr>
        <w:t>Marisa Romero Cueva.</w:t>
      </w:r>
    </w:p>
    <w:p w:rsidR="0032319E" w:rsidRPr="00B8191D" w:rsidRDefault="00501EAD" w:rsidP="00C96E14">
      <w:pPr>
        <w:spacing w:after="0" w:line="240" w:lineRule="auto"/>
        <w:rPr>
          <w:rFonts w:cs="Arial"/>
          <w:szCs w:val="32"/>
          <w:shd w:val="clear" w:color="auto" w:fill="FFFFFF"/>
          <w:lang w:val="de-DE"/>
        </w:rPr>
      </w:pPr>
      <w:r w:rsidRPr="00664352">
        <w:rPr>
          <w:sz w:val="28"/>
          <w:szCs w:val="28"/>
        </w:rPr>
        <w:t>Dirección General Jardín de Niños y Primaria</w:t>
      </w:r>
      <w:r w:rsidR="0032319E" w:rsidRPr="00664352">
        <w:rPr>
          <w:sz w:val="28"/>
          <w:szCs w:val="28"/>
        </w:rPr>
        <w:t>.</w:t>
      </w:r>
      <w:r w:rsidR="00AF63C5" w:rsidRPr="00664352">
        <w:rPr>
          <w:sz w:val="28"/>
          <w:szCs w:val="28"/>
        </w:rPr>
        <w:t xml:space="preserve">  </w:t>
      </w:r>
      <w:r w:rsidR="001C10E0" w:rsidRPr="00664352">
        <w:rPr>
          <w:sz w:val="28"/>
          <w:szCs w:val="28"/>
        </w:rPr>
        <w:tab/>
      </w:r>
      <w:r w:rsidR="00B8191D" w:rsidRPr="00B8191D">
        <w:rPr>
          <w:szCs w:val="32"/>
          <w:lang w:val="de-DE"/>
        </w:rPr>
        <w:t xml:space="preserve">e-mail </w:t>
      </w:r>
      <w:r w:rsidR="00CD1A74">
        <w:fldChar w:fldCharType="begin"/>
      </w:r>
      <w:r w:rsidR="00CD1A74" w:rsidRPr="00C96E14">
        <w:rPr>
          <w:lang w:val="de-DE"/>
        </w:rPr>
        <w:instrText xml:space="preserve"> HYPERLINK "mailto:mrs@eccc.com.mx" </w:instrText>
      </w:r>
      <w:r w:rsidR="00CD1A74">
        <w:fldChar w:fldCharType="separate"/>
      </w:r>
      <w:r w:rsidR="00B8191D" w:rsidRPr="00B8191D">
        <w:rPr>
          <w:rStyle w:val="Hipervnculo"/>
          <w:szCs w:val="32"/>
          <w:lang w:val="de-DE"/>
        </w:rPr>
        <w:t>mrs</w:t>
      </w:r>
      <w:r w:rsidR="00B8191D" w:rsidRPr="00B8191D">
        <w:rPr>
          <w:rStyle w:val="Hipervnculo"/>
          <w:rFonts w:cs="Arial"/>
          <w:szCs w:val="32"/>
          <w:shd w:val="clear" w:color="auto" w:fill="FFFFFF"/>
          <w:lang w:val="de-DE"/>
        </w:rPr>
        <w:t>@eccc.com.mx</w:t>
      </w:r>
      <w:r w:rsidR="00CD1A74">
        <w:rPr>
          <w:rStyle w:val="Hipervnculo"/>
          <w:rFonts w:cs="Arial"/>
          <w:szCs w:val="32"/>
          <w:shd w:val="clear" w:color="auto" w:fill="FFFFFF"/>
          <w:lang w:val="de-DE"/>
        </w:rPr>
        <w:fldChar w:fldCharType="end"/>
      </w:r>
    </w:p>
    <w:p w:rsidR="00B8191D" w:rsidRPr="00B8191D" w:rsidRDefault="00B8191D" w:rsidP="00B8191D">
      <w:pPr>
        <w:spacing w:after="0" w:line="240" w:lineRule="auto"/>
        <w:rPr>
          <w:rFonts w:cs="Arial"/>
          <w:szCs w:val="32"/>
          <w:shd w:val="clear" w:color="auto" w:fill="FFFFFF"/>
          <w:lang w:val="de-DE"/>
        </w:rPr>
      </w:pPr>
    </w:p>
    <w:p w:rsidR="00B8191D" w:rsidRDefault="00B8191D" w:rsidP="00B8191D">
      <w:pPr>
        <w:spacing w:after="0" w:line="240" w:lineRule="auto"/>
        <w:rPr>
          <w:rFonts w:cs="Arial"/>
          <w:szCs w:val="32"/>
          <w:shd w:val="clear" w:color="auto" w:fill="FFFFFF"/>
        </w:rPr>
      </w:pPr>
      <w:r>
        <w:rPr>
          <w:rFonts w:cs="Arial"/>
          <w:szCs w:val="32"/>
          <w:shd w:val="clear" w:color="auto" w:fill="FFFFFF"/>
        </w:rPr>
        <w:t>Ana Guadalupe Morales</w:t>
      </w:r>
    </w:p>
    <w:p w:rsidR="00165153" w:rsidRDefault="00B8191D" w:rsidP="00B8191D">
      <w:pPr>
        <w:spacing w:after="0" w:line="240" w:lineRule="auto"/>
        <w:rPr>
          <w:rFonts w:cs="Arial"/>
          <w:sz w:val="28"/>
          <w:szCs w:val="28"/>
          <w:shd w:val="clear" w:color="auto" w:fill="FFFFFF"/>
        </w:rPr>
      </w:pPr>
      <w:r w:rsidRPr="00165153">
        <w:rPr>
          <w:rFonts w:cs="Arial"/>
          <w:sz w:val="28"/>
          <w:szCs w:val="28"/>
          <w:shd w:val="clear" w:color="auto" w:fill="FFFFFF"/>
        </w:rPr>
        <w:t>Dirección Administrativa ECCC</w:t>
      </w:r>
    </w:p>
    <w:p w:rsidR="00B8191D" w:rsidRDefault="00165153" w:rsidP="00B8191D">
      <w:pPr>
        <w:spacing w:after="0" w:line="240" w:lineRule="auto"/>
        <w:rPr>
          <w:rFonts w:cs="Arial"/>
          <w:szCs w:val="32"/>
          <w:shd w:val="clear" w:color="auto" w:fill="FFFFFF"/>
        </w:rPr>
      </w:pPr>
      <w:r>
        <w:rPr>
          <w:rFonts w:cs="Arial"/>
          <w:sz w:val="28"/>
          <w:szCs w:val="28"/>
          <w:shd w:val="clear" w:color="auto" w:fill="FFFFFF"/>
        </w:rPr>
        <w:t>Plantel Querétaro 34</w:t>
      </w:r>
      <w:r w:rsidR="00B8191D">
        <w:rPr>
          <w:rFonts w:cs="Arial"/>
          <w:szCs w:val="32"/>
          <w:shd w:val="clear" w:color="auto" w:fill="FFFFFF"/>
        </w:rPr>
        <w:tab/>
      </w:r>
      <w:r w:rsidR="00B8191D">
        <w:rPr>
          <w:rFonts w:cs="Arial"/>
          <w:szCs w:val="32"/>
          <w:shd w:val="clear" w:color="auto" w:fill="FFFFFF"/>
        </w:rPr>
        <w:tab/>
      </w:r>
      <w:r w:rsidR="00B8191D">
        <w:rPr>
          <w:rFonts w:cs="Arial"/>
          <w:szCs w:val="32"/>
          <w:shd w:val="clear" w:color="auto" w:fill="FFFFFF"/>
        </w:rPr>
        <w:tab/>
      </w:r>
      <w:r>
        <w:rPr>
          <w:rFonts w:cs="Arial"/>
          <w:szCs w:val="32"/>
          <w:shd w:val="clear" w:color="auto" w:fill="FFFFFF"/>
        </w:rPr>
        <w:tab/>
      </w:r>
      <w:r>
        <w:rPr>
          <w:rFonts w:cs="Arial"/>
          <w:szCs w:val="32"/>
          <w:shd w:val="clear" w:color="auto" w:fill="FFFFFF"/>
        </w:rPr>
        <w:tab/>
      </w:r>
      <w:r w:rsidR="00B8191D">
        <w:rPr>
          <w:rFonts w:cs="Arial"/>
          <w:szCs w:val="32"/>
          <w:shd w:val="clear" w:color="auto" w:fill="FFFFFF"/>
        </w:rPr>
        <w:t xml:space="preserve">e-mail </w:t>
      </w:r>
      <w:hyperlink r:id="rId11" w:history="1">
        <w:r w:rsidR="00264982" w:rsidRPr="00112339">
          <w:rPr>
            <w:rStyle w:val="Hipervnculo"/>
            <w:rFonts w:cs="Arial"/>
            <w:szCs w:val="32"/>
            <w:shd w:val="clear" w:color="auto" w:fill="FFFFFF"/>
          </w:rPr>
          <w:t>moralesag@eccc.mx</w:t>
        </w:r>
      </w:hyperlink>
    </w:p>
    <w:p w:rsidR="00B8191D" w:rsidRPr="00664352" w:rsidRDefault="00B8191D" w:rsidP="00B8191D">
      <w:pPr>
        <w:spacing w:after="0" w:line="240" w:lineRule="auto"/>
        <w:rPr>
          <w:szCs w:val="32"/>
        </w:rPr>
      </w:pPr>
    </w:p>
    <w:p w:rsidR="0032463E" w:rsidRDefault="0032463E" w:rsidP="0032463E">
      <w:pPr>
        <w:spacing w:after="0" w:line="240" w:lineRule="auto"/>
        <w:rPr>
          <w:szCs w:val="32"/>
        </w:rPr>
      </w:pPr>
      <w:r w:rsidRPr="00664352">
        <w:rPr>
          <w:szCs w:val="32"/>
        </w:rPr>
        <w:t xml:space="preserve">Dayana </w:t>
      </w:r>
      <w:proofErr w:type="spellStart"/>
      <w:r w:rsidRPr="00664352">
        <w:rPr>
          <w:szCs w:val="32"/>
        </w:rPr>
        <w:t>F</w:t>
      </w:r>
      <w:r>
        <w:rPr>
          <w:szCs w:val="32"/>
        </w:rPr>
        <w:t>r</w:t>
      </w:r>
      <w:r w:rsidRPr="00664352">
        <w:rPr>
          <w:szCs w:val="32"/>
        </w:rPr>
        <w:t>ich</w:t>
      </w:r>
      <w:proofErr w:type="spellEnd"/>
      <w:r>
        <w:rPr>
          <w:szCs w:val="32"/>
        </w:rPr>
        <w:t xml:space="preserve"> Chávez</w:t>
      </w:r>
    </w:p>
    <w:p w:rsidR="00165153" w:rsidRDefault="00264982" w:rsidP="0032463E">
      <w:pPr>
        <w:spacing w:after="0" w:line="240" w:lineRule="auto"/>
        <w:rPr>
          <w:sz w:val="28"/>
          <w:szCs w:val="28"/>
        </w:rPr>
      </w:pPr>
      <w:r w:rsidRPr="00165153">
        <w:rPr>
          <w:sz w:val="28"/>
          <w:szCs w:val="28"/>
        </w:rPr>
        <w:t>Directora Educativa</w:t>
      </w:r>
    </w:p>
    <w:p w:rsidR="00264982" w:rsidRPr="00165153" w:rsidRDefault="00165153" w:rsidP="0032463E">
      <w:pPr>
        <w:spacing w:after="0" w:line="240" w:lineRule="auto"/>
        <w:rPr>
          <w:rStyle w:val="Hipervnculo"/>
          <w:color w:val="auto"/>
          <w:sz w:val="28"/>
          <w:szCs w:val="28"/>
          <w:u w:val="none"/>
        </w:rPr>
      </w:pPr>
      <w:r>
        <w:rPr>
          <w:sz w:val="28"/>
          <w:szCs w:val="28"/>
        </w:rPr>
        <w:t>Plantel Chiapas 81</w:t>
      </w:r>
      <w:r w:rsidR="00264982">
        <w:rPr>
          <w:szCs w:val="32"/>
        </w:rPr>
        <w:tab/>
      </w:r>
      <w:r w:rsidR="00264982">
        <w:rPr>
          <w:szCs w:val="32"/>
        </w:rPr>
        <w:tab/>
      </w:r>
      <w:r w:rsidR="00264982">
        <w:rPr>
          <w:szCs w:val="32"/>
        </w:rPr>
        <w:tab/>
      </w:r>
      <w:r w:rsidR="00264982">
        <w:rPr>
          <w:szCs w:val="32"/>
        </w:rPr>
        <w:tab/>
      </w:r>
      <w:r>
        <w:rPr>
          <w:szCs w:val="32"/>
        </w:rPr>
        <w:tab/>
      </w:r>
      <w:r>
        <w:rPr>
          <w:szCs w:val="32"/>
        </w:rPr>
        <w:tab/>
      </w:r>
      <w:r w:rsidR="00B8191D">
        <w:rPr>
          <w:szCs w:val="32"/>
        </w:rPr>
        <w:t>e-mail</w:t>
      </w:r>
      <w:r w:rsidR="00C96E14">
        <w:rPr>
          <w:szCs w:val="32"/>
        </w:rPr>
        <w:t xml:space="preserve"> </w:t>
      </w:r>
      <w:r w:rsidR="0012672A">
        <w:rPr>
          <w:szCs w:val="32"/>
        </w:rPr>
        <w:t xml:space="preserve"> </w:t>
      </w:r>
      <w:hyperlink r:id="rId12" w:history="1">
        <w:r w:rsidR="00CF5828" w:rsidRPr="00112339">
          <w:rPr>
            <w:rStyle w:val="Hipervnculo"/>
            <w:szCs w:val="32"/>
          </w:rPr>
          <w:t>frichd@eccc</w:t>
        </w:r>
      </w:hyperlink>
      <w:r w:rsidR="00CF5828">
        <w:rPr>
          <w:rStyle w:val="Hipervnculo"/>
          <w:szCs w:val="32"/>
        </w:rPr>
        <w:t>.mx</w:t>
      </w:r>
    </w:p>
    <w:p w:rsidR="00264982" w:rsidRDefault="00264982" w:rsidP="0032463E">
      <w:pPr>
        <w:spacing w:after="0" w:line="240" w:lineRule="auto"/>
        <w:rPr>
          <w:rStyle w:val="Hipervnculo"/>
          <w:szCs w:val="32"/>
        </w:rPr>
      </w:pPr>
    </w:p>
    <w:p w:rsidR="00264982" w:rsidRDefault="00264982" w:rsidP="00264982">
      <w:pPr>
        <w:spacing w:after="0" w:line="240" w:lineRule="auto"/>
        <w:rPr>
          <w:szCs w:val="32"/>
        </w:rPr>
      </w:pPr>
      <w:r>
        <w:rPr>
          <w:szCs w:val="32"/>
        </w:rPr>
        <w:t>Juan José Casillas</w:t>
      </w:r>
    </w:p>
    <w:p w:rsidR="00264982" w:rsidRPr="00165153" w:rsidRDefault="00264982" w:rsidP="00264982">
      <w:pPr>
        <w:spacing w:after="0" w:line="240" w:lineRule="auto"/>
        <w:rPr>
          <w:sz w:val="28"/>
          <w:szCs w:val="28"/>
        </w:rPr>
      </w:pPr>
      <w:r w:rsidRPr="00165153">
        <w:rPr>
          <w:sz w:val="28"/>
          <w:szCs w:val="28"/>
        </w:rPr>
        <w:t>Coordinador General</w:t>
      </w:r>
    </w:p>
    <w:p w:rsidR="00264982" w:rsidRPr="00CF5828" w:rsidRDefault="00264982" w:rsidP="00264982">
      <w:pPr>
        <w:spacing w:after="0" w:line="240" w:lineRule="auto"/>
        <w:rPr>
          <w:rStyle w:val="Hipervnculo"/>
        </w:rPr>
      </w:pPr>
      <w:r w:rsidRPr="00165153">
        <w:rPr>
          <w:sz w:val="28"/>
          <w:szCs w:val="28"/>
        </w:rPr>
        <w:t>Plantel Guanajuato</w:t>
      </w:r>
      <w:r>
        <w:rPr>
          <w:szCs w:val="32"/>
        </w:rPr>
        <w:tab/>
      </w:r>
      <w:r>
        <w:rPr>
          <w:szCs w:val="32"/>
        </w:rPr>
        <w:tab/>
      </w:r>
      <w:r>
        <w:rPr>
          <w:szCs w:val="32"/>
        </w:rPr>
        <w:tab/>
      </w:r>
      <w:r>
        <w:rPr>
          <w:szCs w:val="32"/>
        </w:rPr>
        <w:tab/>
      </w:r>
      <w:r w:rsidR="00165153">
        <w:rPr>
          <w:szCs w:val="32"/>
        </w:rPr>
        <w:tab/>
      </w:r>
      <w:r>
        <w:rPr>
          <w:szCs w:val="32"/>
        </w:rPr>
        <w:t>e-mail</w:t>
      </w:r>
      <w:r w:rsidR="00CF5828">
        <w:rPr>
          <w:szCs w:val="32"/>
        </w:rPr>
        <w:t xml:space="preserve">  </w:t>
      </w:r>
      <w:r w:rsidR="00CF5828" w:rsidRPr="00CF5828">
        <w:rPr>
          <w:rStyle w:val="Hipervnculo"/>
        </w:rPr>
        <w:t>casillasj@eccc.mx</w:t>
      </w:r>
    </w:p>
    <w:p w:rsidR="00264982" w:rsidRDefault="00264982" w:rsidP="00264982">
      <w:pPr>
        <w:spacing w:after="0" w:line="240" w:lineRule="auto"/>
        <w:rPr>
          <w:szCs w:val="32"/>
        </w:rPr>
      </w:pPr>
    </w:p>
    <w:p w:rsidR="00264982" w:rsidRPr="00664352" w:rsidRDefault="00264982" w:rsidP="00264982">
      <w:pPr>
        <w:spacing w:after="0" w:line="240" w:lineRule="auto"/>
        <w:rPr>
          <w:szCs w:val="32"/>
        </w:rPr>
      </w:pPr>
      <w:r>
        <w:rPr>
          <w:szCs w:val="32"/>
        </w:rPr>
        <w:t>Mónica Bermúdez</w:t>
      </w:r>
    </w:p>
    <w:p w:rsidR="00264982" w:rsidRPr="00165153" w:rsidRDefault="00264982" w:rsidP="00264982">
      <w:pPr>
        <w:spacing w:after="0" w:line="240" w:lineRule="auto"/>
        <w:rPr>
          <w:sz w:val="28"/>
          <w:szCs w:val="28"/>
        </w:rPr>
      </w:pPr>
      <w:r w:rsidRPr="00165153">
        <w:rPr>
          <w:sz w:val="28"/>
          <w:szCs w:val="28"/>
        </w:rPr>
        <w:t>Coordinadora General</w:t>
      </w:r>
    </w:p>
    <w:p w:rsidR="00264982" w:rsidRDefault="00264982" w:rsidP="00264982">
      <w:pPr>
        <w:spacing w:after="0" w:line="240" w:lineRule="auto"/>
        <w:rPr>
          <w:szCs w:val="32"/>
        </w:rPr>
      </w:pPr>
      <w:r w:rsidRPr="00165153">
        <w:rPr>
          <w:sz w:val="28"/>
          <w:szCs w:val="28"/>
        </w:rPr>
        <w:t>Plantel Querétaro 31</w:t>
      </w:r>
      <w:r>
        <w:rPr>
          <w:szCs w:val="32"/>
        </w:rPr>
        <w:tab/>
      </w:r>
      <w:r>
        <w:rPr>
          <w:szCs w:val="32"/>
        </w:rPr>
        <w:tab/>
      </w:r>
      <w:r>
        <w:rPr>
          <w:szCs w:val="32"/>
        </w:rPr>
        <w:tab/>
      </w:r>
      <w:r w:rsidR="00CF5828">
        <w:rPr>
          <w:szCs w:val="32"/>
        </w:rPr>
        <w:tab/>
      </w:r>
      <w:r w:rsidR="00CF5828">
        <w:rPr>
          <w:szCs w:val="32"/>
        </w:rPr>
        <w:tab/>
      </w:r>
      <w:r>
        <w:rPr>
          <w:szCs w:val="32"/>
        </w:rPr>
        <w:t xml:space="preserve">e-mail  </w:t>
      </w:r>
      <w:hyperlink r:id="rId13" w:history="1">
        <w:r w:rsidR="00CF5828" w:rsidRPr="00112339">
          <w:rPr>
            <w:rStyle w:val="Hipervnculo"/>
            <w:szCs w:val="32"/>
          </w:rPr>
          <w:t>bermudezm@eccc.mx</w:t>
        </w:r>
      </w:hyperlink>
    </w:p>
    <w:p w:rsidR="0032463E" w:rsidRPr="00664352" w:rsidRDefault="0032463E" w:rsidP="0032463E">
      <w:pPr>
        <w:spacing w:after="0" w:line="240" w:lineRule="auto"/>
        <w:ind w:left="5664"/>
        <w:rPr>
          <w:szCs w:val="32"/>
        </w:rPr>
      </w:pPr>
    </w:p>
    <w:p w:rsidR="0032463E" w:rsidRPr="00664352" w:rsidRDefault="007C60AF" w:rsidP="0032463E">
      <w:pPr>
        <w:spacing w:after="0" w:line="240" w:lineRule="auto"/>
        <w:rPr>
          <w:szCs w:val="32"/>
        </w:rPr>
      </w:pPr>
      <w:r>
        <w:rPr>
          <w:szCs w:val="32"/>
        </w:rPr>
        <w:t>Erik</w:t>
      </w:r>
      <w:r w:rsidR="0032463E" w:rsidRPr="00664352">
        <w:rPr>
          <w:szCs w:val="32"/>
        </w:rPr>
        <w:t>a Ruíz</w:t>
      </w:r>
    </w:p>
    <w:p w:rsidR="001E505A" w:rsidRPr="00165153" w:rsidRDefault="0032463E" w:rsidP="0032463E">
      <w:pPr>
        <w:spacing w:after="0" w:line="240" w:lineRule="auto"/>
        <w:rPr>
          <w:sz w:val="28"/>
          <w:szCs w:val="28"/>
        </w:rPr>
      </w:pPr>
      <w:r w:rsidRPr="00165153">
        <w:rPr>
          <w:sz w:val="28"/>
          <w:szCs w:val="28"/>
        </w:rPr>
        <w:t>Coordinadora</w:t>
      </w:r>
      <w:r w:rsidR="001E505A" w:rsidRPr="00165153">
        <w:rPr>
          <w:sz w:val="28"/>
          <w:szCs w:val="28"/>
        </w:rPr>
        <w:t xml:space="preserve"> General</w:t>
      </w:r>
    </w:p>
    <w:p w:rsidR="0032463E" w:rsidRDefault="001E505A" w:rsidP="0032463E">
      <w:pPr>
        <w:spacing w:after="0" w:line="240" w:lineRule="auto"/>
        <w:rPr>
          <w:szCs w:val="32"/>
        </w:rPr>
      </w:pPr>
      <w:r w:rsidRPr="00165153">
        <w:rPr>
          <w:sz w:val="28"/>
          <w:szCs w:val="28"/>
        </w:rPr>
        <w:t xml:space="preserve">Plantel </w:t>
      </w:r>
      <w:r w:rsidR="00264982" w:rsidRPr="00165153">
        <w:rPr>
          <w:sz w:val="28"/>
          <w:szCs w:val="28"/>
        </w:rPr>
        <w:t>Querétaro 31</w:t>
      </w:r>
      <w:r w:rsidR="00B8191D">
        <w:rPr>
          <w:szCs w:val="32"/>
        </w:rPr>
        <w:tab/>
      </w:r>
      <w:r w:rsidR="00B8191D">
        <w:rPr>
          <w:szCs w:val="32"/>
        </w:rPr>
        <w:tab/>
      </w:r>
      <w:r w:rsidR="00B8191D">
        <w:rPr>
          <w:szCs w:val="32"/>
        </w:rPr>
        <w:tab/>
      </w:r>
      <w:r>
        <w:rPr>
          <w:szCs w:val="32"/>
        </w:rPr>
        <w:tab/>
      </w:r>
      <w:r>
        <w:rPr>
          <w:szCs w:val="32"/>
        </w:rPr>
        <w:tab/>
      </w:r>
      <w:r w:rsidR="00B8191D">
        <w:rPr>
          <w:szCs w:val="32"/>
        </w:rPr>
        <w:t>e-mail</w:t>
      </w:r>
      <w:r w:rsidR="0012672A">
        <w:rPr>
          <w:szCs w:val="32"/>
        </w:rPr>
        <w:t xml:space="preserve">  </w:t>
      </w:r>
      <w:hyperlink r:id="rId14" w:history="1">
        <w:r w:rsidR="00DF6CD2" w:rsidRPr="00112339">
          <w:rPr>
            <w:rStyle w:val="Hipervnculo"/>
            <w:szCs w:val="32"/>
          </w:rPr>
          <w:t>ruize@eccc.mx</w:t>
        </w:r>
      </w:hyperlink>
      <w:r w:rsidR="0012672A">
        <w:rPr>
          <w:szCs w:val="32"/>
        </w:rPr>
        <w:tab/>
      </w:r>
    </w:p>
    <w:p w:rsidR="00B8191D" w:rsidRDefault="00B8191D" w:rsidP="0032463E">
      <w:pPr>
        <w:spacing w:after="0" w:line="240" w:lineRule="auto"/>
        <w:ind w:left="4956" w:firstLine="708"/>
        <w:rPr>
          <w:szCs w:val="32"/>
        </w:rPr>
      </w:pPr>
    </w:p>
    <w:p w:rsidR="007C60AF" w:rsidRPr="00664352" w:rsidRDefault="007C60AF" w:rsidP="007C60AF">
      <w:pPr>
        <w:spacing w:after="0" w:line="240" w:lineRule="auto"/>
        <w:rPr>
          <w:szCs w:val="32"/>
        </w:rPr>
      </w:pPr>
      <w:r>
        <w:rPr>
          <w:szCs w:val="32"/>
        </w:rPr>
        <w:t>J</w:t>
      </w:r>
      <w:r w:rsidRPr="00664352">
        <w:rPr>
          <w:szCs w:val="32"/>
        </w:rPr>
        <w:t>ulieta Ruíz</w:t>
      </w:r>
    </w:p>
    <w:p w:rsidR="007C60AF" w:rsidRPr="00165153" w:rsidRDefault="007C60AF" w:rsidP="007C60AF">
      <w:pPr>
        <w:spacing w:after="0" w:line="240" w:lineRule="auto"/>
        <w:rPr>
          <w:sz w:val="28"/>
          <w:szCs w:val="28"/>
        </w:rPr>
      </w:pPr>
      <w:r w:rsidRPr="00165153">
        <w:rPr>
          <w:sz w:val="28"/>
          <w:szCs w:val="28"/>
        </w:rPr>
        <w:t>Coordinadora General</w:t>
      </w:r>
    </w:p>
    <w:p w:rsidR="007C60AF" w:rsidRDefault="007C60AF" w:rsidP="007C60AF">
      <w:pPr>
        <w:spacing w:after="0" w:line="240" w:lineRule="auto"/>
        <w:rPr>
          <w:szCs w:val="32"/>
        </w:rPr>
      </w:pPr>
      <w:r w:rsidRPr="00165153">
        <w:rPr>
          <w:sz w:val="28"/>
          <w:szCs w:val="28"/>
        </w:rPr>
        <w:t>Plantel Zacatecas</w:t>
      </w:r>
      <w:r>
        <w:rPr>
          <w:szCs w:val="32"/>
        </w:rPr>
        <w:tab/>
      </w:r>
      <w:r>
        <w:rPr>
          <w:szCs w:val="32"/>
        </w:rPr>
        <w:tab/>
      </w:r>
      <w:r>
        <w:rPr>
          <w:szCs w:val="32"/>
        </w:rPr>
        <w:tab/>
      </w:r>
      <w:r>
        <w:rPr>
          <w:szCs w:val="32"/>
        </w:rPr>
        <w:tab/>
      </w:r>
      <w:r>
        <w:rPr>
          <w:szCs w:val="32"/>
        </w:rPr>
        <w:tab/>
      </w:r>
      <w:r w:rsidR="00CF5828">
        <w:rPr>
          <w:szCs w:val="32"/>
        </w:rPr>
        <w:tab/>
      </w:r>
      <w:r>
        <w:rPr>
          <w:szCs w:val="32"/>
        </w:rPr>
        <w:t>e-mail</w:t>
      </w:r>
      <w:r w:rsidR="0012672A">
        <w:rPr>
          <w:szCs w:val="32"/>
        </w:rPr>
        <w:t xml:space="preserve"> </w:t>
      </w:r>
      <w:hyperlink r:id="rId15" w:history="1">
        <w:r w:rsidR="0012672A" w:rsidRPr="002A7A38">
          <w:rPr>
            <w:rStyle w:val="Hipervnculo"/>
            <w:szCs w:val="32"/>
          </w:rPr>
          <w:t>julyrugo@yahoo.com</w:t>
        </w:r>
      </w:hyperlink>
      <w:r w:rsidR="0012672A">
        <w:rPr>
          <w:szCs w:val="32"/>
        </w:rPr>
        <w:tab/>
      </w:r>
    </w:p>
    <w:p w:rsidR="00264982" w:rsidRDefault="00264982" w:rsidP="007C60AF">
      <w:pPr>
        <w:spacing w:after="0" w:line="240" w:lineRule="auto"/>
        <w:rPr>
          <w:szCs w:val="32"/>
        </w:rPr>
      </w:pPr>
    </w:p>
    <w:p w:rsidR="00264982" w:rsidRDefault="00264982" w:rsidP="007C60AF">
      <w:pPr>
        <w:spacing w:after="0" w:line="240" w:lineRule="auto"/>
        <w:rPr>
          <w:szCs w:val="32"/>
        </w:rPr>
      </w:pPr>
    </w:p>
    <w:p w:rsidR="0032463E" w:rsidRPr="00664352" w:rsidRDefault="0032463E" w:rsidP="0032463E">
      <w:pPr>
        <w:spacing w:after="0" w:line="240" w:lineRule="auto"/>
        <w:ind w:left="4956" w:firstLine="708"/>
        <w:rPr>
          <w:szCs w:val="32"/>
        </w:rPr>
      </w:pPr>
      <w:r>
        <w:rPr>
          <w:szCs w:val="32"/>
        </w:rPr>
        <w:tab/>
      </w:r>
    </w:p>
    <w:p w:rsidR="007C60AF" w:rsidRPr="00B8191D" w:rsidRDefault="007C60AF" w:rsidP="00B8191D">
      <w:pPr>
        <w:spacing w:after="0" w:line="240" w:lineRule="auto"/>
        <w:rPr>
          <w:sz w:val="28"/>
          <w:szCs w:val="28"/>
        </w:rPr>
      </w:pPr>
    </w:p>
    <w:p w:rsidR="00664352" w:rsidRDefault="00664352" w:rsidP="00AF63C5">
      <w:pPr>
        <w:spacing w:after="0" w:line="240" w:lineRule="auto"/>
        <w:rPr>
          <w:szCs w:val="32"/>
        </w:rPr>
      </w:pPr>
    </w:p>
    <w:p w:rsidR="00E13B52" w:rsidRPr="00E13B52" w:rsidRDefault="00E13B52" w:rsidP="0032319E">
      <w:pPr>
        <w:spacing w:after="0" w:line="240" w:lineRule="auto"/>
        <w:ind w:left="1416" w:firstLine="708"/>
        <w:rPr>
          <w:rFonts w:cs="Arial"/>
          <w:sz w:val="24"/>
          <w:szCs w:val="32"/>
          <w:shd w:val="clear" w:color="auto" w:fill="FFFFFF"/>
        </w:rPr>
      </w:pPr>
    </w:p>
    <w:p w:rsidR="00C96E14" w:rsidRDefault="00C96E14">
      <w:pPr>
        <w:jc w:val="left"/>
        <w:rPr>
          <w:rFonts w:ascii="Zag Regular" w:eastAsia="Times New Roman" w:hAnsi="Zag Regular" w:cs="Times New Roman"/>
          <w:b/>
          <w:bCs/>
          <w:color w:val="4F81BD" w:themeColor="accent1"/>
          <w:sz w:val="36"/>
          <w:szCs w:val="36"/>
          <w:lang w:val="es-ES" w:eastAsia="es-ES"/>
        </w:rPr>
      </w:pPr>
      <w:bookmarkStart w:id="2" w:name="_Toc395006037"/>
      <w:r>
        <w:br w:type="page"/>
      </w:r>
    </w:p>
    <w:p w:rsidR="0032463E" w:rsidRPr="00660E88" w:rsidRDefault="0032463E" w:rsidP="00C96E14">
      <w:pPr>
        <w:pStyle w:val="Ttulo2"/>
      </w:pPr>
      <w:r w:rsidRPr="00660E88">
        <w:lastRenderedPageBreak/>
        <w:t>Plantel Guanajuato</w:t>
      </w:r>
    </w:p>
    <w:p w:rsidR="0032463E" w:rsidRPr="00660E88" w:rsidRDefault="0032463E" w:rsidP="0032463E">
      <w:pPr>
        <w:rPr>
          <w:sz w:val="24"/>
          <w:lang w:val="es-ES" w:eastAsia="es-ES"/>
        </w:rPr>
      </w:pPr>
      <w:r w:rsidRPr="00660E88">
        <w:rPr>
          <w:sz w:val="24"/>
          <w:lang w:val="es-ES" w:eastAsia="es-ES"/>
        </w:rPr>
        <w:t>Guanajuato 69</w:t>
      </w:r>
      <w:r>
        <w:rPr>
          <w:sz w:val="24"/>
          <w:lang w:val="es-ES" w:eastAsia="es-ES"/>
        </w:rPr>
        <w:t xml:space="preserve">, </w:t>
      </w:r>
      <w:r w:rsidRPr="00660E88">
        <w:rPr>
          <w:sz w:val="24"/>
          <w:lang w:val="es-ES" w:eastAsia="es-ES"/>
        </w:rPr>
        <w:t xml:space="preserve"> Colonia Roma Norte</w:t>
      </w:r>
      <w:r>
        <w:rPr>
          <w:sz w:val="24"/>
          <w:lang w:val="es-ES" w:eastAsia="es-ES"/>
        </w:rPr>
        <w:t xml:space="preserve">, </w:t>
      </w:r>
      <w:r w:rsidRPr="00660E88">
        <w:rPr>
          <w:sz w:val="24"/>
          <w:lang w:val="es-ES" w:eastAsia="es-ES"/>
        </w:rPr>
        <w:t xml:space="preserve"> Delegación Cuauhtémoc.</w:t>
      </w:r>
    </w:p>
    <w:p w:rsidR="0032463E" w:rsidRPr="00660E88" w:rsidRDefault="001E505A" w:rsidP="001E505A">
      <w:pPr>
        <w:spacing w:after="0" w:line="240" w:lineRule="auto"/>
      </w:pPr>
      <w:r>
        <w:t>Primaria</w:t>
      </w:r>
      <w:r>
        <w:tab/>
      </w:r>
      <w:r>
        <w:tab/>
      </w:r>
      <w:r w:rsidR="0032463E" w:rsidRPr="00660E88">
        <w:t>Teléfono:</w:t>
      </w:r>
      <w:r w:rsidR="0032463E" w:rsidRPr="00660E88">
        <w:tab/>
        <w:t>5574-3571</w:t>
      </w:r>
    </w:p>
    <w:p w:rsidR="00ED48F2" w:rsidRDefault="00ED48F2" w:rsidP="00ED48F2">
      <w:pPr>
        <w:spacing w:after="0" w:line="240" w:lineRule="auto"/>
        <w:ind w:left="1416" w:firstLine="708"/>
      </w:pPr>
    </w:p>
    <w:p w:rsidR="0032463E" w:rsidRPr="00660E88" w:rsidRDefault="0032463E" w:rsidP="00C96E14">
      <w:pPr>
        <w:pStyle w:val="Ttulo2"/>
      </w:pPr>
      <w:r>
        <w:t>Plantel Patriotismo</w:t>
      </w:r>
    </w:p>
    <w:p w:rsidR="0032463E" w:rsidRDefault="0032463E" w:rsidP="0032463E">
      <w:pPr>
        <w:rPr>
          <w:sz w:val="24"/>
          <w:lang w:val="es-ES" w:eastAsia="es-ES"/>
        </w:rPr>
      </w:pPr>
      <w:r>
        <w:rPr>
          <w:sz w:val="24"/>
          <w:lang w:val="es-ES" w:eastAsia="es-ES"/>
        </w:rPr>
        <w:t>Patriotismo 49, Colonia Escandón, Delegación Miguel Hid</w:t>
      </w:r>
      <w:r w:rsidR="002C600E">
        <w:rPr>
          <w:sz w:val="24"/>
          <w:lang w:val="es-ES" w:eastAsia="es-ES"/>
        </w:rPr>
        <w:t>a</w:t>
      </w:r>
      <w:r>
        <w:rPr>
          <w:sz w:val="24"/>
          <w:lang w:val="es-ES" w:eastAsia="es-ES"/>
        </w:rPr>
        <w:t>lgo</w:t>
      </w:r>
    </w:p>
    <w:p w:rsidR="0032463E" w:rsidRPr="00660E88" w:rsidRDefault="0032463E" w:rsidP="0032463E">
      <w:r>
        <w:t xml:space="preserve">Maternal y Jardín de Niños. </w:t>
      </w:r>
    </w:p>
    <w:p w:rsidR="00165153" w:rsidRPr="00660E88" w:rsidRDefault="0032463E" w:rsidP="00165153">
      <w:pPr>
        <w:spacing w:after="0" w:line="240" w:lineRule="auto"/>
        <w:ind w:left="1416" w:firstLine="708"/>
      </w:pPr>
      <w:r w:rsidRPr="00660E88">
        <w:t>Teléfono:</w:t>
      </w:r>
      <w:r w:rsidRPr="00660E88">
        <w:tab/>
      </w:r>
      <w:r>
        <w:t>5516-8578</w:t>
      </w:r>
    </w:p>
    <w:p w:rsidR="0032463E" w:rsidRDefault="0032463E" w:rsidP="00C96E14">
      <w:pPr>
        <w:pStyle w:val="Ttulo2"/>
      </w:pPr>
      <w:bookmarkStart w:id="3" w:name="_Toc395006039"/>
    </w:p>
    <w:bookmarkEnd w:id="3"/>
    <w:p w:rsidR="007F1E92" w:rsidRDefault="007F1E92" w:rsidP="00C96E14">
      <w:pPr>
        <w:pStyle w:val="Ttulo2"/>
      </w:pPr>
      <w:r w:rsidRPr="001C10E0">
        <w:t xml:space="preserve">Plantel </w:t>
      </w:r>
      <w:bookmarkEnd w:id="2"/>
      <w:r w:rsidR="00165153">
        <w:t>Querétaro 31</w:t>
      </w:r>
    </w:p>
    <w:p w:rsidR="00165153" w:rsidRPr="00755E64" w:rsidRDefault="00165153" w:rsidP="00165153">
      <w:pPr>
        <w:rPr>
          <w:sz w:val="24"/>
          <w:lang w:val="es-ES" w:eastAsia="es-ES"/>
        </w:rPr>
      </w:pPr>
      <w:r w:rsidRPr="00755E64">
        <w:rPr>
          <w:sz w:val="24"/>
          <w:lang w:val="es-ES" w:eastAsia="es-ES"/>
        </w:rPr>
        <w:t>Querétaro 3</w:t>
      </w:r>
      <w:r>
        <w:rPr>
          <w:sz w:val="24"/>
          <w:lang w:val="es-ES" w:eastAsia="es-ES"/>
        </w:rPr>
        <w:t xml:space="preserve">1, </w:t>
      </w:r>
      <w:r w:rsidRPr="00660E88">
        <w:rPr>
          <w:sz w:val="24"/>
          <w:lang w:val="es-ES" w:eastAsia="es-ES"/>
        </w:rPr>
        <w:t>Colonia Roma Norte</w:t>
      </w:r>
      <w:r>
        <w:rPr>
          <w:sz w:val="24"/>
          <w:lang w:val="es-ES" w:eastAsia="es-ES"/>
        </w:rPr>
        <w:t>,</w:t>
      </w:r>
      <w:r w:rsidRPr="00660E88">
        <w:rPr>
          <w:sz w:val="24"/>
          <w:lang w:val="es-ES" w:eastAsia="es-ES"/>
        </w:rPr>
        <w:t xml:space="preserve"> Delegación Cuauhtémoc.</w:t>
      </w:r>
    </w:p>
    <w:p w:rsidR="00165153" w:rsidRPr="00660E88" w:rsidRDefault="00165153" w:rsidP="00165153">
      <w:pPr>
        <w:spacing w:after="0" w:line="240" w:lineRule="auto"/>
      </w:pPr>
      <w:r>
        <w:t>Lactantes y Maternal.</w:t>
      </w:r>
      <w:r w:rsidRPr="00660E88">
        <w:t xml:space="preserve"> </w:t>
      </w:r>
      <w:r w:rsidRPr="00660E88">
        <w:tab/>
      </w:r>
    </w:p>
    <w:p w:rsidR="00165153" w:rsidRDefault="00165153" w:rsidP="00165153">
      <w:pPr>
        <w:spacing w:after="0" w:line="240" w:lineRule="auto"/>
        <w:ind w:left="1416" w:firstLine="708"/>
      </w:pPr>
      <w:r>
        <w:t>Teléfono:</w:t>
      </w:r>
      <w:r>
        <w:tab/>
        <w:t>5574-9012</w:t>
      </w:r>
    </w:p>
    <w:p w:rsidR="00165153" w:rsidRDefault="00165153" w:rsidP="00165153">
      <w:pPr>
        <w:spacing w:after="0" w:line="240" w:lineRule="auto"/>
        <w:ind w:left="1416" w:firstLine="708"/>
      </w:pPr>
    </w:p>
    <w:p w:rsidR="00165153" w:rsidRPr="001C10E0" w:rsidRDefault="00165153" w:rsidP="00165153">
      <w:pPr>
        <w:pStyle w:val="Ttulo2"/>
      </w:pPr>
      <w:r w:rsidRPr="00660E88">
        <w:t>Plantel Querétaro</w:t>
      </w:r>
      <w:r>
        <w:t xml:space="preserve"> 34 </w:t>
      </w:r>
    </w:p>
    <w:p w:rsidR="00165153" w:rsidRPr="00755E64" w:rsidRDefault="00165153" w:rsidP="00165153">
      <w:pPr>
        <w:rPr>
          <w:sz w:val="24"/>
          <w:lang w:val="es-ES" w:eastAsia="es-ES"/>
        </w:rPr>
      </w:pPr>
      <w:r w:rsidRPr="00755E64">
        <w:rPr>
          <w:sz w:val="24"/>
          <w:lang w:val="es-ES" w:eastAsia="es-ES"/>
        </w:rPr>
        <w:t>Querétaro 34</w:t>
      </w:r>
      <w:r>
        <w:rPr>
          <w:sz w:val="24"/>
          <w:lang w:val="es-ES" w:eastAsia="es-ES"/>
        </w:rPr>
        <w:t xml:space="preserve">, </w:t>
      </w:r>
      <w:r w:rsidRPr="00660E88">
        <w:rPr>
          <w:sz w:val="24"/>
          <w:lang w:val="es-ES" w:eastAsia="es-ES"/>
        </w:rPr>
        <w:t>Colonia Roma Norte</w:t>
      </w:r>
      <w:r>
        <w:rPr>
          <w:sz w:val="24"/>
          <w:lang w:val="es-ES" w:eastAsia="es-ES"/>
        </w:rPr>
        <w:t>,</w:t>
      </w:r>
      <w:r w:rsidRPr="00660E88">
        <w:rPr>
          <w:sz w:val="24"/>
          <w:lang w:val="es-ES" w:eastAsia="es-ES"/>
        </w:rPr>
        <w:t xml:space="preserve"> Delegación Cuauhtémoc.</w:t>
      </w:r>
    </w:p>
    <w:p w:rsidR="00165153" w:rsidRPr="00660E88" w:rsidRDefault="00165153" w:rsidP="00165153">
      <w:pPr>
        <w:spacing w:after="0" w:line="240" w:lineRule="auto"/>
      </w:pPr>
      <w:r>
        <w:t>Primaria y Secundaria.</w:t>
      </w:r>
      <w:r w:rsidRPr="00660E88">
        <w:t xml:space="preserve"> </w:t>
      </w:r>
      <w:r w:rsidRPr="00660E88">
        <w:tab/>
      </w:r>
    </w:p>
    <w:p w:rsidR="00165153" w:rsidRDefault="00165153" w:rsidP="00165153">
      <w:pPr>
        <w:spacing w:after="0" w:line="240" w:lineRule="auto"/>
        <w:ind w:left="1416" w:firstLine="708"/>
      </w:pPr>
      <w:r>
        <w:t>Teléfono:</w:t>
      </w:r>
      <w:r>
        <w:tab/>
        <w:t>8501-8765 y 8501.8766</w:t>
      </w:r>
    </w:p>
    <w:p w:rsidR="00165153" w:rsidRDefault="00165153" w:rsidP="00165153">
      <w:pPr>
        <w:spacing w:after="0" w:line="240" w:lineRule="auto"/>
        <w:ind w:left="1416" w:firstLine="708"/>
      </w:pPr>
      <w:r>
        <w:t xml:space="preserve">Celular: </w:t>
      </w:r>
      <w:r>
        <w:tab/>
        <w:t>5564-52-5434</w:t>
      </w:r>
    </w:p>
    <w:p w:rsidR="00165153" w:rsidRPr="005C289C" w:rsidRDefault="00165153" w:rsidP="00165153">
      <w:pPr>
        <w:spacing w:after="0" w:line="240" w:lineRule="auto"/>
        <w:ind w:left="1416" w:firstLine="708"/>
        <w:rPr>
          <w:lang w:val="es-ES" w:eastAsia="es-ES"/>
        </w:rPr>
      </w:pPr>
    </w:p>
    <w:p w:rsidR="00165153" w:rsidRDefault="00165153" w:rsidP="00165153">
      <w:pPr>
        <w:pStyle w:val="Ttulo2"/>
      </w:pPr>
      <w:r w:rsidRPr="001C10E0">
        <w:t xml:space="preserve">Plantel </w:t>
      </w:r>
      <w:r>
        <w:t>Zacatecas</w:t>
      </w:r>
    </w:p>
    <w:p w:rsidR="00E13B52" w:rsidRPr="00660E88" w:rsidRDefault="00E13B52" w:rsidP="00E13B52">
      <w:pPr>
        <w:rPr>
          <w:sz w:val="24"/>
          <w:lang w:val="es-ES" w:eastAsia="es-ES"/>
        </w:rPr>
      </w:pPr>
      <w:r w:rsidRPr="00660E88">
        <w:rPr>
          <w:sz w:val="24"/>
          <w:lang w:val="es-ES" w:eastAsia="es-ES"/>
        </w:rPr>
        <w:t>Jalapa 134</w:t>
      </w:r>
      <w:r w:rsidR="0032463E">
        <w:rPr>
          <w:sz w:val="24"/>
          <w:lang w:val="es-ES" w:eastAsia="es-ES"/>
        </w:rPr>
        <w:t>,</w:t>
      </w:r>
      <w:r w:rsidRPr="00660E88">
        <w:rPr>
          <w:sz w:val="24"/>
          <w:lang w:val="es-ES" w:eastAsia="es-ES"/>
        </w:rPr>
        <w:t xml:space="preserve"> Colonia Roma Norte</w:t>
      </w:r>
      <w:r w:rsidR="0032463E">
        <w:rPr>
          <w:sz w:val="24"/>
          <w:lang w:val="es-ES" w:eastAsia="es-ES"/>
        </w:rPr>
        <w:t>,</w:t>
      </w:r>
      <w:r w:rsidRPr="00660E88">
        <w:rPr>
          <w:sz w:val="24"/>
          <w:lang w:val="es-ES" w:eastAsia="es-ES"/>
        </w:rPr>
        <w:t xml:space="preserve"> Delegación Cuauhtémoc.</w:t>
      </w:r>
    </w:p>
    <w:p w:rsidR="001E505A" w:rsidRPr="00660E88" w:rsidRDefault="001E505A" w:rsidP="001E505A">
      <w:pPr>
        <w:spacing w:after="0" w:line="240" w:lineRule="auto"/>
      </w:pPr>
      <w:r w:rsidRPr="00660E88">
        <w:t>Jardín de Niños.</w:t>
      </w:r>
    </w:p>
    <w:p w:rsidR="001E505A" w:rsidRPr="00660E88" w:rsidRDefault="001E505A" w:rsidP="001E505A">
      <w:pPr>
        <w:spacing w:after="0" w:line="240" w:lineRule="auto"/>
        <w:ind w:left="1416" w:firstLine="708"/>
      </w:pPr>
      <w:r w:rsidRPr="00660E88">
        <w:t>Teléfono:</w:t>
      </w:r>
      <w:r w:rsidRPr="00660E88">
        <w:tab/>
        <w:t>3547-1887</w:t>
      </w:r>
    </w:p>
    <w:p w:rsidR="00655A83" w:rsidRPr="00660E88" w:rsidRDefault="005C289C" w:rsidP="00E33B4F">
      <w:pPr>
        <w:spacing w:after="0" w:line="240" w:lineRule="auto"/>
      </w:pPr>
      <w:r>
        <w:t>P</w:t>
      </w:r>
      <w:r w:rsidR="007F1E92" w:rsidRPr="00660E88">
        <w:t>rimaria</w:t>
      </w:r>
      <w:r w:rsidR="00655A83" w:rsidRPr="00660E88">
        <w:tab/>
      </w:r>
    </w:p>
    <w:p w:rsidR="007F1E92" w:rsidRPr="00660E88" w:rsidRDefault="00655A83" w:rsidP="00E33B4F">
      <w:pPr>
        <w:spacing w:after="0" w:line="240" w:lineRule="auto"/>
        <w:ind w:left="1416" w:firstLine="708"/>
      </w:pPr>
      <w:r w:rsidRPr="00660E88">
        <w:t>Teléfono:</w:t>
      </w:r>
      <w:r w:rsidRPr="00660E88">
        <w:tab/>
      </w:r>
      <w:r w:rsidR="007F1E92" w:rsidRPr="00660E88">
        <w:t>6267-5959</w:t>
      </w:r>
    </w:p>
    <w:p w:rsidR="00E13B52" w:rsidRPr="00660E88" w:rsidRDefault="00E13B52" w:rsidP="00E33B4F">
      <w:pPr>
        <w:spacing w:after="0" w:line="240" w:lineRule="auto"/>
        <w:ind w:left="1416" w:firstLine="708"/>
        <w:rPr>
          <w:sz w:val="22"/>
        </w:rPr>
      </w:pPr>
    </w:p>
    <w:p w:rsidR="00655A83" w:rsidRPr="00660E88" w:rsidRDefault="00655A83" w:rsidP="00E33B4F">
      <w:pPr>
        <w:spacing w:after="0" w:line="240" w:lineRule="auto"/>
      </w:pPr>
    </w:p>
    <w:p w:rsidR="005C289C" w:rsidRDefault="005C289C">
      <w:pPr>
        <w:jc w:val="left"/>
        <w:rPr>
          <w:rFonts w:ascii="Zag Regular" w:eastAsia="Times New Roman" w:hAnsi="Zag Regular" w:cs="Times New Roman"/>
          <w:b/>
          <w:bCs/>
          <w:color w:val="4F81BD" w:themeColor="accent1"/>
          <w:sz w:val="36"/>
          <w:szCs w:val="36"/>
          <w:lang w:val="es-ES" w:eastAsia="es-ES"/>
        </w:rPr>
      </w:pPr>
      <w:r>
        <w:br w:type="page"/>
      </w:r>
    </w:p>
    <w:p w:rsidR="0025001B" w:rsidRDefault="0025001B" w:rsidP="00C96E14">
      <w:pPr>
        <w:pStyle w:val="Ttulo2"/>
      </w:pPr>
    </w:p>
    <w:p w:rsidR="001C10E0" w:rsidRPr="001C10E0" w:rsidRDefault="001C10E0" w:rsidP="001C10E0">
      <w:pPr>
        <w:rPr>
          <w:lang w:val="es-ES" w:eastAsia="es-ES"/>
        </w:rPr>
      </w:pPr>
    </w:p>
    <w:p w:rsidR="00C64EE9" w:rsidRPr="00D953F4" w:rsidRDefault="003D5CFA" w:rsidP="00C96E14">
      <w:pPr>
        <w:pStyle w:val="Ttulo1"/>
      </w:pPr>
      <w:bookmarkStart w:id="4" w:name="_Toc395006040"/>
      <w:r w:rsidRPr="00D953F4">
        <w:t>REGLAMENTO A PADRES DE FAMILIA</w:t>
      </w:r>
      <w:bookmarkEnd w:id="4"/>
    </w:p>
    <w:p w:rsidR="00C64EE9" w:rsidRPr="001E505A" w:rsidRDefault="00C64EE9" w:rsidP="002D1692">
      <w:pPr>
        <w:spacing w:after="0"/>
        <w:rPr>
          <w:b/>
          <w:szCs w:val="32"/>
          <w:lang w:eastAsia="es-MX"/>
        </w:rPr>
      </w:pPr>
      <w:r w:rsidRPr="001E505A">
        <w:rPr>
          <w:b/>
          <w:szCs w:val="32"/>
          <w:lang w:eastAsia="es-MX"/>
        </w:rPr>
        <w:t>Los padres de familia manifiestan su conformidad con este reglamento</w:t>
      </w:r>
      <w:r w:rsidR="00D30AEF" w:rsidRPr="001E505A">
        <w:rPr>
          <w:b/>
          <w:szCs w:val="32"/>
          <w:lang w:eastAsia="es-MX"/>
        </w:rPr>
        <w:t xml:space="preserve"> y se comprometen a lo siguiente:</w:t>
      </w:r>
    </w:p>
    <w:p w:rsidR="002D1692" w:rsidRPr="001E505A" w:rsidRDefault="002D1692" w:rsidP="002D1692">
      <w:pPr>
        <w:spacing w:after="0"/>
        <w:rPr>
          <w:b/>
          <w:szCs w:val="32"/>
          <w:lang w:eastAsia="es-MX"/>
        </w:rPr>
      </w:pPr>
    </w:p>
    <w:p w:rsidR="00C64EE9" w:rsidRPr="001E505A" w:rsidRDefault="00C64EE9" w:rsidP="002D1692">
      <w:pPr>
        <w:pStyle w:val="Prrafodelista"/>
        <w:numPr>
          <w:ilvl w:val="0"/>
          <w:numId w:val="12"/>
        </w:numPr>
        <w:spacing w:after="0"/>
        <w:rPr>
          <w:szCs w:val="32"/>
          <w:lang w:eastAsia="es-MX"/>
        </w:rPr>
      </w:pPr>
      <w:r w:rsidRPr="001E505A">
        <w:rPr>
          <w:szCs w:val="32"/>
          <w:lang w:eastAsia="es-MX"/>
        </w:rPr>
        <w:t>Conocer y apoyar el ideario pedagógico de la Escuela.</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 xml:space="preserve">Procurar en </w:t>
      </w:r>
      <w:r w:rsidR="00D30AEF" w:rsidRPr="001E505A">
        <w:rPr>
          <w:szCs w:val="32"/>
          <w:lang w:eastAsia="es-MX"/>
        </w:rPr>
        <w:t xml:space="preserve">el </w:t>
      </w:r>
      <w:r w:rsidRPr="001E505A">
        <w:rPr>
          <w:szCs w:val="32"/>
          <w:lang w:eastAsia="es-MX"/>
        </w:rPr>
        <w:t>hogar un ambiente sano que favorezca el estudio.</w:t>
      </w:r>
    </w:p>
    <w:p w:rsidR="00C64EE9" w:rsidRPr="001E505A" w:rsidRDefault="00D30AEF" w:rsidP="002D1692">
      <w:pPr>
        <w:pStyle w:val="Prrafodelista"/>
        <w:numPr>
          <w:ilvl w:val="0"/>
          <w:numId w:val="12"/>
        </w:numPr>
        <w:spacing w:after="0"/>
        <w:rPr>
          <w:szCs w:val="32"/>
          <w:lang w:eastAsia="es-MX"/>
        </w:rPr>
      </w:pPr>
      <w:r w:rsidRPr="001E505A">
        <w:rPr>
          <w:szCs w:val="32"/>
          <w:lang w:eastAsia="es-MX"/>
        </w:rPr>
        <w:t>Vigilar</w:t>
      </w:r>
      <w:r w:rsidR="00C64EE9" w:rsidRPr="001E505A">
        <w:rPr>
          <w:szCs w:val="32"/>
          <w:lang w:eastAsia="es-MX"/>
        </w:rPr>
        <w:t xml:space="preserve"> que se cumpla el Reglamento Escolar.</w:t>
      </w:r>
    </w:p>
    <w:p w:rsidR="00C64EE9" w:rsidRPr="001E505A" w:rsidRDefault="00D30AEF" w:rsidP="002D1692">
      <w:pPr>
        <w:pStyle w:val="Prrafodelista"/>
        <w:numPr>
          <w:ilvl w:val="0"/>
          <w:numId w:val="12"/>
        </w:numPr>
        <w:spacing w:after="0"/>
        <w:rPr>
          <w:szCs w:val="32"/>
          <w:lang w:eastAsia="es-MX"/>
        </w:rPr>
      </w:pPr>
      <w:r w:rsidRPr="001E505A">
        <w:rPr>
          <w:szCs w:val="32"/>
          <w:lang w:eastAsia="es-MX"/>
        </w:rPr>
        <w:t xml:space="preserve">Tener </w:t>
      </w:r>
      <w:r w:rsidR="00C64EE9" w:rsidRPr="001E505A">
        <w:rPr>
          <w:szCs w:val="32"/>
          <w:lang w:eastAsia="es-MX"/>
        </w:rPr>
        <w:t>sumo cuidado para proveer útiles y materiales necesarios para el desarrollo de las actividades escolares.</w:t>
      </w:r>
    </w:p>
    <w:p w:rsidR="00C64EE9" w:rsidRPr="001E505A" w:rsidRDefault="00D30AEF" w:rsidP="002D1692">
      <w:pPr>
        <w:pStyle w:val="Prrafodelista"/>
        <w:numPr>
          <w:ilvl w:val="0"/>
          <w:numId w:val="12"/>
        </w:numPr>
        <w:spacing w:after="0"/>
        <w:rPr>
          <w:szCs w:val="32"/>
          <w:lang w:eastAsia="es-MX"/>
        </w:rPr>
      </w:pPr>
      <w:r w:rsidRPr="001E505A">
        <w:rPr>
          <w:szCs w:val="32"/>
          <w:lang w:eastAsia="es-MX"/>
        </w:rPr>
        <w:t>Asistir</w:t>
      </w:r>
      <w:r w:rsidR="00C64EE9" w:rsidRPr="001E505A">
        <w:rPr>
          <w:szCs w:val="32"/>
          <w:lang w:eastAsia="es-MX"/>
        </w:rPr>
        <w:t xml:space="preserve"> puntualmente  a todo llamado de la Dirección Escolar.</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Señalar horas fijas de estudio en casa que hagan más fácil el cumplimiento de las tareas escolares.</w:t>
      </w:r>
    </w:p>
    <w:p w:rsidR="00C64EE9" w:rsidRPr="001E505A" w:rsidRDefault="00D30AEF" w:rsidP="002D1692">
      <w:pPr>
        <w:pStyle w:val="Prrafodelista"/>
        <w:numPr>
          <w:ilvl w:val="0"/>
          <w:numId w:val="12"/>
        </w:numPr>
        <w:spacing w:after="0"/>
        <w:rPr>
          <w:szCs w:val="32"/>
          <w:lang w:eastAsia="es-MX"/>
        </w:rPr>
      </w:pPr>
      <w:r w:rsidRPr="001E505A">
        <w:rPr>
          <w:szCs w:val="32"/>
          <w:lang w:eastAsia="es-MX"/>
        </w:rPr>
        <w:t>Tener</w:t>
      </w:r>
      <w:r w:rsidR="00C64EE9" w:rsidRPr="001E505A">
        <w:rPr>
          <w:szCs w:val="32"/>
          <w:lang w:eastAsia="es-MX"/>
        </w:rPr>
        <w:t xml:space="preserve"> cuidado de que se porte el uniforme con dignidad y en perfecto estado de limpieza, de acuerdo al modelo autorizado por la escuela.</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Manten</w:t>
      </w:r>
      <w:r w:rsidR="00D30AEF" w:rsidRPr="001E505A">
        <w:rPr>
          <w:szCs w:val="32"/>
          <w:lang w:eastAsia="es-MX"/>
        </w:rPr>
        <w:t>er</w:t>
      </w:r>
      <w:r w:rsidRPr="001E505A">
        <w:rPr>
          <w:szCs w:val="32"/>
          <w:lang w:eastAsia="es-MX"/>
        </w:rPr>
        <w:t xml:space="preserve"> una relación amistosa con la Dirección Escolar y con los profesores</w:t>
      </w:r>
      <w:r w:rsidR="002C600E">
        <w:rPr>
          <w:szCs w:val="32"/>
          <w:lang w:eastAsia="es-MX"/>
        </w:rPr>
        <w:t xml:space="preserve"> para resolver por medio del diá</w:t>
      </w:r>
      <w:r w:rsidRPr="001E505A">
        <w:rPr>
          <w:szCs w:val="32"/>
          <w:lang w:eastAsia="es-MX"/>
        </w:rPr>
        <w:t>logo l</w:t>
      </w:r>
      <w:r w:rsidR="00D30AEF" w:rsidRPr="001E505A">
        <w:rPr>
          <w:szCs w:val="32"/>
          <w:lang w:eastAsia="es-MX"/>
        </w:rPr>
        <w:t>as problemáticas escolares</w:t>
      </w:r>
      <w:r w:rsidRPr="001E505A">
        <w:rPr>
          <w:szCs w:val="32"/>
          <w:lang w:eastAsia="es-MX"/>
        </w:rPr>
        <w:t>.</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Justificar personalmente y por escrito las faltas de asistencia.</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No interven</w:t>
      </w:r>
      <w:r w:rsidR="00D30AEF" w:rsidRPr="001E505A">
        <w:rPr>
          <w:szCs w:val="32"/>
          <w:lang w:eastAsia="es-MX"/>
        </w:rPr>
        <w:t>ir</w:t>
      </w:r>
      <w:r w:rsidRPr="001E505A">
        <w:rPr>
          <w:szCs w:val="32"/>
          <w:lang w:eastAsia="es-MX"/>
        </w:rPr>
        <w:t xml:space="preserve"> en la organización interna de la escuela (disciplina, orden, economía</w:t>
      </w:r>
      <w:r w:rsidR="00E07AFC" w:rsidRPr="001E505A">
        <w:rPr>
          <w:szCs w:val="32"/>
          <w:lang w:eastAsia="es-MX"/>
        </w:rPr>
        <w:t>, asignación docente, asignación de grupos</w:t>
      </w:r>
      <w:r w:rsidRPr="001E505A">
        <w:rPr>
          <w:szCs w:val="32"/>
          <w:lang w:eastAsia="es-MX"/>
        </w:rPr>
        <w:t>).</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No pasar a los salones a interrumpir la labor de los profesores durante horas de clase.</w:t>
      </w:r>
    </w:p>
    <w:p w:rsidR="00C64EE9" w:rsidRPr="001E505A" w:rsidRDefault="002D1692" w:rsidP="002D1692">
      <w:pPr>
        <w:pStyle w:val="Prrafodelista"/>
        <w:numPr>
          <w:ilvl w:val="0"/>
          <w:numId w:val="12"/>
        </w:numPr>
        <w:spacing w:after="0"/>
        <w:rPr>
          <w:szCs w:val="32"/>
          <w:lang w:eastAsia="es-MX"/>
        </w:rPr>
      </w:pPr>
      <w:r w:rsidRPr="001E505A">
        <w:rPr>
          <w:szCs w:val="32"/>
          <w:lang w:eastAsia="es-MX"/>
        </w:rPr>
        <w:t>Para a</w:t>
      </w:r>
      <w:r w:rsidR="00D30AEF" w:rsidRPr="001E505A">
        <w:rPr>
          <w:szCs w:val="32"/>
          <w:lang w:eastAsia="es-MX"/>
        </w:rPr>
        <w:t xml:space="preserve">rreglar </w:t>
      </w:r>
      <w:r w:rsidRPr="001E505A">
        <w:rPr>
          <w:szCs w:val="32"/>
          <w:lang w:eastAsia="es-MX"/>
        </w:rPr>
        <w:t xml:space="preserve">cualquier </w:t>
      </w:r>
      <w:r w:rsidR="000F19FC" w:rsidRPr="001E505A">
        <w:rPr>
          <w:szCs w:val="32"/>
          <w:lang w:eastAsia="es-MX"/>
        </w:rPr>
        <w:t>asunto</w:t>
      </w:r>
      <w:r w:rsidR="00C64EE9" w:rsidRPr="001E505A">
        <w:rPr>
          <w:szCs w:val="32"/>
          <w:lang w:eastAsia="es-MX"/>
        </w:rPr>
        <w:t xml:space="preserve"> </w:t>
      </w:r>
      <w:r w:rsidRPr="001E505A">
        <w:rPr>
          <w:szCs w:val="32"/>
          <w:lang w:eastAsia="es-MX"/>
        </w:rPr>
        <w:t xml:space="preserve">debe ser </w:t>
      </w:r>
      <w:r w:rsidR="00C64EE9" w:rsidRPr="001E505A">
        <w:rPr>
          <w:szCs w:val="32"/>
          <w:lang w:eastAsia="es-MX"/>
        </w:rPr>
        <w:t xml:space="preserve">según el horario señalado por la </w:t>
      </w:r>
      <w:r w:rsidR="00D30AEF" w:rsidRPr="001E505A">
        <w:rPr>
          <w:szCs w:val="32"/>
          <w:lang w:eastAsia="es-MX"/>
        </w:rPr>
        <w:t>D</w:t>
      </w:r>
      <w:r w:rsidR="00C64EE9" w:rsidRPr="001E505A">
        <w:rPr>
          <w:szCs w:val="32"/>
          <w:lang w:eastAsia="es-MX"/>
        </w:rPr>
        <w:t xml:space="preserve">irección </w:t>
      </w:r>
      <w:r w:rsidR="00D30AEF" w:rsidRPr="001E505A">
        <w:rPr>
          <w:szCs w:val="32"/>
          <w:lang w:eastAsia="es-MX"/>
        </w:rPr>
        <w:t>E</w:t>
      </w:r>
      <w:r w:rsidR="00C64EE9" w:rsidRPr="001E505A">
        <w:rPr>
          <w:szCs w:val="32"/>
          <w:lang w:eastAsia="es-MX"/>
        </w:rPr>
        <w:t>scolar.</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Aceptar que la responsabilidad de los profesores queda exclusivamente limitada a las horas de clase.</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lastRenderedPageBreak/>
        <w:t>El estímulo y apoyo sobre el aprovechamiento y buena conducta será constante, informándome de las evaluaciones mensuales.</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Pagar</w:t>
      </w:r>
      <w:r w:rsidR="00D30AEF" w:rsidRPr="001E505A">
        <w:rPr>
          <w:szCs w:val="32"/>
          <w:lang w:eastAsia="es-MX"/>
        </w:rPr>
        <w:t xml:space="preserve"> o reparar</w:t>
      </w:r>
      <w:r w:rsidRPr="001E505A">
        <w:rPr>
          <w:szCs w:val="32"/>
          <w:lang w:eastAsia="es-MX"/>
        </w:rPr>
        <w:t>, en justicia, todo daño intencional a las instalaciones y/o equipo escolar.</w:t>
      </w:r>
    </w:p>
    <w:p w:rsidR="002D1692" w:rsidRPr="001E505A" w:rsidRDefault="002D1692" w:rsidP="002D1692">
      <w:pPr>
        <w:spacing w:after="0"/>
        <w:ind w:left="360"/>
        <w:rPr>
          <w:b/>
          <w:szCs w:val="32"/>
          <w:lang w:eastAsia="es-MX"/>
        </w:rPr>
      </w:pPr>
    </w:p>
    <w:p w:rsidR="002D1692" w:rsidRPr="001E505A" w:rsidRDefault="002D1692" w:rsidP="002D1692">
      <w:pPr>
        <w:spacing w:after="0"/>
        <w:ind w:left="360"/>
        <w:rPr>
          <w:b/>
          <w:szCs w:val="32"/>
          <w:lang w:eastAsia="es-MX"/>
        </w:rPr>
      </w:pPr>
    </w:p>
    <w:p w:rsidR="00C64EE9" w:rsidRPr="001E505A" w:rsidRDefault="00E07AFC" w:rsidP="002D1692">
      <w:pPr>
        <w:spacing w:after="0"/>
        <w:ind w:left="360"/>
        <w:rPr>
          <w:b/>
          <w:szCs w:val="32"/>
          <w:lang w:eastAsia="es-MX"/>
        </w:rPr>
      </w:pPr>
      <w:r w:rsidRPr="001E505A">
        <w:rPr>
          <w:b/>
          <w:szCs w:val="32"/>
          <w:lang w:eastAsia="es-MX"/>
        </w:rPr>
        <w:t xml:space="preserve">En caso necesario, los siguientes criterios </w:t>
      </w:r>
      <w:r w:rsidR="002D1692" w:rsidRPr="001E505A">
        <w:rPr>
          <w:b/>
          <w:szCs w:val="32"/>
          <w:lang w:eastAsia="es-MX"/>
        </w:rPr>
        <w:t xml:space="preserve">son lo </w:t>
      </w:r>
      <w:r w:rsidRPr="001E505A">
        <w:rPr>
          <w:b/>
          <w:szCs w:val="32"/>
          <w:lang w:eastAsia="es-MX"/>
        </w:rPr>
        <w:t>que provocan la expulsión definitiva de la comunidad escolar ECCC.</w:t>
      </w:r>
    </w:p>
    <w:p w:rsidR="002D1692" w:rsidRPr="001E505A" w:rsidRDefault="002D1692" w:rsidP="002D1692">
      <w:pPr>
        <w:spacing w:after="0"/>
        <w:ind w:left="360"/>
        <w:rPr>
          <w:b/>
          <w:szCs w:val="32"/>
          <w:lang w:eastAsia="es-MX"/>
        </w:rPr>
      </w:pPr>
    </w:p>
    <w:p w:rsidR="00C64EE9" w:rsidRPr="001E505A" w:rsidRDefault="00C64EE9" w:rsidP="002D1692">
      <w:pPr>
        <w:pStyle w:val="Prrafodelista"/>
        <w:numPr>
          <w:ilvl w:val="0"/>
          <w:numId w:val="12"/>
        </w:numPr>
        <w:spacing w:after="0"/>
        <w:rPr>
          <w:szCs w:val="32"/>
          <w:lang w:eastAsia="es-MX"/>
        </w:rPr>
      </w:pPr>
      <w:r w:rsidRPr="001E505A">
        <w:rPr>
          <w:szCs w:val="32"/>
          <w:lang w:eastAsia="es-MX"/>
        </w:rPr>
        <w:t>Faltas a la moral o a las buenas costumbres.</w:t>
      </w:r>
    </w:p>
    <w:p w:rsidR="00C64EE9" w:rsidRPr="001E505A" w:rsidRDefault="00C64EE9" w:rsidP="002D1692">
      <w:pPr>
        <w:pStyle w:val="Prrafodelista"/>
        <w:numPr>
          <w:ilvl w:val="0"/>
          <w:numId w:val="12"/>
        </w:numPr>
        <w:spacing w:after="0"/>
        <w:rPr>
          <w:szCs w:val="32"/>
          <w:lang w:eastAsia="es-MX"/>
        </w:rPr>
      </w:pPr>
      <w:r w:rsidRPr="001E505A">
        <w:rPr>
          <w:szCs w:val="32"/>
          <w:lang w:eastAsia="es-MX"/>
        </w:rPr>
        <w:t>Faltas de respeto tanto a profesores, personal o alumnado.</w:t>
      </w:r>
    </w:p>
    <w:p w:rsidR="00E07AFC" w:rsidRPr="001E505A" w:rsidRDefault="00E07AFC" w:rsidP="002D1692">
      <w:pPr>
        <w:pStyle w:val="Prrafodelista"/>
        <w:numPr>
          <w:ilvl w:val="0"/>
          <w:numId w:val="12"/>
        </w:numPr>
        <w:spacing w:after="0"/>
        <w:rPr>
          <w:szCs w:val="32"/>
          <w:lang w:eastAsia="es-MX"/>
        </w:rPr>
      </w:pPr>
      <w:r w:rsidRPr="001E505A">
        <w:rPr>
          <w:szCs w:val="32"/>
          <w:lang w:eastAsia="es-MX"/>
        </w:rPr>
        <w:t>Falta de respeto a la imag</w:t>
      </w:r>
      <w:r w:rsidR="00A93A8C" w:rsidRPr="001E505A">
        <w:rPr>
          <w:szCs w:val="32"/>
          <w:lang w:eastAsia="es-MX"/>
        </w:rPr>
        <w:t xml:space="preserve">en </w:t>
      </w:r>
      <w:r w:rsidR="002D1692" w:rsidRPr="001E505A">
        <w:rPr>
          <w:szCs w:val="32"/>
          <w:lang w:eastAsia="es-MX"/>
        </w:rPr>
        <w:t>I</w:t>
      </w:r>
      <w:r w:rsidR="00C96E14">
        <w:rPr>
          <w:szCs w:val="32"/>
          <w:lang w:eastAsia="es-MX"/>
        </w:rPr>
        <w:t>nstitucional de la Escuela</w:t>
      </w:r>
      <w:r w:rsidRPr="001E505A">
        <w:rPr>
          <w:szCs w:val="32"/>
          <w:lang w:eastAsia="es-MX"/>
        </w:rPr>
        <w:t>.</w:t>
      </w:r>
    </w:p>
    <w:p w:rsidR="002D1692" w:rsidRPr="001E505A" w:rsidRDefault="002D1692">
      <w:pPr>
        <w:jc w:val="left"/>
        <w:rPr>
          <w:rFonts w:ascii="Sierra Madre" w:eastAsiaTheme="majorEastAsia" w:hAnsi="Sierra Madre" w:cstheme="majorBidi"/>
          <w:b/>
          <w:bCs/>
          <w:color w:val="365F91" w:themeColor="accent1" w:themeShade="BF"/>
          <w:szCs w:val="32"/>
          <w:lang w:eastAsia="es-MX"/>
        </w:rPr>
      </w:pPr>
      <w:bookmarkStart w:id="5" w:name="_Toc395006041"/>
      <w:r w:rsidRPr="001E505A">
        <w:rPr>
          <w:szCs w:val="32"/>
        </w:rPr>
        <w:br w:type="page"/>
      </w:r>
    </w:p>
    <w:p w:rsidR="00C64EE9" w:rsidRPr="00FC5448" w:rsidRDefault="00C64EE9" w:rsidP="00C96E14">
      <w:pPr>
        <w:pStyle w:val="Ttulo1"/>
      </w:pPr>
      <w:r w:rsidRPr="00D953F4">
        <w:lastRenderedPageBreak/>
        <w:t xml:space="preserve">REGLAMENTO </w:t>
      </w:r>
      <w:r w:rsidR="00932471" w:rsidRPr="00D953F4">
        <w:t xml:space="preserve">DE </w:t>
      </w:r>
      <w:r w:rsidRPr="00D953F4">
        <w:t>ALUMNOS</w:t>
      </w:r>
      <w:bookmarkEnd w:id="5"/>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Es requisito indispensable, para ingresar a la Institución portar la credencial, agenda de tareas y el uniforme correspondiente.</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w:t>
      </w:r>
      <w:r w:rsidR="00007D6C" w:rsidRPr="001E505A">
        <w:rPr>
          <w:szCs w:val="32"/>
          <w:lang w:eastAsia="es-MX"/>
        </w:rPr>
        <w:t>alumno debe asistir bien aseado</w:t>
      </w:r>
      <w:r w:rsidRPr="001E505A">
        <w:rPr>
          <w:szCs w:val="32"/>
          <w:lang w:eastAsia="es-MX"/>
        </w:rPr>
        <w:t xml:space="preserve"> y con buena presentación (sin alteración al uniforme, blusa o camisa siempre fajada).</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debe traer </w:t>
      </w:r>
      <w:r w:rsidR="002403AF">
        <w:rPr>
          <w:szCs w:val="32"/>
          <w:lang w:eastAsia="es-MX"/>
        </w:rPr>
        <w:t xml:space="preserve">el uniforme completo, </w:t>
      </w:r>
      <w:r w:rsidRPr="001E505A">
        <w:rPr>
          <w:szCs w:val="32"/>
          <w:lang w:eastAsia="es-MX"/>
        </w:rPr>
        <w:t xml:space="preserve">zapatos </w:t>
      </w:r>
      <w:r w:rsidR="002D1692" w:rsidRPr="001E505A">
        <w:rPr>
          <w:szCs w:val="32"/>
          <w:lang w:eastAsia="es-MX"/>
        </w:rPr>
        <w:t>negros bien boleados,</w:t>
      </w:r>
      <w:r w:rsidRPr="001E505A">
        <w:rPr>
          <w:szCs w:val="32"/>
          <w:lang w:eastAsia="es-MX"/>
        </w:rPr>
        <w:t xml:space="preserve"> (n</w:t>
      </w:r>
      <w:r w:rsidR="002D1692" w:rsidRPr="001E505A">
        <w:rPr>
          <w:szCs w:val="32"/>
          <w:lang w:eastAsia="es-MX"/>
        </w:rPr>
        <w:t>o tacón alto</w:t>
      </w:r>
      <w:r w:rsidR="002403AF">
        <w:rPr>
          <w:szCs w:val="32"/>
          <w:lang w:eastAsia="es-MX"/>
        </w:rPr>
        <w:t xml:space="preserve"> en el caso de las niñas</w:t>
      </w:r>
      <w:r w:rsidR="002D1692" w:rsidRPr="001E505A">
        <w:rPr>
          <w:szCs w:val="32"/>
          <w:lang w:eastAsia="es-MX"/>
        </w:rPr>
        <w:t>)</w:t>
      </w:r>
      <w:r w:rsidR="00C96E14">
        <w:rPr>
          <w:szCs w:val="32"/>
          <w:lang w:eastAsia="es-MX"/>
        </w:rPr>
        <w:t>.  Pants</w:t>
      </w:r>
      <w:r w:rsidR="002D1692" w:rsidRPr="001E505A">
        <w:rPr>
          <w:szCs w:val="32"/>
          <w:lang w:eastAsia="es-MX"/>
        </w:rPr>
        <w:t xml:space="preserve"> y tenis </w:t>
      </w:r>
      <w:r w:rsidRPr="001E505A">
        <w:rPr>
          <w:szCs w:val="32"/>
          <w:lang w:eastAsia="es-MX"/>
        </w:rPr>
        <w:t>blancos</w:t>
      </w:r>
      <w:r w:rsidR="002D1692" w:rsidRPr="001E505A">
        <w:rPr>
          <w:szCs w:val="32"/>
          <w:lang w:eastAsia="es-MX"/>
        </w:rPr>
        <w:t xml:space="preserve"> </w:t>
      </w:r>
      <w:r w:rsidRPr="001E505A">
        <w:rPr>
          <w:szCs w:val="32"/>
          <w:lang w:eastAsia="es-MX"/>
        </w:rPr>
        <w:t xml:space="preserve"> únicamente los días que tienen actividad deportiva.</w:t>
      </w:r>
    </w:p>
    <w:p w:rsidR="002D1692"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El alumno debe asistir correctamente peinado, con las uñas corta</w:t>
      </w:r>
      <w:r w:rsidR="002403AF">
        <w:rPr>
          <w:szCs w:val="32"/>
          <w:lang w:eastAsia="es-MX"/>
        </w:rPr>
        <w:t>s y limpias</w:t>
      </w:r>
      <w:r w:rsidR="002D1692" w:rsidRPr="001E505A">
        <w:rPr>
          <w:szCs w:val="32"/>
          <w:lang w:eastAsia="es-MX"/>
        </w:rPr>
        <w:t>.</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rPr>
        <w:t xml:space="preserve">El alumno </w:t>
      </w:r>
      <w:r w:rsidR="000C4C14" w:rsidRPr="001E505A">
        <w:rPr>
          <w:szCs w:val="32"/>
        </w:rPr>
        <w:t>debe abstenerse de</w:t>
      </w:r>
      <w:r w:rsidRPr="001E505A">
        <w:rPr>
          <w:szCs w:val="32"/>
          <w:lang w:eastAsia="es-MX"/>
        </w:rPr>
        <w:t xml:space="preserve"> utilizar lenguaje inadecuado o acciones inapropiadas.</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debe decir </w:t>
      </w:r>
      <w:r w:rsidR="00C96E14">
        <w:rPr>
          <w:szCs w:val="32"/>
          <w:lang w:eastAsia="es-MX"/>
        </w:rPr>
        <w:t xml:space="preserve">“por favor” y </w:t>
      </w:r>
      <w:r w:rsidRPr="001E505A">
        <w:rPr>
          <w:szCs w:val="32"/>
          <w:lang w:eastAsia="es-MX"/>
        </w:rPr>
        <w:t>“gracias”</w:t>
      </w:r>
      <w:r w:rsidR="002D1692" w:rsidRPr="001E505A">
        <w:rPr>
          <w:szCs w:val="32"/>
          <w:lang w:eastAsia="es-MX"/>
        </w:rPr>
        <w:t>.</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debe obedecer y respetar a todo el personal de la escuela. </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rPr>
        <w:t xml:space="preserve">El alumno debe respetar </w:t>
      </w:r>
      <w:r w:rsidRPr="001E505A">
        <w:rPr>
          <w:szCs w:val="32"/>
          <w:lang w:eastAsia="es-MX"/>
        </w:rPr>
        <w:t>el área de los profesores no haciendo uso de las mismas (escritorio, sillas o áreas restringidas).</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tiene prohibido masticar chicle o comer en tiempos de clase o fuera de </w:t>
      </w:r>
      <w:r w:rsidR="00C96E14">
        <w:rPr>
          <w:szCs w:val="32"/>
          <w:lang w:eastAsia="es-MX"/>
        </w:rPr>
        <w:t>los</w:t>
      </w:r>
      <w:r w:rsidRPr="001E505A">
        <w:rPr>
          <w:szCs w:val="32"/>
          <w:lang w:eastAsia="es-MX"/>
        </w:rPr>
        <w:t xml:space="preserve"> horarios de descanso.</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durante las ceremonias cívicas, sociales y eventos especiales debe mantener una actitud de respeto. </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 xml:space="preserve">El alumno debe entonar solemnemente el Himno Nacional y el Himno de la escuela. </w:t>
      </w:r>
    </w:p>
    <w:p w:rsidR="00C64EE9" w:rsidRPr="001E505A" w:rsidRDefault="00A93A8C"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Est</w:t>
      </w:r>
      <w:r w:rsidR="002D1692" w:rsidRPr="001E505A">
        <w:rPr>
          <w:szCs w:val="32"/>
          <w:lang w:eastAsia="es-MX"/>
        </w:rPr>
        <w:t>á</w:t>
      </w:r>
      <w:r w:rsidRPr="001E505A">
        <w:rPr>
          <w:szCs w:val="32"/>
          <w:lang w:eastAsia="es-MX"/>
        </w:rPr>
        <w:t xml:space="preserve"> prohibido traer </w:t>
      </w:r>
      <w:r w:rsidR="00C64EE9" w:rsidRPr="001E505A">
        <w:rPr>
          <w:szCs w:val="32"/>
          <w:lang w:eastAsia="es-MX"/>
        </w:rPr>
        <w:t xml:space="preserve"> materiales distintos a los escolares porque de hacerlo, se</w:t>
      </w:r>
      <w:r w:rsidRPr="001E505A">
        <w:rPr>
          <w:szCs w:val="32"/>
          <w:lang w:eastAsia="es-MX"/>
        </w:rPr>
        <w:t xml:space="preserve"> </w:t>
      </w:r>
      <w:r w:rsidR="00C64EE9" w:rsidRPr="001E505A">
        <w:rPr>
          <w:szCs w:val="32"/>
          <w:lang w:eastAsia="es-MX"/>
        </w:rPr>
        <w:t>recog</w:t>
      </w:r>
      <w:r w:rsidRPr="001E505A">
        <w:rPr>
          <w:szCs w:val="32"/>
          <w:lang w:eastAsia="es-MX"/>
        </w:rPr>
        <w:t>erá</w:t>
      </w:r>
      <w:r w:rsidR="002D1692" w:rsidRPr="001E505A">
        <w:rPr>
          <w:szCs w:val="32"/>
          <w:lang w:eastAsia="es-MX"/>
        </w:rPr>
        <w:t>n</w:t>
      </w:r>
      <w:r w:rsidR="00C64EE9" w:rsidRPr="001E505A">
        <w:rPr>
          <w:szCs w:val="32"/>
          <w:lang w:eastAsia="es-MX"/>
        </w:rPr>
        <w:t xml:space="preserve"> y se sanciona</w:t>
      </w:r>
      <w:r w:rsidRPr="001E505A">
        <w:rPr>
          <w:szCs w:val="32"/>
          <w:lang w:eastAsia="es-MX"/>
        </w:rPr>
        <w:t>rá</w:t>
      </w:r>
      <w:r w:rsidR="002D1692" w:rsidRPr="001E505A">
        <w:rPr>
          <w:szCs w:val="32"/>
          <w:lang w:eastAsia="es-MX"/>
        </w:rPr>
        <w:t>n</w:t>
      </w:r>
      <w:r w:rsidR="00C64EE9" w:rsidRPr="001E505A">
        <w:rPr>
          <w:szCs w:val="32"/>
          <w:lang w:eastAsia="es-MX"/>
        </w:rPr>
        <w:t>. La devolución de dichos objetos se hace directamente a los padres del propietario. E</w:t>
      </w:r>
      <w:r w:rsidR="00C64EE9" w:rsidRPr="001E505A">
        <w:rPr>
          <w:iCs/>
          <w:szCs w:val="32"/>
          <w:lang w:eastAsia="es-MX"/>
        </w:rPr>
        <w:t>l colegio no es responsable de objetos perdidos.</w:t>
      </w:r>
    </w:p>
    <w:p w:rsidR="00C64EE9" w:rsidRPr="001E505A" w:rsidRDefault="00C64EE9" w:rsidP="00166B7B">
      <w:pPr>
        <w:pStyle w:val="Prrafodelista"/>
        <w:numPr>
          <w:ilvl w:val="0"/>
          <w:numId w:val="13"/>
        </w:numPr>
        <w:spacing w:line="240" w:lineRule="auto"/>
        <w:rPr>
          <w:rFonts w:ascii="Times New Roman" w:hAnsi="Times New Roman" w:cs="Times New Roman"/>
          <w:szCs w:val="32"/>
          <w:lang w:eastAsia="es-MX"/>
        </w:rPr>
      </w:pPr>
      <w:r w:rsidRPr="001E505A">
        <w:rPr>
          <w:iCs/>
          <w:szCs w:val="32"/>
          <w:lang w:eastAsia="es-MX"/>
        </w:rPr>
        <w:t>El alumno debe conocer la aplicación de</w:t>
      </w:r>
      <w:r w:rsidRPr="001E505A">
        <w:rPr>
          <w:rFonts w:ascii="Times New Roman" w:hAnsi="Times New Roman"/>
          <w:szCs w:val="32"/>
          <w:lang w:eastAsia="es-MX"/>
        </w:rPr>
        <w:t xml:space="preserve"> </w:t>
      </w:r>
      <w:r w:rsidRPr="001E505A">
        <w:rPr>
          <w:szCs w:val="32"/>
          <w:lang w:eastAsia="es-MX"/>
        </w:rPr>
        <w:t>los avisos preventivos y los reportes de conducta y académicos.</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t xml:space="preserve">El alumno debe cuidar con esmero su escuela. En todo momento </w:t>
      </w:r>
      <w:r w:rsidR="002D1692" w:rsidRPr="001E505A">
        <w:rPr>
          <w:szCs w:val="32"/>
          <w:lang w:eastAsia="es-MX"/>
        </w:rPr>
        <w:t xml:space="preserve">debe </w:t>
      </w:r>
      <w:r w:rsidRPr="001E505A">
        <w:rPr>
          <w:szCs w:val="32"/>
          <w:lang w:eastAsia="es-MX"/>
        </w:rPr>
        <w:t>deposita</w:t>
      </w:r>
      <w:r w:rsidR="002D1692" w:rsidRPr="001E505A">
        <w:rPr>
          <w:szCs w:val="32"/>
          <w:lang w:eastAsia="es-MX"/>
        </w:rPr>
        <w:t>r</w:t>
      </w:r>
      <w:r w:rsidRPr="001E505A">
        <w:rPr>
          <w:szCs w:val="32"/>
          <w:lang w:eastAsia="es-MX"/>
        </w:rPr>
        <w:t xml:space="preserve"> la basura</w:t>
      </w:r>
      <w:r w:rsidR="002D1692" w:rsidRPr="001E505A">
        <w:rPr>
          <w:szCs w:val="32"/>
          <w:lang w:eastAsia="es-MX"/>
        </w:rPr>
        <w:t xml:space="preserve"> en los cestos correspondientes,</w:t>
      </w:r>
      <w:r w:rsidRPr="001E505A">
        <w:rPr>
          <w:szCs w:val="32"/>
          <w:lang w:eastAsia="es-MX"/>
        </w:rPr>
        <w:t xml:space="preserve"> </w:t>
      </w:r>
      <w:r w:rsidR="002D1692" w:rsidRPr="001E505A">
        <w:rPr>
          <w:szCs w:val="32"/>
          <w:lang w:eastAsia="es-MX"/>
        </w:rPr>
        <w:t>u</w:t>
      </w:r>
      <w:r w:rsidRPr="001E505A">
        <w:rPr>
          <w:szCs w:val="32"/>
          <w:lang w:eastAsia="es-MX"/>
        </w:rPr>
        <w:t>sa</w:t>
      </w:r>
      <w:r w:rsidR="002D1692" w:rsidRPr="001E505A">
        <w:rPr>
          <w:szCs w:val="32"/>
          <w:lang w:eastAsia="es-MX"/>
        </w:rPr>
        <w:t>r</w:t>
      </w:r>
      <w:r w:rsidRPr="001E505A">
        <w:rPr>
          <w:szCs w:val="32"/>
          <w:lang w:eastAsia="es-MX"/>
        </w:rPr>
        <w:t xml:space="preserve"> adecuadamente los baños, el agua y el papel.</w:t>
      </w:r>
    </w:p>
    <w:p w:rsidR="00C64EE9" w:rsidRPr="001E505A" w:rsidRDefault="00C64EE9" w:rsidP="00166B7B">
      <w:pPr>
        <w:pStyle w:val="Prrafodelista"/>
        <w:numPr>
          <w:ilvl w:val="0"/>
          <w:numId w:val="13"/>
        </w:numPr>
        <w:spacing w:line="240" w:lineRule="auto"/>
        <w:rPr>
          <w:rFonts w:ascii="Times New Roman" w:hAnsi="Times New Roman"/>
          <w:szCs w:val="32"/>
          <w:lang w:eastAsia="es-MX"/>
        </w:rPr>
      </w:pPr>
      <w:r w:rsidRPr="001E505A">
        <w:rPr>
          <w:szCs w:val="32"/>
          <w:lang w:eastAsia="es-MX"/>
        </w:rPr>
        <w:lastRenderedPageBreak/>
        <w:t>El alumno no podrá faltar a clases, tener retardos o adelantar las vacaciones a los per</w:t>
      </w:r>
      <w:r w:rsidR="002D1692" w:rsidRPr="001E505A">
        <w:rPr>
          <w:szCs w:val="32"/>
          <w:lang w:eastAsia="es-MX"/>
        </w:rPr>
        <w:t>í</w:t>
      </w:r>
      <w:r w:rsidRPr="001E505A">
        <w:rPr>
          <w:szCs w:val="32"/>
          <w:lang w:eastAsia="es-MX"/>
        </w:rPr>
        <w:t>odos ya preestablecidos.</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El alumno debe salir y regresar de sus actividades extra</w:t>
      </w:r>
      <w:r w:rsidR="002D1692" w:rsidRPr="001E505A">
        <w:rPr>
          <w:szCs w:val="32"/>
          <w:lang w:eastAsia="es-MX"/>
        </w:rPr>
        <w:t>escolares</w:t>
      </w:r>
      <w:r w:rsidRPr="001E505A">
        <w:rPr>
          <w:szCs w:val="32"/>
          <w:lang w:eastAsia="es-MX"/>
        </w:rPr>
        <w:t xml:space="preserve"> en orden y sin correr.</w:t>
      </w:r>
    </w:p>
    <w:p w:rsidR="002D1692" w:rsidRPr="001E505A" w:rsidRDefault="002D1692" w:rsidP="00166B7B">
      <w:pPr>
        <w:spacing w:line="240" w:lineRule="auto"/>
        <w:ind w:left="360"/>
        <w:rPr>
          <w:b/>
          <w:szCs w:val="32"/>
          <w:lang w:eastAsia="es-MX"/>
        </w:rPr>
      </w:pPr>
    </w:p>
    <w:p w:rsidR="00C64EE9" w:rsidRPr="001E505A" w:rsidRDefault="00C64EE9" w:rsidP="00166B7B">
      <w:pPr>
        <w:spacing w:line="240" w:lineRule="auto"/>
        <w:ind w:left="360"/>
        <w:rPr>
          <w:b/>
          <w:szCs w:val="32"/>
          <w:lang w:eastAsia="es-MX"/>
        </w:rPr>
      </w:pPr>
      <w:r w:rsidRPr="001E505A">
        <w:rPr>
          <w:b/>
          <w:szCs w:val="32"/>
          <w:lang w:eastAsia="es-MX"/>
        </w:rPr>
        <w:t xml:space="preserve">Las siguientes faltas a la disciplina se consideran graves por la </w:t>
      </w:r>
      <w:r w:rsidR="002D1692" w:rsidRPr="001E505A">
        <w:rPr>
          <w:b/>
          <w:szCs w:val="32"/>
          <w:lang w:eastAsia="es-MX"/>
        </w:rPr>
        <w:t>I</w:t>
      </w:r>
      <w:r w:rsidRPr="001E505A">
        <w:rPr>
          <w:b/>
          <w:szCs w:val="32"/>
          <w:lang w:eastAsia="es-MX"/>
        </w:rPr>
        <w:t>nstitución.</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Faltas de respeto a profesores, personal o alumnado.</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Salir del salón sin autorización del profesor.</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Faltar a clases injustificadamente.</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Daño intencional al equipo escolar.</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Faltas a la moral.</w:t>
      </w:r>
    </w:p>
    <w:p w:rsidR="00C64EE9" w:rsidRPr="001E505A" w:rsidRDefault="00C64EE9" w:rsidP="00166B7B">
      <w:pPr>
        <w:pStyle w:val="Prrafodelista"/>
        <w:numPr>
          <w:ilvl w:val="0"/>
          <w:numId w:val="13"/>
        </w:numPr>
        <w:spacing w:line="240" w:lineRule="auto"/>
        <w:rPr>
          <w:szCs w:val="32"/>
          <w:lang w:eastAsia="es-MX"/>
        </w:rPr>
      </w:pPr>
      <w:r w:rsidRPr="001E505A">
        <w:rPr>
          <w:szCs w:val="32"/>
          <w:lang w:eastAsia="es-MX"/>
        </w:rPr>
        <w:t>Evasión de sanciones.</w:t>
      </w:r>
    </w:p>
    <w:p w:rsidR="00FC5448" w:rsidRPr="001E505A" w:rsidRDefault="00C66958" w:rsidP="00166B7B">
      <w:pPr>
        <w:pStyle w:val="Prrafodelista"/>
        <w:numPr>
          <w:ilvl w:val="0"/>
          <w:numId w:val="13"/>
        </w:numPr>
        <w:spacing w:line="240" w:lineRule="auto"/>
        <w:rPr>
          <w:szCs w:val="32"/>
        </w:rPr>
      </w:pPr>
      <w:r w:rsidRPr="001E505A">
        <w:rPr>
          <w:szCs w:val="32"/>
        </w:rPr>
        <w:t>Est</w:t>
      </w:r>
      <w:r w:rsidR="00A93A8C" w:rsidRPr="001E505A">
        <w:rPr>
          <w:szCs w:val="32"/>
        </w:rPr>
        <w:t>á</w:t>
      </w:r>
      <w:r w:rsidRPr="001E505A">
        <w:rPr>
          <w:szCs w:val="32"/>
        </w:rPr>
        <w:t xml:space="preserve"> prohibido tr</w:t>
      </w:r>
      <w:r w:rsidR="002D1692" w:rsidRPr="001E505A">
        <w:rPr>
          <w:szCs w:val="32"/>
        </w:rPr>
        <w:t>aer aparatos electrónicos como c</w:t>
      </w:r>
      <w:r w:rsidRPr="001E505A">
        <w:rPr>
          <w:szCs w:val="32"/>
        </w:rPr>
        <w:t>elulares, reproductores de audio, tabletas, juegos de video, etc</w:t>
      </w:r>
      <w:r w:rsidR="002D1692" w:rsidRPr="001E505A">
        <w:rPr>
          <w:szCs w:val="32"/>
        </w:rPr>
        <w:t>étera</w:t>
      </w:r>
      <w:r w:rsidRPr="001E505A">
        <w:rPr>
          <w:szCs w:val="32"/>
        </w:rPr>
        <w:t>, en caso contrario la escuela no se hace responsable por estos aparatos.</w:t>
      </w:r>
    </w:p>
    <w:p w:rsidR="006F2621" w:rsidRDefault="006F2621" w:rsidP="00C96E14">
      <w:pPr>
        <w:pStyle w:val="Ttulo1"/>
      </w:pPr>
      <w:bookmarkStart w:id="6" w:name="_Toc395006042"/>
      <w:r>
        <w:lastRenderedPageBreak/>
        <w:t>LINEAMIENTOS ACADÉMICOS</w:t>
      </w:r>
      <w:bookmarkEnd w:id="6"/>
    </w:p>
    <w:p w:rsidR="00B8191D" w:rsidRDefault="00B8191D" w:rsidP="00C96E14">
      <w:pPr>
        <w:pStyle w:val="Ttulo2"/>
      </w:pPr>
      <w:bookmarkStart w:id="7" w:name="_Toc395006043"/>
    </w:p>
    <w:p w:rsidR="00755E64" w:rsidRPr="00AA379D" w:rsidRDefault="00755E64" w:rsidP="00C96E14">
      <w:pPr>
        <w:pStyle w:val="Ttulo2"/>
        <w:rPr>
          <w:sz w:val="28"/>
        </w:rPr>
      </w:pPr>
      <w:r>
        <w:t xml:space="preserve">NUESTRO </w:t>
      </w:r>
      <w:r w:rsidRPr="00AA379D">
        <w:t>DECÁLOGO DEL BUEN MAESTRO</w:t>
      </w:r>
      <w:bookmarkEnd w:id="7"/>
      <w:r w:rsidRPr="00AA379D">
        <w:rPr>
          <w:sz w:val="28"/>
        </w:rPr>
        <w:t xml:space="preserve"> </w:t>
      </w:r>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8" w:name="_Toc395006044"/>
      <w:r w:rsidRPr="00755E64">
        <w:rPr>
          <w:rFonts w:asciiTheme="minorHAnsi" w:hAnsiTheme="minorHAnsi"/>
          <w:b w:val="0"/>
          <w:bCs w:val="0"/>
          <w:color w:val="auto"/>
          <w:sz w:val="32"/>
          <w:szCs w:val="24"/>
        </w:rPr>
        <w:t>Es experto en su materia y se compromete con el logro escolar de sus alumnos.</w:t>
      </w:r>
      <w:bookmarkEnd w:id="8"/>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9" w:name="_Toc395006045"/>
      <w:r w:rsidRPr="00755E64">
        <w:rPr>
          <w:rFonts w:asciiTheme="minorHAnsi" w:hAnsiTheme="minorHAnsi"/>
          <w:b w:val="0"/>
          <w:bCs w:val="0"/>
          <w:color w:val="auto"/>
          <w:sz w:val="32"/>
          <w:szCs w:val="24"/>
        </w:rPr>
        <w:t>Se evalúa, actualiza y certifica constantemente en función de las necesidades educativas</w:t>
      </w:r>
      <w:r w:rsidR="00B8191D">
        <w:rPr>
          <w:rFonts w:asciiTheme="minorHAnsi" w:hAnsiTheme="minorHAnsi"/>
          <w:b w:val="0"/>
          <w:bCs w:val="0"/>
          <w:color w:val="auto"/>
          <w:sz w:val="32"/>
          <w:szCs w:val="24"/>
        </w:rPr>
        <w:t>,</w:t>
      </w:r>
      <w:r w:rsidRPr="00755E64">
        <w:rPr>
          <w:rFonts w:asciiTheme="minorHAnsi" w:hAnsiTheme="minorHAnsi"/>
          <w:b w:val="0"/>
          <w:bCs w:val="0"/>
          <w:color w:val="auto"/>
          <w:sz w:val="32"/>
          <w:szCs w:val="24"/>
        </w:rPr>
        <w:t xml:space="preserve"> con espíritu de superación y profesionalismo e implementa lo aprendido en el aula.</w:t>
      </w:r>
      <w:bookmarkEnd w:id="9"/>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0" w:name="_Toc395006046"/>
      <w:r w:rsidRPr="00755E64">
        <w:rPr>
          <w:rFonts w:asciiTheme="minorHAnsi" w:hAnsiTheme="minorHAnsi"/>
          <w:b w:val="0"/>
          <w:bCs w:val="0"/>
          <w:color w:val="auto"/>
          <w:sz w:val="32"/>
          <w:szCs w:val="24"/>
        </w:rPr>
        <w:t>Es responsable en el cumplimiento del calendario escolar y en el aprovechamiento del tiempo dedicado a la enseñanza de la jornada.</w:t>
      </w:r>
      <w:bookmarkEnd w:id="10"/>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1" w:name="_Toc395006047"/>
      <w:r w:rsidRPr="00755E64">
        <w:rPr>
          <w:rFonts w:asciiTheme="minorHAnsi" w:hAnsiTheme="minorHAnsi"/>
          <w:b w:val="0"/>
          <w:bCs w:val="0"/>
          <w:color w:val="auto"/>
          <w:sz w:val="32"/>
          <w:szCs w:val="24"/>
        </w:rPr>
        <w:t>Contagia el gusto por aprender a sus alumnos, despertando su interés.</w:t>
      </w:r>
      <w:bookmarkEnd w:id="11"/>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2" w:name="_Toc395006048"/>
      <w:r w:rsidRPr="00755E64">
        <w:rPr>
          <w:rFonts w:asciiTheme="minorHAnsi" w:hAnsiTheme="minorHAnsi"/>
          <w:b w:val="0"/>
          <w:bCs w:val="0"/>
          <w:color w:val="auto"/>
          <w:sz w:val="32"/>
          <w:szCs w:val="24"/>
        </w:rPr>
        <w:t>Identifica las necesidades específicas del grupo y crea un ambiente favorable para el aprendizaje de cada uno de sus alumnos.</w:t>
      </w:r>
      <w:bookmarkEnd w:id="12"/>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3" w:name="_Toc395006049"/>
      <w:r w:rsidRPr="00755E64">
        <w:rPr>
          <w:rFonts w:asciiTheme="minorHAnsi" w:hAnsiTheme="minorHAnsi"/>
          <w:b w:val="0"/>
          <w:bCs w:val="0"/>
          <w:color w:val="auto"/>
          <w:sz w:val="32"/>
          <w:szCs w:val="24"/>
        </w:rPr>
        <w:t>Crea oportunidades para que sus alumnos lleguen cada vez más lejos, aprendan permanentemente y desarrollen autoestima y competencias para la vida.</w:t>
      </w:r>
      <w:bookmarkEnd w:id="13"/>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4" w:name="_Toc395006050"/>
      <w:r w:rsidRPr="00755E64">
        <w:rPr>
          <w:rFonts w:asciiTheme="minorHAnsi" w:hAnsiTheme="minorHAnsi"/>
          <w:b w:val="0"/>
          <w:bCs w:val="0"/>
          <w:color w:val="auto"/>
          <w:sz w:val="32"/>
          <w:szCs w:val="24"/>
        </w:rPr>
        <w:t>Fomenta competencias y prácticas éticas y cívicas con su ejemplo, dentro y fuera del aula.</w:t>
      </w:r>
      <w:bookmarkEnd w:id="14"/>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5" w:name="_Toc395006051"/>
      <w:r w:rsidRPr="00755E64">
        <w:rPr>
          <w:rFonts w:asciiTheme="minorHAnsi" w:hAnsiTheme="minorHAnsi"/>
          <w:b w:val="0"/>
          <w:bCs w:val="0"/>
          <w:color w:val="auto"/>
          <w:sz w:val="32"/>
          <w:szCs w:val="24"/>
        </w:rPr>
        <w:t>Involucra a los padres de familia en la toma de decisiones y los hace partícipes en el aprovechamiento escolar de sus hijos.</w:t>
      </w:r>
      <w:bookmarkEnd w:id="15"/>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6" w:name="_Toc395006052"/>
      <w:r w:rsidRPr="00755E64">
        <w:rPr>
          <w:rFonts w:asciiTheme="minorHAnsi" w:hAnsiTheme="minorHAnsi"/>
          <w:b w:val="0"/>
          <w:bCs w:val="0"/>
          <w:color w:val="auto"/>
          <w:sz w:val="32"/>
          <w:szCs w:val="24"/>
        </w:rPr>
        <w:t>Se compromete con la comunidad escolar, fomentando el trabajo colaborativo y participando activamente en acciones enfocadas al beneficio de la educación.</w:t>
      </w:r>
      <w:bookmarkEnd w:id="16"/>
    </w:p>
    <w:p w:rsidR="00755E64" w:rsidRPr="00755E64" w:rsidRDefault="00755E64" w:rsidP="00B8191D">
      <w:pPr>
        <w:pStyle w:val="Ttulo3"/>
        <w:numPr>
          <w:ilvl w:val="0"/>
          <w:numId w:val="14"/>
        </w:numPr>
        <w:spacing w:before="0" w:after="240"/>
        <w:ind w:left="567" w:hanging="567"/>
        <w:rPr>
          <w:rFonts w:asciiTheme="minorHAnsi" w:hAnsiTheme="minorHAnsi"/>
          <w:b w:val="0"/>
          <w:bCs w:val="0"/>
          <w:color w:val="auto"/>
          <w:sz w:val="32"/>
          <w:szCs w:val="24"/>
        </w:rPr>
      </w:pPr>
      <w:bookmarkStart w:id="17" w:name="_Toc395006053"/>
      <w:r w:rsidRPr="00755E64">
        <w:rPr>
          <w:rFonts w:asciiTheme="minorHAnsi" w:hAnsiTheme="minorHAnsi"/>
          <w:b w:val="0"/>
          <w:bCs w:val="0"/>
          <w:color w:val="auto"/>
          <w:sz w:val="32"/>
          <w:szCs w:val="24"/>
        </w:rPr>
        <w:t>Lucha con perseverancia por el derecho a la educación de calidad que tienen todos y cada uno de las niñas, niños y jóvenes mexicanos.</w:t>
      </w:r>
      <w:bookmarkEnd w:id="17"/>
    </w:p>
    <w:p w:rsidR="002B2EE9" w:rsidRPr="00B8191D" w:rsidRDefault="002D1692" w:rsidP="00C96E14">
      <w:pPr>
        <w:pStyle w:val="Ttulo2"/>
      </w:pPr>
      <w:bookmarkStart w:id="18" w:name="_Toc395006054"/>
      <w:r>
        <w:br w:type="page"/>
      </w:r>
      <w:r w:rsidR="002B2EE9">
        <w:lastRenderedPageBreak/>
        <w:t>ESTRATEGIA DE ENSEÑANZA - APRENDIZAJE</w:t>
      </w:r>
      <w:bookmarkEnd w:id="18"/>
    </w:p>
    <w:p w:rsidR="00B8191D" w:rsidRDefault="00B8191D" w:rsidP="00C96E14">
      <w:pPr>
        <w:pStyle w:val="Ttulo2"/>
      </w:pPr>
      <w:bookmarkStart w:id="19" w:name="_Toc395006055"/>
    </w:p>
    <w:p w:rsidR="002B2EE9" w:rsidRPr="00B8191D" w:rsidRDefault="009834F1" w:rsidP="00C96E14">
      <w:pPr>
        <w:pStyle w:val="Ttulo2"/>
      </w:pPr>
      <w:r w:rsidRPr="002B2EE9">
        <w:t xml:space="preserve">Método Cognitivo </w:t>
      </w:r>
      <w:r w:rsidRPr="00B8191D">
        <w:t>– Constructivista</w:t>
      </w:r>
      <w:bookmarkEnd w:id="19"/>
    </w:p>
    <w:p w:rsidR="002B2EE9" w:rsidRPr="0063435C" w:rsidRDefault="002B2EE9" w:rsidP="002B2EE9">
      <w:pPr>
        <w:rPr>
          <w:rFonts w:eastAsiaTheme="majorEastAsia" w:cstheme="majorBidi"/>
          <w:szCs w:val="24"/>
        </w:rPr>
      </w:pPr>
      <w:r w:rsidRPr="0063435C">
        <w:rPr>
          <w:rFonts w:eastAsiaTheme="majorEastAsia" w:cstheme="majorBidi"/>
          <w:szCs w:val="24"/>
        </w:rPr>
        <w:t xml:space="preserve">Nuestra estrategia </w:t>
      </w:r>
      <w:r w:rsidR="0063435C">
        <w:rPr>
          <w:rFonts w:eastAsiaTheme="majorEastAsia" w:cstheme="majorBidi"/>
          <w:szCs w:val="24"/>
        </w:rPr>
        <w:t xml:space="preserve">ayuda a </w:t>
      </w:r>
      <w:r w:rsidRPr="0063435C">
        <w:rPr>
          <w:rFonts w:eastAsiaTheme="majorEastAsia" w:cstheme="majorBidi"/>
          <w:szCs w:val="24"/>
        </w:rPr>
        <w:t>que nuestros alumnos elaboren e interpreten la información suministrada. El significado lo crean ellos con la guía de los profesores.</w:t>
      </w:r>
    </w:p>
    <w:p w:rsidR="002B2EE9" w:rsidRPr="0063435C" w:rsidRDefault="002B2EE9" w:rsidP="002B2EE9">
      <w:pPr>
        <w:rPr>
          <w:rFonts w:eastAsiaTheme="majorEastAsia" w:cstheme="majorBidi"/>
          <w:szCs w:val="24"/>
        </w:rPr>
      </w:pPr>
      <w:r w:rsidRPr="0063435C">
        <w:rPr>
          <w:rFonts w:eastAsiaTheme="majorEastAsia" w:cstheme="majorBidi"/>
          <w:szCs w:val="24"/>
        </w:rPr>
        <w:t>"El conocimiento es una función del individuo creando significados a partir de sus propias experiencias”.</w:t>
      </w:r>
    </w:p>
    <w:p w:rsidR="002403AF" w:rsidRDefault="002403AF" w:rsidP="002B2EE9">
      <w:pPr>
        <w:rPr>
          <w:rFonts w:ascii="Zag Regular" w:eastAsia="Times New Roman" w:hAnsi="Zag Regular" w:cs="Times New Roman"/>
          <w:b/>
          <w:bCs/>
          <w:color w:val="4F81BD" w:themeColor="accent1"/>
          <w:sz w:val="36"/>
          <w:szCs w:val="36"/>
          <w:lang w:val="es-ES" w:eastAsia="es-ES"/>
        </w:rPr>
      </w:pPr>
    </w:p>
    <w:p w:rsidR="002B2EE9" w:rsidRPr="0063435C" w:rsidRDefault="002B2EE9" w:rsidP="002B2EE9">
      <w:pPr>
        <w:rPr>
          <w:rFonts w:eastAsiaTheme="majorEastAsia" w:cstheme="majorBidi"/>
          <w:szCs w:val="24"/>
        </w:rPr>
      </w:pPr>
      <w:r w:rsidRPr="002403AF">
        <w:rPr>
          <w:rFonts w:ascii="Zag Regular" w:eastAsia="Times New Roman" w:hAnsi="Zag Regular" w:cs="Times New Roman"/>
          <w:b/>
          <w:bCs/>
          <w:color w:val="4F81BD" w:themeColor="accent1"/>
          <w:sz w:val="36"/>
          <w:szCs w:val="36"/>
          <w:lang w:val="es-ES" w:eastAsia="es-ES"/>
        </w:rPr>
        <w:t>ESTRATEGIA DE ENSEÑANZA-APRENDIZAJE BASADO EN COMPETENCIAS</w:t>
      </w:r>
      <w:r w:rsidRPr="0063435C">
        <w:rPr>
          <w:rFonts w:eastAsiaTheme="majorEastAsia" w:cstheme="majorBidi"/>
          <w:szCs w:val="24"/>
        </w:rPr>
        <w:t>.</w:t>
      </w:r>
    </w:p>
    <w:p w:rsidR="002B2EE9" w:rsidRPr="0063435C" w:rsidRDefault="002B2EE9" w:rsidP="002B2EE9">
      <w:pPr>
        <w:rPr>
          <w:rFonts w:eastAsiaTheme="majorEastAsia" w:cstheme="majorBidi"/>
          <w:szCs w:val="24"/>
        </w:rPr>
      </w:pPr>
      <w:r w:rsidRPr="0063435C">
        <w:rPr>
          <w:rFonts w:eastAsiaTheme="majorEastAsia" w:cstheme="majorBidi"/>
          <w:szCs w:val="24"/>
        </w:rPr>
        <w:t>Sustento teórico en la aplicación de la estrategia de enseñanza aprendizaje.</w:t>
      </w:r>
    </w:p>
    <w:p w:rsidR="002B2EE9" w:rsidRPr="0063435C" w:rsidRDefault="002B2EE9" w:rsidP="002B2EE9">
      <w:pPr>
        <w:rPr>
          <w:rFonts w:eastAsiaTheme="majorEastAsia" w:cstheme="majorBidi"/>
          <w:szCs w:val="24"/>
        </w:rPr>
      </w:pPr>
      <w:r w:rsidRPr="0063435C">
        <w:rPr>
          <w:rFonts w:eastAsiaTheme="majorEastAsia" w:cstheme="majorBidi"/>
          <w:szCs w:val="24"/>
        </w:rPr>
        <w:t>Aplicación del conocimiento de acuerdo a la Taxonomía de Bloom (</w:t>
      </w:r>
      <w:proofErr w:type="spellStart"/>
      <w:r w:rsidRPr="0063435C">
        <w:rPr>
          <w:rFonts w:eastAsiaTheme="majorEastAsia" w:cstheme="majorBidi"/>
          <w:szCs w:val="24"/>
        </w:rPr>
        <w:t>Benjamin</w:t>
      </w:r>
      <w:proofErr w:type="spellEnd"/>
      <w:r w:rsidRPr="0063435C">
        <w:rPr>
          <w:rFonts w:eastAsiaTheme="majorEastAsia" w:cstheme="majorBidi"/>
          <w:szCs w:val="24"/>
        </w:rPr>
        <w:t xml:space="preserve"> Bloom).</w:t>
      </w:r>
    </w:p>
    <w:p w:rsidR="002B2EE9" w:rsidRPr="002B2EE9" w:rsidRDefault="002B2EE9" w:rsidP="002B2EE9">
      <w:pPr>
        <w:spacing w:line="240" w:lineRule="auto"/>
        <w:rPr>
          <w:rFonts w:ascii="Times New Roman" w:hAnsi="Times New Roman" w:cs="Times New Roman"/>
          <w:sz w:val="24"/>
          <w:szCs w:val="24"/>
          <w:lang w:eastAsia="es-MX"/>
        </w:rPr>
      </w:pPr>
    </w:p>
    <w:p w:rsidR="002B2EE9" w:rsidRPr="00B8191D" w:rsidRDefault="002B2EE9" w:rsidP="00C96E14">
      <w:pPr>
        <w:pStyle w:val="Ttulo2"/>
      </w:pPr>
      <w:bookmarkStart w:id="20" w:name="_Toc395006056"/>
      <w:r w:rsidRPr="002B2EE9">
        <w:t xml:space="preserve">Competencias Educativas </w:t>
      </w:r>
      <w:r w:rsidR="0063435C">
        <w:t xml:space="preserve">de </w:t>
      </w:r>
      <w:r w:rsidRPr="002B2EE9">
        <w:t>SEP</w:t>
      </w:r>
      <w:bookmarkEnd w:id="20"/>
    </w:p>
    <w:p w:rsidR="002B2EE9" w:rsidRPr="001E505A" w:rsidRDefault="002B2EE9" w:rsidP="002B2EE9">
      <w:pPr>
        <w:rPr>
          <w:rFonts w:ascii="Times New Roman" w:hAnsi="Times New Roman" w:cs="Times New Roman"/>
          <w:szCs w:val="32"/>
          <w:lang w:eastAsia="es-MX"/>
        </w:rPr>
      </w:pPr>
      <w:r w:rsidRPr="001E505A">
        <w:rPr>
          <w:szCs w:val="32"/>
          <w:lang w:eastAsia="es-MX"/>
        </w:rPr>
        <w:t>(Desarrollo de habilidades / capacidades, aptitudes y actitudes)</w:t>
      </w:r>
    </w:p>
    <w:p w:rsidR="002B2EE9" w:rsidRPr="001E505A" w:rsidRDefault="002B2EE9" w:rsidP="002B2EE9">
      <w:pPr>
        <w:rPr>
          <w:rFonts w:ascii="Times New Roman" w:hAnsi="Times New Roman" w:cs="Times New Roman"/>
          <w:szCs w:val="32"/>
          <w:lang w:eastAsia="es-MX"/>
        </w:rPr>
      </w:pPr>
      <w:r w:rsidRPr="001E505A">
        <w:rPr>
          <w:szCs w:val="32"/>
          <w:lang w:eastAsia="es-MX"/>
        </w:rPr>
        <w:t>• Competencias para el aprendizaje permanente</w:t>
      </w:r>
      <w:r w:rsidR="0063435C" w:rsidRPr="001E505A">
        <w:rPr>
          <w:szCs w:val="32"/>
          <w:lang w:eastAsia="es-MX"/>
        </w:rPr>
        <w:t>.</w:t>
      </w:r>
    </w:p>
    <w:p w:rsidR="002B2EE9" w:rsidRPr="001E505A" w:rsidRDefault="002B2EE9" w:rsidP="002B2EE9">
      <w:pPr>
        <w:rPr>
          <w:rFonts w:ascii="Times New Roman" w:hAnsi="Times New Roman" w:cs="Times New Roman"/>
          <w:szCs w:val="32"/>
          <w:lang w:eastAsia="es-MX"/>
        </w:rPr>
      </w:pPr>
      <w:r w:rsidRPr="001E505A">
        <w:rPr>
          <w:szCs w:val="32"/>
          <w:lang w:eastAsia="es-MX"/>
        </w:rPr>
        <w:t>• Competencias para el manejo de la información</w:t>
      </w:r>
      <w:r w:rsidR="0063435C" w:rsidRPr="001E505A">
        <w:rPr>
          <w:szCs w:val="32"/>
          <w:lang w:eastAsia="es-MX"/>
        </w:rPr>
        <w:t>.</w:t>
      </w:r>
    </w:p>
    <w:p w:rsidR="002B2EE9" w:rsidRPr="001E505A" w:rsidRDefault="002B2EE9" w:rsidP="002B2EE9">
      <w:pPr>
        <w:rPr>
          <w:rFonts w:ascii="Times New Roman" w:hAnsi="Times New Roman" w:cs="Times New Roman"/>
          <w:szCs w:val="32"/>
          <w:lang w:eastAsia="es-MX"/>
        </w:rPr>
      </w:pPr>
      <w:r w:rsidRPr="001E505A">
        <w:rPr>
          <w:szCs w:val="32"/>
          <w:lang w:eastAsia="es-MX"/>
        </w:rPr>
        <w:t>• Competencias para el manejo de situaciones</w:t>
      </w:r>
      <w:r w:rsidR="0063435C" w:rsidRPr="001E505A">
        <w:rPr>
          <w:szCs w:val="32"/>
          <w:lang w:eastAsia="es-MX"/>
        </w:rPr>
        <w:t>.</w:t>
      </w:r>
    </w:p>
    <w:p w:rsidR="002B2EE9" w:rsidRPr="001E505A" w:rsidRDefault="002B2EE9" w:rsidP="002B2EE9">
      <w:pPr>
        <w:rPr>
          <w:rFonts w:ascii="Times New Roman" w:hAnsi="Times New Roman" w:cs="Times New Roman"/>
          <w:szCs w:val="32"/>
          <w:lang w:eastAsia="es-MX"/>
        </w:rPr>
      </w:pPr>
      <w:r w:rsidRPr="001E505A">
        <w:rPr>
          <w:szCs w:val="32"/>
          <w:lang w:eastAsia="es-MX"/>
        </w:rPr>
        <w:t>• Competencias para la convivencia</w:t>
      </w:r>
      <w:r w:rsidR="0063435C" w:rsidRPr="001E505A">
        <w:rPr>
          <w:szCs w:val="32"/>
          <w:lang w:eastAsia="es-MX"/>
        </w:rPr>
        <w:t>.</w:t>
      </w:r>
    </w:p>
    <w:p w:rsidR="002B2EE9" w:rsidRPr="001E505A" w:rsidRDefault="002B2EE9" w:rsidP="002B2EE9">
      <w:pPr>
        <w:rPr>
          <w:szCs w:val="32"/>
          <w:lang w:eastAsia="es-MX"/>
        </w:rPr>
      </w:pPr>
      <w:r w:rsidRPr="001E505A">
        <w:rPr>
          <w:szCs w:val="32"/>
          <w:lang w:eastAsia="es-MX"/>
        </w:rPr>
        <w:t>• Compet</w:t>
      </w:r>
      <w:r w:rsidR="001E505A">
        <w:rPr>
          <w:szCs w:val="32"/>
          <w:lang w:eastAsia="es-MX"/>
        </w:rPr>
        <w:t>encias para la vida en sociedad</w:t>
      </w:r>
      <w:r w:rsidR="0063435C" w:rsidRPr="001E505A">
        <w:rPr>
          <w:szCs w:val="32"/>
          <w:lang w:eastAsia="es-MX"/>
        </w:rPr>
        <w:t>.</w:t>
      </w:r>
    </w:p>
    <w:p w:rsidR="0063435C" w:rsidRDefault="0063435C">
      <w:pPr>
        <w:jc w:val="left"/>
        <w:rPr>
          <w:rFonts w:ascii="Zag Regular" w:eastAsia="Times New Roman" w:hAnsi="Zag Regular" w:cs="Times New Roman"/>
          <w:b/>
          <w:bCs/>
          <w:color w:val="4F81BD" w:themeColor="accent1"/>
          <w:sz w:val="36"/>
          <w:szCs w:val="36"/>
          <w:lang w:val="es-ES" w:eastAsia="es-ES"/>
        </w:rPr>
      </w:pPr>
      <w:bookmarkStart w:id="21" w:name="_Toc395006057"/>
      <w:r>
        <w:br w:type="page"/>
      </w:r>
    </w:p>
    <w:p w:rsidR="002B2EE9" w:rsidRPr="00B8191D" w:rsidRDefault="007D356C" w:rsidP="00C96E14">
      <w:pPr>
        <w:pStyle w:val="Ttulo2"/>
      </w:pPr>
      <w:r>
        <w:lastRenderedPageBreak/>
        <w:t>Competencias E</w:t>
      </w:r>
      <w:r w:rsidR="002B2EE9" w:rsidRPr="002B2EE9">
        <w:t xml:space="preserve">ducativas específicas </w:t>
      </w:r>
      <w:r w:rsidR="0063435C">
        <w:t>de la Escuela Comercial Cámara de Comercio</w:t>
      </w:r>
      <w:bookmarkEnd w:id="21"/>
      <w:r w:rsidR="0063435C">
        <w:t xml:space="preserve"> </w:t>
      </w:r>
    </w:p>
    <w:p w:rsidR="0063435C" w:rsidRDefault="0063435C" w:rsidP="00E07AFC">
      <w:pPr>
        <w:spacing w:after="0" w:line="360" w:lineRule="auto"/>
        <w:rPr>
          <w:lang w:eastAsia="es-MX"/>
        </w:rPr>
      </w:pP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Resolver problemas</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Nuestros alumnos desarrollan la disposición y habilidad para dar respuesta positiva a situaciones determinadas mediante el diseño de estrategias, con enfoque preventivo más que correctivo.</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Trabajo en equipo</w:t>
      </w:r>
      <w:r w:rsidR="0063435C">
        <w:rPr>
          <w:lang w:eastAsia="es-MX"/>
        </w:rPr>
        <w:t>.</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 xml:space="preserve">Fomentamos la disposición y habilidad para colaborar de manera coordinada con personas o grupos </w:t>
      </w:r>
      <w:r w:rsidR="0063435C">
        <w:rPr>
          <w:lang w:eastAsia="es-MX"/>
        </w:rPr>
        <w:t>para</w:t>
      </w:r>
      <w:r w:rsidRPr="00E07AFC">
        <w:rPr>
          <w:lang w:eastAsia="es-MX"/>
        </w:rPr>
        <w:t xml:space="preserve"> conquistar un objetivo propuesto.</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Iniciativa e innovación</w:t>
      </w:r>
      <w:r w:rsidR="0063435C">
        <w:rPr>
          <w:lang w:eastAsia="es-MX"/>
        </w:rPr>
        <w:t>.</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 xml:space="preserve">Desarrollamos prácticas de trabajo que impulsen la </w:t>
      </w:r>
      <w:r w:rsidR="0063435C">
        <w:rPr>
          <w:lang w:eastAsia="es-MX"/>
        </w:rPr>
        <w:t>i</w:t>
      </w:r>
      <w:r w:rsidRPr="00E07AFC">
        <w:rPr>
          <w:lang w:eastAsia="es-MX"/>
        </w:rPr>
        <w:t xml:space="preserve">niciativa e </w:t>
      </w:r>
      <w:r w:rsidR="0063435C">
        <w:rPr>
          <w:lang w:eastAsia="es-MX"/>
        </w:rPr>
        <w:t>i</w:t>
      </w:r>
      <w:r w:rsidRPr="00E07AFC">
        <w:rPr>
          <w:lang w:eastAsia="es-MX"/>
        </w:rPr>
        <w:t>nnovación como una habilidad que permita a cada alumno proporcionar estrategias novedosas para la solución de problemas.</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Responsabilidad y autonomía en el trabajo</w:t>
      </w:r>
      <w:r w:rsidR="0063435C">
        <w:rPr>
          <w:lang w:eastAsia="es-MX"/>
        </w:rPr>
        <w:t>.</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Nuestros alumnos crecen entendiendo y practicando la responsabilidad y autonomía en el trabajo asumiendo las consecuencias de sus actos.</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Liderazgo.</w:t>
      </w:r>
    </w:p>
    <w:p w:rsidR="002B2EE9" w:rsidRPr="0063435C" w:rsidRDefault="002B2EE9" w:rsidP="0063435C">
      <w:pPr>
        <w:pStyle w:val="Prrafodelista"/>
        <w:numPr>
          <w:ilvl w:val="0"/>
          <w:numId w:val="15"/>
        </w:numPr>
        <w:spacing w:after="0" w:line="360" w:lineRule="auto"/>
        <w:rPr>
          <w:rFonts w:ascii="Times New Roman" w:hAnsi="Times New Roman" w:cs="Times New Roman"/>
          <w:sz w:val="24"/>
          <w:szCs w:val="24"/>
          <w:lang w:eastAsia="es-MX"/>
        </w:rPr>
      </w:pPr>
      <w:r w:rsidRPr="00E07AFC">
        <w:rPr>
          <w:lang w:eastAsia="es-MX"/>
        </w:rPr>
        <w:t>Desarrollamos actividades que despierten en nuestros alumnos la necesidad de superación, liderazgo y organización.</w:t>
      </w:r>
    </w:p>
    <w:p w:rsidR="00755E64" w:rsidRDefault="00755E64" w:rsidP="00C96E14">
      <w:pPr>
        <w:pStyle w:val="Ttulo1"/>
      </w:pPr>
      <w:bookmarkStart w:id="22" w:name="_Toc395006058"/>
      <w:r>
        <w:lastRenderedPageBreak/>
        <w:t>RECURSOS DE APOYO</w:t>
      </w:r>
      <w:bookmarkEnd w:id="22"/>
    </w:p>
    <w:p w:rsidR="002B7DC1" w:rsidRDefault="002B7DC1" w:rsidP="00C96E14">
      <w:pPr>
        <w:pStyle w:val="Ttulo2"/>
      </w:pPr>
      <w:bookmarkStart w:id="23" w:name="_Toc395006059"/>
      <w:r>
        <w:t>A</w:t>
      </w:r>
      <w:r w:rsidR="005157B6">
        <w:t>genda de Tareas</w:t>
      </w:r>
      <w:bookmarkEnd w:id="23"/>
    </w:p>
    <w:p w:rsidR="002B7DC1" w:rsidRPr="00755E64" w:rsidRDefault="00F062E1" w:rsidP="0063435C">
      <w:pPr>
        <w:pStyle w:val="Prrafodelista"/>
        <w:numPr>
          <w:ilvl w:val="0"/>
          <w:numId w:val="15"/>
        </w:numPr>
        <w:spacing w:after="0" w:line="360" w:lineRule="auto"/>
        <w:rPr>
          <w:lang w:eastAsia="es-MX"/>
        </w:rPr>
      </w:pPr>
      <w:r>
        <w:rPr>
          <w:lang w:eastAsia="es-MX"/>
        </w:rPr>
        <w:t>Las actividades de todas las materias</w:t>
      </w:r>
      <w:r w:rsidR="002B7DC1" w:rsidRPr="00755E64">
        <w:rPr>
          <w:lang w:eastAsia="es-MX"/>
        </w:rPr>
        <w:t xml:space="preserve"> que se asignen para trabajar en casa deben estar escritas en la Agenda de Tareas.</w:t>
      </w:r>
    </w:p>
    <w:p w:rsidR="002B7DC1" w:rsidRPr="00755E64" w:rsidRDefault="002B7DC1" w:rsidP="0063435C">
      <w:pPr>
        <w:pStyle w:val="Prrafodelista"/>
        <w:numPr>
          <w:ilvl w:val="0"/>
          <w:numId w:val="15"/>
        </w:numPr>
        <w:spacing w:after="0" w:line="360" w:lineRule="auto"/>
        <w:rPr>
          <w:lang w:eastAsia="es-MX"/>
        </w:rPr>
      </w:pPr>
      <w:r w:rsidRPr="00755E64">
        <w:rPr>
          <w:lang w:eastAsia="es-MX"/>
        </w:rPr>
        <w:t>La utilización de la agenda de tareas es criterio de evaluación formativo.</w:t>
      </w:r>
    </w:p>
    <w:p w:rsidR="002B7DC1" w:rsidRPr="00755E64" w:rsidRDefault="002B7DC1" w:rsidP="0063435C">
      <w:pPr>
        <w:pStyle w:val="Prrafodelista"/>
        <w:numPr>
          <w:ilvl w:val="0"/>
          <w:numId w:val="15"/>
        </w:numPr>
        <w:spacing w:after="0" w:line="360" w:lineRule="auto"/>
        <w:rPr>
          <w:lang w:eastAsia="es-MX"/>
        </w:rPr>
      </w:pPr>
      <w:r w:rsidRPr="00755E64">
        <w:rPr>
          <w:lang w:eastAsia="es-MX"/>
        </w:rPr>
        <w:t xml:space="preserve">Es el </w:t>
      </w:r>
      <w:r w:rsidR="00174B2C">
        <w:rPr>
          <w:lang w:eastAsia="es-MX"/>
        </w:rPr>
        <w:t xml:space="preserve">instrumento </w:t>
      </w:r>
      <w:r w:rsidRPr="00755E64">
        <w:rPr>
          <w:lang w:eastAsia="es-MX"/>
        </w:rPr>
        <w:t>principal que la escuela utiliza como medio de comunicación con los Padres de Familia.</w:t>
      </w:r>
    </w:p>
    <w:p w:rsidR="005157B6" w:rsidRDefault="005157B6" w:rsidP="00C96E14">
      <w:pPr>
        <w:pStyle w:val="Ttulo2"/>
      </w:pPr>
      <w:bookmarkStart w:id="24" w:name="_Toc395006060"/>
    </w:p>
    <w:p w:rsidR="006F2621" w:rsidRPr="00AF57CC" w:rsidRDefault="006F2621" w:rsidP="00C96E14">
      <w:pPr>
        <w:pStyle w:val="Ttulo2"/>
      </w:pPr>
      <w:r w:rsidRPr="00D950B6">
        <w:t>U</w:t>
      </w:r>
      <w:bookmarkEnd w:id="24"/>
      <w:r w:rsidR="005157B6">
        <w:t>so de cuadernos</w:t>
      </w:r>
    </w:p>
    <w:p w:rsidR="006F2621" w:rsidRPr="00D953F4" w:rsidRDefault="006F2621" w:rsidP="0063435C">
      <w:pPr>
        <w:pStyle w:val="Prrafodelista"/>
        <w:numPr>
          <w:ilvl w:val="0"/>
          <w:numId w:val="15"/>
        </w:numPr>
        <w:spacing w:after="0" w:line="360" w:lineRule="auto"/>
        <w:rPr>
          <w:lang w:eastAsia="es-MX"/>
        </w:rPr>
      </w:pPr>
      <w:r w:rsidRPr="0063435C">
        <w:rPr>
          <w:lang w:eastAsia="es-MX"/>
        </w:rPr>
        <w:t xml:space="preserve">Los </w:t>
      </w:r>
      <w:r w:rsidRPr="00D953F4">
        <w:rPr>
          <w:lang w:eastAsia="es-MX"/>
        </w:rPr>
        <w:t xml:space="preserve">alumnos cumplirán con las siguientes </w:t>
      </w:r>
      <w:r>
        <w:rPr>
          <w:lang w:eastAsia="es-MX"/>
        </w:rPr>
        <w:t xml:space="preserve">especificaciones </w:t>
      </w:r>
      <w:r w:rsidRPr="00D953F4">
        <w:rPr>
          <w:lang w:eastAsia="es-MX"/>
        </w:rPr>
        <w:t>y características en sus cuadernos.</w:t>
      </w:r>
    </w:p>
    <w:p w:rsidR="006F2621" w:rsidRPr="0063435C" w:rsidRDefault="006F2621" w:rsidP="0063435C">
      <w:pPr>
        <w:pStyle w:val="Prrafodelista"/>
        <w:numPr>
          <w:ilvl w:val="0"/>
          <w:numId w:val="15"/>
        </w:numPr>
        <w:spacing w:after="0" w:line="360" w:lineRule="auto"/>
        <w:rPr>
          <w:lang w:eastAsia="es-MX"/>
        </w:rPr>
      </w:pPr>
      <w:r w:rsidRPr="00D953F4">
        <w:rPr>
          <w:lang w:eastAsia="es-MX"/>
        </w:rPr>
        <w:t xml:space="preserve">Se exige orden, limpieza y legibilidad en el trazo de la letra. </w:t>
      </w:r>
      <w:r w:rsidRPr="0063435C">
        <w:rPr>
          <w:lang w:eastAsia="es-MX"/>
        </w:rPr>
        <w:t>La calidad de la escritura es objeto de evaluación.</w:t>
      </w:r>
    </w:p>
    <w:p w:rsidR="006F2621" w:rsidRPr="00D953F4" w:rsidRDefault="006F2621" w:rsidP="0063435C">
      <w:pPr>
        <w:pStyle w:val="Prrafodelista"/>
        <w:numPr>
          <w:ilvl w:val="0"/>
          <w:numId w:val="15"/>
        </w:numPr>
        <w:spacing w:after="0" w:line="360" w:lineRule="auto"/>
        <w:rPr>
          <w:lang w:eastAsia="es-MX"/>
        </w:rPr>
      </w:pPr>
      <w:r w:rsidRPr="00D953F4">
        <w:rPr>
          <w:lang w:eastAsia="es-MX"/>
        </w:rPr>
        <w:t xml:space="preserve">Todos los temas deben llevar ilustración hecha por los alumnos. </w:t>
      </w:r>
      <w:r w:rsidRPr="0063435C">
        <w:rPr>
          <w:lang w:eastAsia="es-MX"/>
        </w:rPr>
        <w:t>EVITAR PEGAR ESTAMPAS, COPIAS O RECORTES.</w:t>
      </w:r>
    </w:p>
    <w:p w:rsidR="006F2621" w:rsidRPr="00D953F4" w:rsidRDefault="006F2621" w:rsidP="0063435C">
      <w:pPr>
        <w:pStyle w:val="Prrafodelista"/>
        <w:numPr>
          <w:ilvl w:val="0"/>
          <w:numId w:val="15"/>
        </w:numPr>
        <w:spacing w:after="0" w:line="360" w:lineRule="auto"/>
        <w:rPr>
          <w:lang w:eastAsia="es-MX"/>
        </w:rPr>
      </w:pPr>
      <w:r w:rsidRPr="00D953F4">
        <w:rPr>
          <w:lang w:eastAsia="es-MX"/>
        </w:rPr>
        <w:t>Al inicio de cada mes debe haber una página que contenga una carátula, con dibujos alusivos a las efemérides del mes o festejos importantes, se asigna su elaboración a los alumnos como tarea.</w:t>
      </w:r>
    </w:p>
    <w:p w:rsidR="006F2621" w:rsidRPr="00D953F4" w:rsidRDefault="006F2621" w:rsidP="0063435C">
      <w:pPr>
        <w:pStyle w:val="Prrafodelista"/>
        <w:numPr>
          <w:ilvl w:val="0"/>
          <w:numId w:val="15"/>
        </w:numPr>
        <w:spacing w:after="0" w:line="360" w:lineRule="auto"/>
        <w:rPr>
          <w:lang w:eastAsia="es-MX"/>
        </w:rPr>
      </w:pPr>
      <w:r w:rsidRPr="00D953F4">
        <w:rPr>
          <w:lang w:eastAsia="es-MX"/>
        </w:rPr>
        <w:t>La frase de la semana se escribe en el encabezado del cuaderno que co</w:t>
      </w:r>
      <w:r w:rsidR="00174B2C">
        <w:rPr>
          <w:lang w:eastAsia="es-MX"/>
        </w:rPr>
        <w:t>rresponda de acuerdo al horario y</w:t>
      </w:r>
      <w:r w:rsidRPr="00D953F4">
        <w:rPr>
          <w:lang w:eastAsia="es-MX"/>
        </w:rPr>
        <w:t xml:space="preserve"> al inicio del día (durante la clase).</w:t>
      </w:r>
    </w:p>
    <w:p w:rsidR="006F2621" w:rsidRDefault="006F2621" w:rsidP="0063435C">
      <w:pPr>
        <w:pStyle w:val="Prrafodelista"/>
        <w:numPr>
          <w:ilvl w:val="0"/>
          <w:numId w:val="15"/>
        </w:numPr>
        <w:spacing w:after="0" w:line="360" w:lineRule="auto"/>
        <w:rPr>
          <w:lang w:eastAsia="es-MX"/>
        </w:rPr>
      </w:pPr>
      <w:r w:rsidRPr="00D953F4">
        <w:rPr>
          <w:lang w:eastAsia="es-MX"/>
        </w:rPr>
        <w:t>Los cuadernos y libros permanecen en la escuela para evitar  que los alumnos carguen mochilas pesadas</w:t>
      </w:r>
      <w:r w:rsidR="002C600E">
        <w:rPr>
          <w:lang w:eastAsia="es-MX"/>
        </w:rPr>
        <w:t xml:space="preserve"> (excepto secundaria)</w:t>
      </w:r>
      <w:r w:rsidRPr="00D953F4">
        <w:rPr>
          <w:lang w:eastAsia="es-MX"/>
        </w:rPr>
        <w:t>.</w:t>
      </w:r>
    </w:p>
    <w:p w:rsidR="001D5453" w:rsidRDefault="001D5453" w:rsidP="0063435C">
      <w:pPr>
        <w:pStyle w:val="Prrafodelista"/>
        <w:numPr>
          <w:ilvl w:val="0"/>
          <w:numId w:val="15"/>
        </w:numPr>
        <w:spacing w:after="0" w:line="360" w:lineRule="auto"/>
        <w:rPr>
          <w:lang w:eastAsia="es-MX"/>
        </w:rPr>
      </w:pPr>
      <w:r>
        <w:rPr>
          <w:lang w:eastAsia="es-MX"/>
        </w:rPr>
        <w:t>Los libros son materiales de apoyo para reforzar el conocimiento.</w:t>
      </w:r>
    </w:p>
    <w:p w:rsidR="00F20ED9" w:rsidRDefault="00F20ED9" w:rsidP="00C96E14">
      <w:pPr>
        <w:pStyle w:val="Ttulo1"/>
      </w:pPr>
      <w:bookmarkStart w:id="25" w:name="_Toc395006061"/>
      <w:r>
        <w:lastRenderedPageBreak/>
        <w:t>DOBLE CALIFICACIÓN</w:t>
      </w:r>
      <w:bookmarkEnd w:id="25"/>
    </w:p>
    <w:p w:rsidR="00F20ED9" w:rsidRDefault="00F20ED9" w:rsidP="00F20ED9">
      <w:r>
        <w:t>Todos los profesores evalúan el rendimiento académico de los alumnos en cuadernos y libros con el uso de la “Doble Calificación” que corresponde a lo siguiente:</w:t>
      </w:r>
    </w:p>
    <w:p w:rsidR="00F20ED9" w:rsidRPr="00F20ED9" w:rsidRDefault="00F20ED9" w:rsidP="00C96E14">
      <w:pPr>
        <w:pStyle w:val="Ttulo2"/>
      </w:pPr>
      <w:bookmarkStart w:id="26" w:name="_Toc395006062"/>
      <w:r w:rsidRPr="00F20ED9">
        <w:t>Evaluación Informativa:</w:t>
      </w:r>
      <w:bookmarkEnd w:id="26"/>
    </w:p>
    <w:p w:rsidR="00F20ED9" w:rsidRPr="00F20ED9" w:rsidRDefault="00F20ED9" w:rsidP="00F20ED9">
      <w:pPr>
        <w:spacing w:after="0" w:line="240" w:lineRule="auto"/>
        <w:rPr>
          <w:rFonts w:ascii="Calibri" w:hAnsi="Calibri" w:cs="Calibri"/>
          <w:szCs w:val="32"/>
        </w:rPr>
      </w:pPr>
      <w:r w:rsidRPr="00F20ED9">
        <w:rPr>
          <w:rFonts w:ascii="Calibri" w:hAnsi="Calibri" w:cs="Calibri"/>
          <w:szCs w:val="32"/>
        </w:rPr>
        <w:t>Es la evaluación del aprendizaje obtenido por el alumno de acuerdo al objetivo previsto al inicio de la clase</w:t>
      </w:r>
      <w:r w:rsidR="00174B2C">
        <w:rPr>
          <w:rFonts w:ascii="Calibri" w:hAnsi="Calibri" w:cs="Calibri"/>
          <w:szCs w:val="32"/>
        </w:rPr>
        <w:t>, y</w:t>
      </w:r>
      <w:r>
        <w:rPr>
          <w:rFonts w:ascii="Calibri" w:hAnsi="Calibri" w:cs="Calibri"/>
          <w:szCs w:val="32"/>
        </w:rPr>
        <w:t xml:space="preserve"> </w:t>
      </w:r>
      <w:r w:rsidRPr="00F20ED9">
        <w:rPr>
          <w:rFonts w:ascii="Calibri" w:hAnsi="Calibri" w:cs="Calibri"/>
          <w:szCs w:val="32"/>
        </w:rPr>
        <w:t>de la obtención efectiva de los contenidos, competencias y habilidades por parte del alumno.</w:t>
      </w:r>
    </w:p>
    <w:p w:rsidR="00174B2C" w:rsidRDefault="00174B2C" w:rsidP="00C96E14">
      <w:pPr>
        <w:pStyle w:val="Ttulo2"/>
      </w:pPr>
      <w:bookmarkStart w:id="27" w:name="_Toc395006063"/>
    </w:p>
    <w:p w:rsidR="00F20ED9" w:rsidRPr="00F20ED9" w:rsidRDefault="00F20ED9" w:rsidP="00C96E14">
      <w:pPr>
        <w:pStyle w:val="Ttulo2"/>
      </w:pPr>
      <w:r w:rsidRPr="00F20ED9">
        <w:t>Evaluación Formativa:</w:t>
      </w:r>
      <w:bookmarkEnd w:id="27"/>
    </w:p>
    <w:p w:rsidR="00F20ED9" w:rsidRDefault="00F20ED9" w:rsidP="00F20ED9">
      <w:pPr>
        <w:spacing w:after="0" w:line="240" w:lineRule="auto"/>
        <w:rPr>
          <w:rFonts w:ascii="Calibri" w:hAnsi="Calibri" w:cs="Calibri"/>
          <w:szCs w:val="32"/>
        </w:rPr>
      </w:pPr>
      <w:r w:rsidRPr="00F20ED9">
        <w:rPr>
          <w:rFonts w:ascii="Calibri" w:hAnsi="Calibri" w:cs="Calibri"/>
          <w:szCs w:val="32"/>
        </w:rPr>
        <w:t>Es la evaluación de los hábitos, aptitudes y actitudes obtenidas por parte del alumno, reflejadas en el trabajo cotidiano. (Limpieza,</w:t>
      </w:r>
      <w:r>
        <w:rPr>
          <w:rFonts w:ascii="Calibri" w:hAnsi="Calibri" w:cs="Calibri"/>
          <w:szCs w:val="32"/>
        </w:rPr>
        <w:t xml:space="preserve"> </w:t>
      </w:r>
      <w:r w:rsidRPr="00F20ED9">
        <w:rPr>
          <w:rFonts w:ascii="Calibri" w:hAnsi="Calibri" w:cs="Calibri"/>
          <w:szCs w:val="32"/>
        </w:rPr>
        <w:t>orden, disciplina, compromiso, entusiasmo, participación)</w:t>
      </w:r>
    </w:p>
    <w:p w:rsidR="00174B2C" w:rsidRDefault="00174B2C" w:rsidP="00F20ED9">
      <w:pPr>
        <w:spacing w:after="0" w:line="240" w:lineRule="auto"/>
        <w:rPr>
          <w:rFonts w:ascii="Calibri" w:hAnsi="Calibri" w:cs="Calibri"/>
          <w:szCs w:val="32"/>
        </w:rPr>
      </w:pPr>
    </w:p>
    <w:p w:rsidR="00F20ED9" w:rsidRDefault="00F20ED9" w:rsidP="00F20ED9">
      <w:pPr>
        <w:spacing w:after="0" w:line="240" w:lineRule="auto"/>
        <w:rPr>
          <w:rFonts w:ascii="Calibri" w:hAnsi="Calibri" w:cs="Calibri"/>
          <w:szCs w:val="32"/>
        </w:rPr>
      </w:pPr>
      <w:r>
        <w:rPr>
          <w:rFonts w:ascii="Calibri" w:hAnsi="Calibri" w:cs="Calibri"/>
          <w:szCs w:val="32"/>
        </w:rPr>
        <w:t xml:space="preserve">Ejemplo: </w:t>
      </w:r>
    </w:p>
    <w:p w:rsidR="00F20ED9" w:rsidRPr="00F20ED9" w:rsidRDefault="00F20ED9" w:rsidP="00F20ED9">
      <w:pPr>
        <w:spacing w:after="0" w:line="240" w:lineRule="auto"/>
        <w:jc w:val="center"/>
        <w:rPr>
          <w:rFonts w:cs="Calibri,Bold"/>
          <w:b/>
          <w:bCs/>
          <w:sz w:val="96"/>
          <w:szCs w:val="96"/>
        </w:rPr>
      </w:pPr>
      <w:r w:rsidRPr="00F20ED9">
        <w:rPr>
          <w:rFonts w:cs="Calibri,Bold"/>
          <w:b/>
          <w:bCs/>
          <w:sz w:val="96"/>
          <w:szCs w:val="96"/>
        </w:rPr>
        <w:t xml:space="preserve">10 </w:t>
      </w:r>
      <w:r>
        <w:rPr>
          <w:rFonts w:cs="Calibri,Bold"/>
          <w:b/>
          <w:bCs/>
          <w:sz w:val="96"/>
          <w:szCs w:val="96"/>
        </w:rPr>
        <w:t xml:space="preserve">    </w:t>
      </w:r>
      <w:r w:rsidRPr="00F20ED9">
        <w:rPr>
          <w:rFonts w:cs="Calibri,Bold"/>
          <w:b/>
          <w:bCs/>
          <w:sz w:val="96"/>
          <w:szCs w:val="96"/>
        </w:rPr>
        <w:t>/</w:t>
      </w:r>
      <w:r>
        <w:rPr>
          <w:rFonts w:cs="Calibri,Bold"/>
          <w:b/>
          <w:bCs/>
          <w:sz w:val="96"/>
          <w:szCs w:val="96"/>
        </w:rPr>
        <w:t xml:space="preserve">    </w:t>
      </w:r>
      <w:r w:rsidRPr="00F20ED9">
        <w:rPr>
          <w:rFonts w:cs="Calibri,Bold"/>
          <w:b/>
          <w:bCs/>
          <w:sz w:val="96"/>
          <w:szCs w:val="96"/>
        </w:rPr>
        <w:t xml:space="preserve"> 10</w:t>
      </w:r>
    </w:p>
    <w:p w:rsidR="00F20ED9" w:rsidRPr="00F20ED9" w:rsidRDefault="00F20ED9" w:rsidP="00F20ED9">
      <w:pPr>
        <w:autoSpaceDE w:val="0"/>
        <w:autoSpaceDN w:val="0"/>
        <w:adjustRightInd w:val="0"/>
        <w:spacing w:after="0" w:line="240" w:lineRule="auto"/>
        <w:ind w:left="1416" w:firstLine="708"/>
        <w:rPr>
          <w:rFonts w:cs="Calibri,Bold"/>
          <w:b/>
          <w:bCs/>
          <w:sz w:val="28"/>
          <w:szCs w:val="20"/>
        </w:rPr>
      </w:pPr>
      <w:r w:rsidRPr="00F20ED9">
        <w:rPr>
          <w:rFonts w:cs="Calibri,Bold"/>
          <w:b/>
          <w:bCs/>
          <w:sz w:val="28"/>
          <w:szCs w:val="20"/>
        </w:rPr>
        <w:t xml:space="preserve">Evaluación informativa </w:t>
      </w:r>
      <w:r>
        <w:rPr>
          <w:rFonts w:cs="Calibri,Bold"/>
          <w:b/>
          <w:bCs/>
          <w:sz w:val="28"/>
          <w:szCs w:val="20"/>
        </w:rPr>
        <w:t xml:space="preserve"> </w:t>
      </w:r>
      <w:r>
        <w:rPr>
          <w:rFonts w:cs="Calibri,Bold"/>
          <w:b/>
          <w:bCs/>
          <w:sz w:val="28"/>
          <w:szCs w:val="20"/>
        </w:rPr>
        <w:tab/>
      </w:r>
      <w:r>
        <w:rPr>
          <w:rFonts w:cs="Calibri,Bold"/>
          <w:b/>
          <w:bCs/>
          <w:sz w:val="28"/>
          <w:szCs w:val="20"/>
        </w:rPr>
        <w:tab/>
      </w:r>
      <w:r w:rsidRPr="00F20ED9">
        <w:rPr>
          <w:rFonts w:cs="Calibri,Bold"/>
          <w:b/>
          <w:bCs/>
          <w:sz w:val="28"/>
          <w:szCs w:val="20"/>
        </w:rPr>
        <w:t>Evaluación Formativa</w:t>
      </w:r>
    </w:p>
    <w:p w:rsidR="007C0772" w:rsidRDefault="007C0772" w:rsidP="00C96E14">
      <w:pPr>
        <w:pStyle w:val="Ttulo2"/>
      </w:pPr>
      <w:bookmarkStart w:id="28" w:name="_Toc395006064"/>
    </w:p>
    <w:p w:rsidR="007C0772" w:rsidRDefault="007C0772">
      <w:pPr>
        <w:jc w:val="left"/>
        <w:rPr>
          <w:rFonts w:ascii="Sierra Madre" w:eastAsiaTheme="majorEastAsia" w:hAnsi="Sierra Madre" w:cstheme="majorBidi"/>
          <w:b/>
          <w:bCs/>
          <w:color w:val="365F91" w:themeColor="accent1" w:themeShade="BF"/>
          <w:sz w:val="48"/>
          <w:szCs w:val="48"/>
          <w:lang w:eastAsia="es-MX"/>
        </w:rPr>
      </w:pPr>
      <w:bookmarkStart w:id="29" w:name="_Toc395006065"/>
      <w:bookmarkEnd w:id="28"/>
      <w:r>
        <w:br w:type="page"/>
      </w:r>
    </w:p>
    <w:p w:rsidR="00174B2C" w:rsidRDefault="00174B2C" w:rsidP="00C96E14">
      <w:pPr>
        <w:pStyle w:val="Ttulo1"/>
      </w:pPr>
      <w:r w:rsidRPr="00D953F4">
        <w:lastRenderedPageBreak/>
        <w:t>SISTEMA DE EVALUACIÓN INSTITUCIONAL.</w:t>
      </w:r>
    </w:p>
    <w:p w:rsidR="00174B2C" w:rsidRPr="00D953F4" w:rsidRDefault="00174B2C" w:rsidP="00174B2C">
      <w:r w:rsidRPr="00D953F4">
        <w:t xml:space="preserve">Se establecen criterios de evaluación que promueven tanto la actividad en clase como la prueba pedagógica. </w:t>
      </w:r>
    </w:p>
    <w:p w:rsidR="00174B2C" w:rsidRPr="00D953F4" w:rsidRDefault="00174B2C" w:rsidP="00174B2C">
      <w:r w:rsidRPr="00D953F4">
        <w:t>Las evaluaciones abarcan el mayor número posible de aspectos, dando los siguientes porcentajes: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048"/>
        <w:gridCol w:w="2268"/>
      </w:tblGrid>
      <w:tr w:rsidR="006F2621" w:rsidRPr="00D953F4" w:rsidTr="001D5453">
        <w:trPr>
          <w:trHeight w:val="1179"/>
        </w:trPr>
        <w:tc>
          <w:tcPr>
            <w:tcW w:w="1951" w:type="dxa"/>
            <w:vAlign w:val="center"/>
          </w:tcPr>
          <w:bookmarkEnd w:id="29"/>
          <w:p w:rsidR="006F2621" w:rsidRPr="002B7DC1" w:rsidRDefault="006F2621" w:rsidP="001D5453">
            <w:pPr>
              <w:spacing w:after="0"/>
              <w:jc w:val="left"/>
              <w:rPr>
                <w:rFonts w:cs="Times New Roman"/>
                <w:b/>
                <w:sz w:val="40"/>
                <w:szCs w:val="32"/>
              </w:rPr>
            </w:pPr>
            <w:r w:rsidRPr="002B7DC1">
              <w:rPr>
                <w:rFonts w:cs="Times New Roman"/>
                <w:b/>
                <w:sz w:val="40"/>
                <w:szCs w:val="32"/>
              </w:rPr>
              <w:t>Teórica</w:t>
            </w:r>
          </w:p>
        </w:tc>
        <w:tc>
          <w:tcPr>
            <w:tcW w:w="6048" w:type="dxa"/>
            <w:vAlign w:val="center"/>
          </w:tcPr>
          <w:p w:rsidR="006F2621" w:rsidRPr="002B7DC1" w:rsidRDefault="006F2621" w:rsidP="00174B2C">
            <w:pPr>
              <w:spacing w:after="0"/>
              <w:jc w:val="left"/>
              <w:rPr>
                <w:rFonts w:cs="Times New Roman"/>
                <w:b/>
                <w:szCs w:val="32"/>
              </w:rPr>
            </w:pPr>
            <w:r w:rsidRPr="002B7DC1">
              <w:rPr>
                <w:rFonts w:cs="Times New Roman"/>
                <w:b/>
                <w:szCs w:val="32"/>
              </w:rPr>
              <w:t xml:space="preserve">Examen teórico </w:t>
            </w:r>
            <w:r w:rsidR="00174B2C">
              <w:rPr>
                <w:rFonts w:cs="Times New Roman"/>
                <w:b/>
                <w:szCs w:val="32"/>
              </w:rPr>
              <w:t>mensual</w:t>
            </w:r>
            <w:r w:rsidRPr="002B7DC1">
              <w:rPr>
                <w:rFonts w:cs="Times New Roman"/>
                <w:b/>
                <w:szCs w:val="32"/>
              </w:rPr>
              <w:t>.</w:t>
            </w:r>
          </w:p>
        </w:tc>
        <w:tc>
          <w:tcPr>
            <w:tcW w:w="2268" w:type="dxa"/>
            <w:vAlign w:val="center"/>
          </w:tcPr>
          <w:p w:rsidR="006F2621" w:rsidRPr="001D5453" w:rsidRDefault="006F2621" w:rsidP="001D5453">
            <w:pPr>
              <w:spacing w:after="0"/>
              <w:jc w:val="center"/>
              <w:rPr>
                <w:rFonts w:cs="Times New Roman"/>
                <w:b/>
                <w:sz w:val="56"/>
                <w:szCs w:val="28"/>
              </w:rPr>
            </w:pPr>
            <w:r w:rsidRPr="001D5453">
              <w:rPr>
                <w:rFonts w:cs="Times New Roman"/>
                <w:b/>
                <w:sz w:val="56"/>
                <w:szCs w:val="28"/>
              </w:rPr>
              <w:t>40 %</w:t>
            </w:r>
          </w:p>
        </w:tc>
      </w:tr>
      <w:tr w:rsidR="006F2621" w:rsidRPr="00D953F4" w:rsidTr="001D5453">
        <w:trPr>
          <w:trHeight w:val="1179"/>
        </w:trPr>
        <w:tc>
          <w:tcPr>
            <w:tcW w:w="1951" w:type="dxa"/>
            <w:vMerge w:val="restart"/>
            <w:vAlign w:val="center"/>
          </w:tcPr>
          <w:p w:rsidR="006F2621" w:rsidRPr="002B7DC1" w:rsidRDefault="001D5453" w:rsidP="001D5453">
            <w:pPr>
              <w:spacing w:after="0"/>
              <w:jc w:val="left"/>
              <w:rPr>
                <w:rFonts w:cs="Times New Roman"/>
                <w:b/>
                <w:sz w:val="40"/>
                <w:szCs w:val="32"/>
              </w:rPr>
            </w:pPr>
            <w:r w:rsidRPr="002B7DC1">
              <w:rPr>
                <w:rFonts w:cs="Times New Roman"/>
                <w:b/>
                <w:sz w:val="40"/>
                <w:szCs w:val="32"/>
              </w:rPr>
              <w:t>Formativa</w:t>
            </w:r>
          </w:p>
        </w:tc>
        <w:tc>
          <w:tcPr>
            <w:tcW w:w="6048" w:type="dxa"/>
            <w:vAlign w:val="center"/>
          </w:tcPr>
          <w:p w:rsidR="006F2621" w:rsidRPr="002B7DC1" w:rsidRDefault="006F2621" w:rsidP="001D5453">
            <w:pPr>
              <w:spacing w:after="0"/>
              <w:jc w:val="left"/>
              <w:rPr>
                <w:rFonts w:cs="Times New Roman"/>
                <w:b/>
                <w:szCs w:val="32"/>
              </w:rPr>
            </w:pPr>
            <w:r w:rsidRPr="002B7DC1">
              <w:rPr>
                <w:rFonts w:cs="Times New Roman"/>
                <w:b/>
                <w:szCs w:val="32"/>
              </w:rPr>
              <w:t>Evaluación Formativa (EF)</w:t>
            </w:r>
          </w:p>
          <w:p w:rsidR="006F2621" w:rsidRPr="002B7DC1" w:rsidRDefault="006F2621" w:rsidP="001D5453">
            <w:pPr>
              <w:spacing w:after="0"/>
              <w:jc w:val="left"/>
              <w:rPr>
                <w:rFonts w:cs="Times New Roman"/>
                <w:b/>
                <w:szCs w:val="32"/>
              </w:rPr>
            </w:pPr>
            <w:r w:rsidRPr="002B7DC1">
              <w:rPr>
                <w:rFonts w:cs="Times New Roman"/>
                <w:b/>
                <w:szCs w:val="32"/>
              </w:rPr>
              <w:t>(Casos Prácticos, Tareas, Participaciones, Exposiciones, Guías).</w:t>
            </w:r>
          </w:p>
        </w:tc>
        <w:tc>
          <w:tcPr>
            <w:tcW w:w="2268" w:type="dxa"/>
            <w:vAlign w:val="center"/>
          </w:tcPr>
          <w:p w:rsidR="006F2621" w:rsidRPr="001D5453" w:rsidRDefault="006F2621" w:rsidP="001D5453">
            <w:pPr>
              <w:spacing w:after="0"/>
              <w:jc w:val="center"/>
              <w:rPr>
                <w:rFonts w:cs="Times New Roman"/>
                <w:b/>
                <w:sz w:val="56"/>
                <w:szCs w:val="28"/>
              </w:rPr>
            </w:pPr>
            <w:r w:rsidRPr="001D5453">
              <w:rPr>
                <w:rFonts w:cs="Times New Roman"/>
                <w:b/>
                <w:sz w:val="56"/>
                <w:szCs w:val="28"/>
              </w:rPr>
              <w:t>40 %</w:t>
            </w:r>
          </w:p>
        </w:tc>
      </w:tr>
      <w:tr w:rsidR="006F2621" w:rsidRPr="00D953F4" w:rsidTr="001D5453">
        <w:trPr>
          <w:trHeight w:val="1179"/>
        </w:trPr>
        <w:tc>
          <w:tcPr>
            <w:tcW w:w="1951" w:type="dxa"/>
            <w:vMerge/>
            <w:vAlign w:val="center"/>
          </w:tcPr>
          <w:p w:rsidR="006F2621" w:rsidRPr="002B7DC1" w:rsidRDefault="006F2621" w:rsidP="001D5453">
            <w:pPr>
              <w:spacing w:after="0"/>
              <w:jc w:val="left"/>
              <w:rPr>
                <w:rFonts w:cs="Times New Roman"/>
                <w:b/>
                <w:szCs w:val="32"/>
              </w:rPr>
            </w:pPr>
          </w:p>
        </w:tc>
        <w:tc>
          <w:tcPr>
            <w:tcW w:w="6048" w:type="dxa"/>
            <w:vAlign w:val="center"/>
          </w:tcPr>
          <w:p w:rsidR="006F2621" w:rsidRPr="002B7DC1" w:rsidRDefault="006F2621" w:rsidP="001D5453">
            <w:pPr>
              <w:spacing w:after="0"/>
              <w:jc w:val="left"/>
              <w:rPr>
                <w:rFonts w:cs="Times New Roman"/>
                <w:b/>
                <w:szCs w:val="32"/>
              </w:rPr>
            </w:pPr>
            <w:r w:rsidRPr="002B7DC1">
              <w:rPr>
                <w:rFonts w:cs="Times New Roman"/>
                <w:b/>
                <w:szCs w:val="32"/>
              </w:rPr>
              <w:t>Conducta, asistencia, puntualidad, actitudes, aptitudes y responsabilidad.</w:t>
            </w:r>
          </w:p>
        </w:tc>
        <w:tc>
          <w:tcPr>
            <w:tcW w:w="2268" w:type="dxa"/>
            <w:vAlign w:val="center"/>
          </w:tcPr>
          <w:p w:rsidR="006F2621" w:rsidRPr="001D5453" w:rsidRDefault="006F2621" w:rsidP="001D5453">
            <w:pPr>
              <w:spacing w:after="0"/>
              <w:jc w:val="center"/>
              <w:rPr>
                <w:rFonts w:cs="Times New Roman"/>
                <w:b/>
                <w:sz w:val="56"/>
                <w:szCs w:val="28"/>
              </w:rPr>
            </w:pPr>
            <w:r w:rsidRPr="001D5453">
              <w:rPr>
                <w:rFonts w:cs="Times New Roman"/>
                <w:b/>
                <w:sz w:val="56"/>
                <w:szCs w:val="28"/>
              </w:rPr>
              <w:t>20%</w:t>
            </w:r>
          </w:p>
        </w:tc>
      </w:tr>
    </w:tbl>
    <w:p w:rsidR="00174B2C" w:rsidRDefault="00174B2C" w:rsidP="00C96E14">
      <w:pPr>
        <w:pStyle w:val="Ttulo2"/>
      </w:pPr>
      <w:bookmarkStart w:id="30" w:name="_Toc395006066"/>
    </w:p>
    <w:p w:rsidR="004C072D" w:rsidRDefault="004C072D" w:rsidP="00C96E14">
      <w:pPr>
        <w:pStyle w:val="Ttulo2"/>
      </w:pPr>
    </w:p>
    <w:p w:rsidR="004C072D" w:rsidRDefault="004C072D" w:rsidP="00C96E14">
      <w:pPr>
        <w:pStyle w:val="Ttulo2"/>
      </w:pPr>
    </w:p>
    <w:p w:rsidR="00A854F7" w:rsidRPr="00A854F7" w:rsidRDefault="00A854F7" w:rsidP="00C96E14">
      <w:pPr>
        <w:pStyle w:val="Ttulo2"/>
      </w:pPr>
      <w:r w:rsidRPr="00A854F7">
        <w:t>C</w:t>
      </w:r>
      <w:r w:rsidR="005157B6">
        <w:t>uadro de Honor</w:t>
      </w:r>
      <w:bookmarkEnd w:id="30"/>
    </w:p>
    <w:p w:rsidR="00A854F7" w:rsidRPr="001E505A" w:rsidRDefault="00A854F7" w:rsidP="001E505A">
      <w:pPr>
        <w:spacing w:line="240" w:lineRule="auto"/>
        <w:rPr>
          <w:rFonts w:ascii="Calibri" w:hAnsi="Calibri" w:cs="Calibri"/>
          <w:szCs w:val="32"/>
        </w:rPr>
      </w:pPr>
      <w:r w:rsidRPr="001E505A">
        <w:rPr>
          <w:rFonts w:ascii="Calibri" w:hAnsi="Calibri" w:cs="Calibri"/>
          <w:szCs w:val="32"/>
        </w:rPr>
        <w:t>Se crea con la finalidad de comunicar el avance de los alumnos</w:t>
      </w:r>
      <w:r w:rsidR="00174B2C" w:rsidRPr="001E505A">
        <w:rPr>
          <w:rFonts w:ascii="Calibri" w:hAnsi="Calibri" w:cs="Calibri"/>
          <w:szCs w:val="32"/>
        </w:rPr>
        <w:t>,</w:t>
      </w:r>
      <w:r w:rsidRPr="001E505A">
        <w:rPr>
          <w:rFonts w:ascii="Calibri" w:hAnsi="Calibri" w:cs="Calibri"/>
          <w:szCs w:val="32"/>
        </w:rPr>
        <w:t xml:space="preserve"> como una manera de reconocer el esfuerzo</w:t>
      </w:r>
      <w:r w:rsidR="00174B2C" w:rsidRPr="001E505A">
        <w:rPr>
          <w:rFonts w:ascii="Calibri" w:hAnsi="Calibri" w:cs="Calibri"/>
          <w:szCs w:val="32"/>
        </w:rPr>
        <w:t xml:space="preserve"> realizado durante cada mes</w:t>
      </w:r>
      <w:r w:rsidRPr="001E505A">
        <w:rPr>
          <w:rFonts w:ascii="Calibri" w:hAnsi="Calibri" w:cs="Calibri"/>
          <w:szCs w:val="32"/>
        </w:rPr>
        <w:t>.</w:t>
      </w:r>
      <w:r w:rsidR="009834F1" w:rsidRPr="001E505A">
        <w:rPr>
          <w:rFonts w:ascii="Calibri" w:hAnsi="Calibri" w:cs="Calibri"/>
          <w:szCs w:val="32"/>
        </w:rPr>
        <w:t xml:space="preserve"> </w:t>
      </w:r>
      <w:r w:rsidRPr="001E505A">
        <w:rPr>
          <w:rFonts w:ascii="Calibri" w:hAnsi="Calibri" w:cs="Calibri"/>
          <w:szCs w:val="32"/>
        </w:rPr>
        <w:t xml:space="preserve">Su elaboración es </w:t>
      </w:r>
      <w:r w:rsidR="00174B2C" w:rsidRPr="001E505A">
        <w:rPr>
          <w:rFonts w:ascii="Calibri" w:hAnsi="Calibri" w:cs="Calibri"/>
          <w:szCs w:val="32"/>
        </w:rPr>
        <w:t>mensual</w:t>
      </w:r>
      <w:r w:rsidRPr="001E505A">
        <w:rPr>
          <w:rFonts w:ascii="Calibri" w:hAnsi="Calibri" w:cs="Calibri"/>
          <w:szCs w:val="32"/>
        </w:rPr>
        <w:t xml:space="preserve"> y presenta de manera oficial el desempeño </w:t>
      </w:r>
      <w:r w:rsidR="00174B2C" w:rsidRPr="001E505A">
        <w:rPr>
          <w:rFonts w:ascii="Calibri" w:hAnsi="Calibri" w:cs="Calibri"/>
          <w:szCs w:val="32"/>
        </w:rPr>
        <w:t xml:space="preserve">ético y </w:t>
      </w:r>
      <w:r w:rsidRPr="001E505A">
        <w:rPr>
          <w:rFonts w:ascii="Calibri" w:hAnsi="Calibri" w:cs="Calibri"/>
          <w:szCs w:val="32"/>
        </w:rPr>
        <w:t>académico de los alumnos</w:t>
      </w:r>
      <w:r w:rsidR="00174B2C" w:rsidRPr="001E505A">
        <w:rPr>
          <w:rFonts w:ascii="Calibri" w:hAnsi="Calibri" w:cs="Calibri"/>
          <w:szCs w:val="32"/>
        </w:rPr>
        <w:t xml:space="preserve">, </w:t>
      </w:r>
      <w:r w:rsidRPr="001E505A">
        <w:rPr>
          <w:rFonts w:ascii="Calibri" w:hAnsi="Calibri" w:cs="Calibri"/>
          <w:szCs w:val="32"/>
        </w:rPr>
        <w:t xml:space="preserve"> a partir de una muestra fotográfica por grados. Da espacio a los mejores promedios de las asignaturas que corresponden a español e inglés.</w:t>
      </w:r>
    </w:p>
    <w:p w:rsidR="006F2621" w:rsidRDefault="002C600E" w:rsidP="001E505A">
      <w:pPr>
        <w:spacing w:line="240" w:lineRule="auto"/>
        <w:rPr>
          <w:rFonts w:ascii="Calibri" w:hAnsi="Calibri" w:cs="Calibri"/>
          <w:sz w:val="28"/>
          <w:szCs w:val="30"/>
        </w:rPr>
      </w:pPr>
      <w:r>
        <w:rPr>
          <w:rFonts w:ascii="Calibri" w:hAnsi="Calibri" w:cs="Calibri"/>
          <w:szCs w:val="32"/>
        </w:rPr>
        <w:t>Só</w:t>
      </w:r>
      <w:r w:rsidR="00A854F7" w:rsidRPr="001E505A">
        <w:rPr>
          <w:rFonts w:ascii="Calibri" w:hAnsi="Calibri" w:cs="Calibri"/>
          <w:szCs w:val="32"/>
        </w:rPr>
        <w:t>lo se incluirán en el cuadro de honor a los tres mejores promedios por grupo</w:t>
      </w:r>
      <w:r w:rsidR="00174B2C" w:rsidRPr="001E505A">
        <w:rPr>
          <w:rFonts w:ascii="Calibri" w:hAnsi="Calibri" w:cs="Calibri"/>
          <w:szCs w:val="32"/>
        </w:rPr>
        <w:t>,</w:t>
      </w:r>
      <w:r w:rsidR="00A854F7" w:rsidRPr="001E505A">
        <w:rPr>
          <w:rFonts w:ascii="Calibri" w:hAnsi="Calibri" w:cs="Calibri"/>
          <w:szCs w:val="32"/>
        </w:rPr>
        <w:t xml:space="preserve"> de acuerdo a su rendimiento académico </w:t>
      </w:r>
      <w:r w:rsidR="00174B2C" w:rsidRPr="001E505A">
        <w:rPr>
          <w:rFonts w:ascii="Calibri" w:hAnsi="Calibri" w:cs="Calibri"/>
          <w:szCs w:val="32"/>
        </w:rPr>
        <w:t xml:space="preserve"> y </w:t>
      </w:r>
      <w:r w:rsidR="00A854F7" w:rsidRPr="001E505A">
        <w:rPr>
          <w:rFonts w:ascii="Calibri" w:hAnsi="Calibri" w:cs="Calibri"/>
          <w:szCs w:val="32"/>
        </w:rPr>
        <w:t xml:space="preserve">conductual durante el </w:t>
      </w:r>
      <w:r w:rsidR="00174B2C" w:rsidRPr="001E505A">
        <w:rPr>
          <w:rFonts w:ascii="Calibri" w:hAnsi="Calibri" w:cs="Calibri"/>
          <w:szCs w:val="32"/>
        </w:rPr>
        <w:t>mes</w:t>
      </w:r>
      <w:r w:rsidR="00A854F7" w:rsidRPr="001E505A">
        <w:rPr>
          <w:rFonts w:ascii="Calibri" w:hAnsi="Calibri" w:cs="Calibri"/>
          <w:szCs w:val="32"/>
        </w:rPr>
        <w:t xml:space="preserve"> correspondiente</w:t>
      </w:r>
      <w:r w:rsidR="00A854F7" w:rsidRPr="00E07AFC">
        <w:rPr>
          <w:rFonts w:ascii="Calibri" w:hAnsi="Calibri" w:cs="Calibri"/>
          <w:sz w:val="28"/>
          <w:szCs w:val="30"/>
        </w:rPr>
        <w:t>.</w:t>
      </w:r>
    </w:p>
    <w:p w:rsidR="001E505A" w:rsidRDefault="001E505A" w:rsidP="00C96E14">
      <w:pPr>
        <w:pStyle w:val="Ttulo2"/>
      </w:pPr>
      <w:bookmarkStart w:id="31" w:name="_Toc395006067"/>
    </w:p>
    <w:p w:rsidR="001E505A" w:rsidRDefault="001E505A">
      <w:pPr>
        <w:jc w:val="left"/>
        <w:rPr>
          <w:lang w:val="es-ES" w:eastAsia="es-ES"/>
        </w:rPr>
      </w:pPr>
      <w:r>
        <w:rPr>
          <w:lang w:val="es-ES" w:eastAsia="es-ES"/>
        </w:rPr>
        <w:br w:type="page"/>
      </w:r>
    </w:p>
    <w:p w:rsidR="002B7DC1" w:rsidRPr="00A854F7" w:rsidRDefault="002B7DC1" w:rsidP="00C96E14">
      <w:pPr>
        <w:pStyle w:val="Ttulo2"/>
      </w:pPr>
      <w:r w:rsidRPr="00A854F7">
        <w:lastRenderedPageBreak/>
        <w:t>E</w:t>
      </w:r>
      <w:r w:rsidR="005157B6">
        <w:t>ntrevistas con Padres de Familia</w:t>
      </w:r>
      <w:bookmarkEnd w:id="31"/>
      <w:r w:rsidR="005157B6">
        <w:t>.</w:t>
      </w:r>
    </w:p>
    <w:p w:rsidR="002B7DC1" w:rsidRPr="001E505A" w:rsidRDefault="002B7DC1" w:rsidP="001E505A">
      <w:pPr>
        <w:spacing w:line="240" w:lineRule="auto"/>
        <w:rPr>
          <w:szCs w:val="32"/>
          <w:lang w:eastAsia="es-ES"/>
        </w:rPr>
      </w:pPr>
      <w:r w:rsidRPr="001E505A">
        <w:rPr>
          <w:szCs w:val="32"/>
          <w:lang w:eastAsia="es-ES"/>
        </w:rPr>
        <w:t>Cuando un padre de familia requiera más información con respecto al rendimiento académic</w:t>
      </w:r>
      <w:r w:rsidR="00174B2C" w:rsidRPr="001E505A">
        <w:rPr>
          <w:szCs w:val="32"/>
          <w:lang w:eastAsia="es-ES"/>
        </w:rPr>
        <w:t>o y conductual del alumno debe</w:t>
      </w:r>
      <w:r w:rsidRPr="001E505A">
        <w:rPr>
          <w:szCs w:val="32"/>
          <w:lang w:eastAsia="es-ES"/>
        </w:rPr>
        <w:t xml:space="preserve"> concertar una cita con los coordinadores académicos</w:t>
      </w:r>
      <w:r w:rsidR="00174B2C" w:rsidRPr="001E505A">
        <w:rPr>
          <w:szCs w:val="32"/>
          <w:lang w:eastAsia="es-ES"/>
        </w:rPr>
        <w:t>,</w:t>
      </w:r>
      <w:r w:rsidR="002C600E">
        <w:rPr>
          <w:szCs w:val="32"/>
          <w:lang w:eastAsia="es-ES"/>
        </w:rPr>
        <w:t xml:space="preserve"> para que é</w:t>
      </w:r>
      <w:r w:rsidRPr="001E505A">
        <w:rPr>
          <w:szCs w:val="32"/>
          <w:lang w:eastAsia="es-ES"/>
        </w:rPr>
        <w:t>sta se realice con la mayor formalidad y correcta atención por parte de los profesores solicitados.</w:t>
      </w:r>
    </w:p>
    <w:p w:rsidR="002B7DC1" w:rsidRPr="001E505A" w:rsidRDefault="002B7DC1" w:rsidP="009834F1">
      <w:pPr>
        <w:spacing w:line="240" w:lineRule="auto"/>
        <w:rPr>
          <w:szCs w:val="32"/>
          <w:lang w:eastAsia="es-ES"/>
        </w:rPr>
      </w:pPr>
      <w:r w:rsidRPr="001E505A">
        <w:rPr>
          <w:szCs w:val="32"/>
          <w:lang w:eastAsia="es-ES"/>
        </w:rPr>
        <w:t>El coordinador académico proporcionará la fecha y hora más cercana al momento de la solicitud de acuerdo al horario y disponibilidad de los profesores. Las entrevistas con p</w:t>
      </w:r>
      <w:r w:rsidR="00174B2C" w:rsidRPr="001E505A">
        <w:rPr>
          <w:szCs w:val="32"/>
          <w:lang w:eastAsia="es-ES"/>
        </w:rPr>
        <w:t>rofesores só</w:t>
      </w:r>
      <w:r w:rsidRPr="001E505A">
        <w:rPr>
          <w:szCs w:val="32"/>
          <w:lang w:eastAsia="es-ES"/>
        </w:rPr>
        <w:t>lo se podrán realizar de acuerdo a esta organización</w:t>
      </w:r>
      <w:r w:rsidR="00174B2C" w:rsidRPr="001E505A">
        <w:rPr>
          <w:szCs w:val="32"/>
          <w:lang w:eastAsia="es-ES"/>
        </w:rPr>
        <w:t>,</w:t>
      </w:r>
      <w:r w:rsidRPr="001E505A">
        <w:rPr>
          <w:szCs w:val="32"/>
          <w:lang w:eastAsia="es-ES"/>
        </w:rPr>
        <w:t xml:space="preserve"> con el objeto de </w:t>
      </w:r>
      <w:r w:rsidR="002C600E">
        <w:rPr>
          <w:szCs w:val="32"/>
          <w:lang w:eastAsia="es-ES"/>
        </w:rPr>
        <w:t>brinda</w:t>
      </w:r>
      <w:r w:rsidRPr="001E505A">
        <w:rPr>
          <w:szCs w:val="32"/>
          <w:lang w:eastAsia="es-ES"/>
        </w:rPr>
        <w:t>r el mejor servicio.</w:t>
      </w:r>
    </w:p>
    <w:p w:rsidR="004C072D" w:rsidRDefault="004C072D" w:rsidP="00C96E14">
      <w:pPr>
        <w:pStyle w:val="Ttulo2"/>
      </w:pPr>
      <w:bookmarkStart w:id="32" w:name="_Toc395006068"/>
    </w:p>
    <w:p w:rsidR="004C072D" w:rsidRDefault="004C072D" w:rsidP="00C96E14">
      <w:pPr>
        <w:pStyle w:val="Ttulo2"/>
      </w:pPr>
    </w:p>
    <w:p w:rsidR="002B7DC1" w:rsidRDefault="002B7DC1" w:rsidP="00C96E14">
      <w:pPr>
        <w:pStyle w:val="Ttulo2"/>
      </w:pPr>
      <w:r w:rsidRPr="002B7DC1">
        <w:t>P</w:t>
      </w:r>
      <w:r w:rsidR="005157B6">
        <w:t>untualidad</w:t>
      </w:r>
      <w:bookmarkEnd w:id="32"/>
    </w:p>
    <w:p w:rsidR="002B7DC1" w:rsidRPr="00E07AFC" w:rsidRDefault="001E1E30" w:rsidP="009834F1">
      <w:pPr>
        <w:spacing w:line="240" w:lineRule="auto"/>
        <w:rPr>
          <w:szCs w:val="30"/>
          <w:lang w:eastAsia="es-MX"/>
        </w:rPr>
      </w:pPr>
      <w:r w:rsidRPr="00E07AFC">
        <w:rPr>
          <w:szCs w:val="30"/>
          <w:lang w:eastAsia="es-MX"/>
        </w:rPr>
        <w:t xml:space="preserve">Los alumnos y padres de familia deben respetar </w:t>
      </w:r>
      <w:r w:rsidR="00174B2C">
        <w:rPr>
          <w:szCs w:val="30"/>
          <w:lang w:eastAsia="es-MX"/>
        </w:rPr>
        <w:t xml:space="preserve">el </w:t>
      </w:r>
      <w:r w:rsidRPr="00E07AFC">
        <w:rPr>
          <w:szCs w:val="30"/>
          <w:lang w:eastAsia="es-MX"/>
        </w:rPr>
        <w:t xml:space="preserve">horario de </w:t>
      </w:r>
      <w:r w:rsidR="00174B2C">
        <w:rPr>
          <w:szCs w:val="30"/>
          <w:lang w:eastAsia="es-MX"/>
        </w:rPr>
        <w:t xml:space="preserve">clases </w:t>
      </w:r>
      <w:r w:rsidR="004C072D">
        <w:rPr>
          <w:szCs w:val="30"/>
          <w:lang w:eastAsia="es-MX"/>
        </w:rPr>
        <w:t xml:space="preserve">para Jardín de Niños </w:t>
      </w:r>
      <w:r w:rsidR="007451D2">
        <w:rPr>
          <w:szCs w:val="30"/>
          <w:lang w:eastAsia="es-MX"/>
        </w:rPr>
        <w:t xml:space="preserve">es </w:t>
      </w:r>
      <w:r w:rsidR="004C072D">
        <w:rPr>
          <w:szCs w:val="30"/>
          <w:lang w:eastAsia="es-MX"/>
        </w:rPr>
        <w:t>de 8:30 a 13:30 horas</w:t>
      </w:r>
      <w:r w:rsidR="007451D2">
        <w:rPr>
          <w:szCs w:val="30"/>
          <w:lang w:eastAsia="es-MX"/>
        </w:rPr>
        <w:t xml:space="preserve">; de </w:t>
      </w:r>
      <w:r w:rsidR="00174B2C">
        <w:rPr>
          <w:szCs w:val="30"/>
          <w:lang w:eastAsia="es-MX"/>
        </w:rPr>
        <w:t>7:30 a 14:30 horas</w:t>
      </w:r>
      <w:r w:rsidR="007451D2">
        <w:rPr>
          <w:szCs w:val="30"/>
          <w:lang w:eastAsia="es-MX"/>
        </w:rPr>
        <w:t xml:space="preserve"> para primaria y secundaria.</w:t>
      </w:r>
      <w:r w:rsidR="00174B2C">
        <w:rPr>
          <w:szCs w:val="30"/>
          <w:lang w:eastAsia="es-MX"/>
        </w:rPr>
        <w:t xml:space="preserve">  </w:t>
      </w:r>
      <w:r w:rsidR="0098651D">
        <w:rPr>
          <w:szCs w:val="30"/>
          <w:lang w:eastAsia="es-MX"/>
        </w:rPr>
        <w:t xml:space="preserve">  La escuela está abierta de las 7:00 a las 7:25 horas.  Los alumnos tienen cinco minutos de tolerancia.  A las 7:30 se considera retardo.  </w:t>
      </w:r>
      <w:r w:rsidR="0081594A" w:rsidRPr="00E07AFC">
        <w:rPr>
          <w:szCs w:val="30"/>
          <w:lang w:eastAsia="es-MX"/>
        </w:rPr>
        <w:t xml:space="preserve"> En el caso de que la Dirección Escolar autori</w:t>
      </w:r>
      <w:r w:rsidR="00FC2BFA">
        <w:rPr>
          <w:szCs w:val="30"/>
          <w:lang w:eastAsia="es-MX"/>
        </w:rPr>
        <w:t>ce</w:t>
      </w:r>
      <w:r w:rsidR="0081594A" w:rsidRPr="00E07AFC">
        <w:rPr>
          <w:szCs w:val="30"/>
          <w:lang w:eastAsia="es-MX"/>
        </w:rPr>
        <w:t xml:space="preserve"> el ingreso después de la hora de entrada</w:t>
      </w:r>
      <w:r w:rsidR="00FC2BFA">
        <w:rPr>
          <w:szCs w:val="30"/>
          <w:lang w:eastAsia="es-MX"/>
        </w:rPr>
        <w:t>,</w:t>
      </w:r>
      <w:r w:rsidR="0081594A" w:rsidRPr="00E07AFC">
        <w:rPr>
          <w:szCs w:val="30"/>
          <w:lang w:eastAsia="es-MX"/>
        </w:rPr>
        <w:t xml:space="preserve"> queda establecido que el alumno tendrá que esperar en la oficina de la coordinación hasta la siguiente hora de clase.</w:t>
      </w:r>
    </w:p>
    <w:p w:rsidR="004C072D" w:rsidRDefault="004C072D">
      <w:pPr>
        <w:jc w:val="left"/>
        <w:rPr>
          <w:rFonts w:ascii="Zag Regular" w:eastAsia="Times New Roman" w:hAnsi="Zag Regular" w:cs="Times New Roman"/>
          <w:b/>
          <w:bCs/>
          <w:color w:val="4F81BD" w:themeColor="accent1"/>
          <w:sz w:val="36"/>
          <w:szCs w:val="36"/>
          <w:lang w:val="es-ES" w:eastAsia="es-ES"/>
        </w:rPr>
      </w:pPr>
      <w:bookmarkStart w:id="33" w:name="_Toc395006069"/>
      <w:r>
        <w:br w:type="page"/>
      </w:r>
    </w:p>
    <w:p w:rsidR="006F2621" w:rsidRPr="00D953F4" w:rsidRDefault="006F2621" w:rsidP="00C96E14">
      <w:pPr>
        <w:pStyle w:val="Ttulo2"/>
      </w:pPr>
      <w:r w:rsidRPr="00D953F4">
        <w:lastRenderedPageBreak/>
        <w:t>B</w:t>
      </w:r>
      <w:r w:rsidR="005157B6">
        <w:t>log Escolar</w:t>
      </w:r>
      <w:bookmarkEnd w:id="33"/>
    </w:p>
    <w:p w:rsidR="004A63F1" w:rsidRPr="00E07AFC" w:rsidRDefault="004A63F1" w:rsidP="00FC2BFA">
      <w:pPr>
        <w:spacing w:after="0" w:line="240" w:lineRule="auto"/>
        <w:rPr>
          <w:szCs w:val="32"/>
          <w:lang w:eastAsia="es-MX"/>
        </w:rPr>
      </w:pPr>
      <w:r w:rsidRPr="00E07AFC">
        <w:rPr>
          <w:szCs w:val="32"/>
          <w:lang w:eastAsia="es-MX"/>
        </w:rPr>
        <w:t>El Blog del plantel es un medio de comunicación para mantener la información  constante e institucional entre padres de familia y la escuela.</w:t>
      </w:r>
      <w:r w:rsidR="00FC2BFA">
        <w:rPr>
          <w:szCs w:val="32"/>
          <w:lang w:eastAsia="es-MX"/>
        </w:rPr>
        <w:t xml:space="preserve">  </w:t>
      </w:r>
      <w:r w:rsidRPr="00E07AFC">
        <w:rPr>
          <w:szCs w:val="32"/>
          <w:lang w:eastAsia="es-MX"/>
        </w:rPr>
        <w:t>El Padre de Familia debe ingresar a la página del Blog en donde podrá mantenerse informado de los siguientes puntos:</w:t>
      </w:r>
    </w:p>
    <w:p w:rsidR="004A63F1" w:rsidRPr="00E07AFC" w:rsidRDefault="004A63F1" w:rsidP="00FC2BFA">
      <w:pPr>
        <w:spacing w:after="0" w:line="240" w:lineRule="auto"/>
        <w:rPr>
          <w:szCs w:val="32"/>
          <w:lang w:eastAsia="es-MX"/>
        </w:rPr>
      </w:pP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Tareas semanales.</w:t>
      </w: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Calendario mensual de actividades.</w:t>
      </w:r>
    </w:p>
    <w:p w:rsidR="0081594A" w:rsidRPr="00E07AFC" w:rsidRDefault="00FC2BFA" w:rsidP="00FC2BFA">
      <w:pPr>
        <w:pStyle w:val="Prrafodelista"/>
        <w:numPr>
          <w:ilvl w:val="0"/>
          <w:numId w:val="11"/>
        </w:numPr>
        <w:spacing w:line="240" w:lineRule="auto"/>
        <w:rPr>
          <w:szCs w:val="32"/>
          <w:lang w:val="es-AR"/>
        </w:rPr>
      </w:pPr>
      <w:r>
        <w:rPr>
          <w:szCs w:val="32"/>
          <w:lang w:val="es-AR"/>
        </w:rPr>
        <w:t>Guías temáticas mensuales</w:t>
      </w: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 xml:space="preserve">Calendario de </w:t>
      </w:r>
      <w:r w:rsidR="00FC2BFA">
        <w:rPr>
          <w:szCs w:val="32"/>
          <w:lang w:val="es-AR"/>
        </w:rPr>
        <w:t>e</w:t>
      </w:r>
      <w:r w:rsidRPr="00E07AFC">
        <w:rPr>
          <w:szCs w:val="32"/>
          <w:lang w:val="es-AR"/>
        </w:rPr>
        <w:t xml:space="preserve">valuación </w:t>
      </w: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Avisos.</w:t>
      </w: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Circulares e Información general.</w:t>
      </w:r>
    </w:p>
    <w:p w:rsidR="0081594A" w:rsidRPr="00E07AFC" w:rsidRDefault="0081594A" w:rsidP="00FC2BFA">
      <w:pPr>
        <w:pStyle w:val="Prrafodelista"/>
        <w:numPr>
          <w:ilvl w:val="0"/>
          <w:numId w:val="11"/>
        </w:numPr>
        <w:spacing w:line="240" w:lineRule="auto"/>
        <w:rPr>
          <w:szCs w:val="32"/>
          <w:lang w:val="es-AR"/>
        </w:rPr>
      </w:pPr>
      <w:r w:rsidRPr="00E07AFC">
        <w:rPr>
          <w:szCs w:val="32"/>
          <w:lang w:val="es-AR"/>
        </w:rPr>
        <w:t>Para saber más…</w:t>
      </w:r>
    </w:p>
    <w:p w:rsidR="004C072D" w:rsidRDefault="004C072D" w:rsidP="00FC2BFA">
      <w:pPr>
        <w:spacing w:line="240" w:lineRule="auto"/>
        <w:rPr>
          <w:rFonts w:cstheme="minorHAnsi"/>
          <w:b/>
          <w:sz w:val="40"/>
          <w:szCs w:val="32"/>
          <w:lang w:val="es-AR"/>
        </w:rPr>
      </w:pPr>
    </w:p>
    <w:p w:rsidR="0081594A" w:rsidRPr="00E07AFC" w:rsidRDefault="0081594A" w:rsidP="00FC2BFA">
      <w:pPr>
        <w:spacing w:line="240" w:lineRule="auto"/>
        <w:rPr>
          <w:rFonts w:cstheme="minorHAnsi"/>
          <w:b/>
          <w:sz w:val="40"/>
          <w:szCs w:val="32"/>
          <w:lang w:val="es-AR"/>
        </w:rPr>
      </w:pPr>
      <w:r w:rsidRPr="00E07AFC">
        <w:rPr>
          <w:rFonts w:cstheme="minorHAnsi"/>
          <w:b/>
          <w:sz w:val="40"/>
          <w:szCs w:val="32"/>
          <w:lang w:val="es-AR"/>
        </w:rPr>
        <w:t>http://eccc</w:t>
      </w:r>
      <w:r w:rsidR="00E07AFC" w:rsidRPr="00E07AFC">
        <w:rPr>
          <w:rFonts w:cstheme="minorHAnsi"/>
          <w:b/>
          <w:sz w:val="40"/>
          <w:szCs w:val="32"/>
          <w:lang w:val="es-AR"/>
        </w:rPr>
        <w:t>zacatecas</w:t>
      </w:r>
      <w:r w:rsidRPr="00E07AFC">
        <w:rPr>
          <w:rFonts w:cstheme="minorHAnsi"/>
          <w:b/>
          <w:sz w:val="40"/>
          <w:szCs w:val="32"/>
          <w:lang w:val="es-AR"/>
        </w:rPr>
        <w:t>.blogspot.mx</w:t>
      </w:r>
    </w:p>
    <w:p w:rsidR="00924C0F" w:rsidRPr="00E07AFC" w:rsidRDefault="00924C0F" w:rsidP="00FC2BFA">
      <w:pPr>
        <w:spacing w:line="240" w:lineRule="auto"/>
        <w:rPr>
          <w:rFonts w:cstheme="minorHAnsi"/>
          <w:b/>
          <w:sz w:val="40"/>
          <w:szCs w:val="32"/>
          <w:lang w:val="es-AR"/>
        </w:rPr>
      </w:pPr>
      <w:r w:rsidRPr="00E07AFC">
        <w:rPr>
          <w:rFonts w:cstheme="minorHAnsi"/>
          <w:b/>
          <w:sz w:val="40"/>
          <w:szCs w:val="32"/>
          <w:lang w:val="es-AR"/>
        </w:rPr>
        <w:t>http://eccc</w:t>
      </w:r>
      <w:r>
        <w:rPr>
          <w:rFonts w:cstheme="minorHAnsi"/>
          <w:b/>
          <w:sz w:val="40"/>
          <w:szCs w:val="32"/>
          <w:lang w:val="es-AR"/>
        </w:rPr>
        <w:t>jardin</w:t>
      </w:r>
      <w:r w:rsidRPr="00E07AFC">
        <w:rPr>
          <w:rFonts w:cstheme="minorHAnsi"/>
          <w:b/>
          <w:sz w:val="40"/>
          <w:szCs w:val="32"/>
          <w:lang w:val="es-AR"/>
        </w:rPr>
        <w:t>zacatecas.blogspot.mx</w:t>
      </w:r>
    </w:p>
    <w:p w:rsidR="00E07AFC" w:rsidRDefault="00E07AFC" w:rsidP="00FC2BFA">
      <w:pPr>
        <w:spacing w:line="240" w:lineRule="auto"/>
        <w:rPr>
          <w:rFonts w:cstheme="minorHAnsi"/>
          <w:b/>
          <w:sz w:val="40"/>
          <w:szCs w:val="32"/>
          <w:lang w:val="es-AR"/>
        </w:rPr>
      </w:pPr>
      <w:r w:rsidRPr="00E07AFC">
        <w:rPr>
          <w:rFonts w:cstheme="minorHAnsi"/>
          <w:b/>
          <w:sz w:val="40"/>
          <w:szCs w:val="32"/>
          <w:lang w:val="es-AR"/>
        </w:rPr>
        <w:t>http://ecccguanajuato.blogspot.mx</w:t>
      </w:r>
    </w:p>
    <w:p w:rsidR="00E04E25" w:rsidRDefault="005C289C" w:rsidP="00FC2BFA">
      <w:pPr>
        <w:spacing w:line="240" w:lineRule="auto"/>
        <w:rPr>
          <w:rFonts w:cstheme="minorHAnsi"/>
          <w:b/>
          <w:sz w:val="40"/>
          <w:szCs w:val="32"/>
          <w:lang w:val="es-AR"/>
        </w:rPr>
      </w:pPr>
      <w:r>
        <w:rPr>
          <w:rFonts w:cstheme="minorHAnsi"/>
          <w:b/>
          <w:sz w:val="40"/>
          <w:szCs w:val="32"/>
          <w:lang w:val="es-AR"/>
        </w:rPr>
        <w:t>http://</w:t>
      </w:r>
      <w:r w:rsidRPr="005C289C">
        <w:rPr>
          <w:rFonts w:cstheme="minorHAnsi"/>
          <w:b/>
          <w:sz w:val="40"/>
          <w:szCs w:val="32"/>
          <w:lang w:val="es-AR"/>
        </w:rPr>
        <w:t>ecccpatriotismo.blogspot.mx</w:t>
      </w:r>
    </w:p>
    <w:p w:rsidR="00E04E25" w:rsidRDefault="002C600E" w:rsidP="00FC2BFA">
      <w:pPr>
        <w:spacing w:line="240" w:lineRule="auto"/>
        <w:rPr>
          <w:rFonts w:cstheme="minorHAnsi"/>
          <w:b/>
          <w:sz w:val="40"/>
          <w:szCs w:val="32"/>
          <w:lang w:val="es-AR"/>
        </w:rPr>
      </w:pPr>
      <w:r>
        <w:rPr>
          <w:rFonts w:cstheme="minorHAnsi"/>
          <w:b/>
          <w:sz w:val="40"/>
          <w:szCs w:val="32"/>
          <w:lang w:val="es-AR"/>
        </w:rPr>
        <w:t>http://eccc.mx</w:t>
      </w:r>
      <w:r w:rsidR="005C289C">
        <w:rPr>
          <w:rFonts w:cstheme="minorHAnsi"/>
          <w:b/>
          <w:sz w:val="40"/>
          <w:szCs w:val="32"/>
          <w:lang w:val="es-AR"/>
        </w:rPr>
        <w:t>/secundaria</w:t>
      </w:r>
    </w:p>
    <w:p w:rsidR="00E04E25" w:rsidRPr="00E07AFC" w:rsidRDefault="00E04E25" w:rsidP="00E07AFC">
      <w:pPr>
        <w:spacing w:line="240" w:lineRule="auto"/>
        <w:jc w:val="center"/>
        <w:rPr>
          <w:rFonts w:cstheme="minorHAnsi"/>
          <w:b/>
          <w:sz w:val="40"/>
          <w:szCs w:val="32"/>
          <w:lang w:val="es-AR"/>
        </w:rPr>
      </w:pPr>
    </w:p>
    <w:p w:rsidR="0081594A" w:rsidRPr="00E07AFC" w:rsidRDefault="0081594A" w:rsidP="00E07AFC">
      <w:pPr>
        <w:spacing w:line="240" w:lineRule="auto"/>
        <w:rPr>
          <w:rFonts w:cstheme="minorHAnsi"/>
          <w:szCs w:val="32"/>
          <w:lang w:val="es-AR"/>
        </w:rPr>
      </w:pPr>
      <w:r w:rsidRPr="00E07AFC">
        <w:rPr>
          <w:rFonts w:cstheme="minorHAnsi"/>
          <w:szCs w:val="32"/>
          <w:lang w:val="es-AR"/>
        </w:rPr>
        <w:t>Esta es una de nuestras formas de mejorar la comunicación con los padres de familia y así juntos aumentar el rendimiento académico y conductual de nuestros alumnos.</w:t>
      </w:r>
    </w:p>
    <w:p w:rsidR="002403AF" w:rsidRDefault="002403AF">
      <w:pPr>
        <w:jc w:val="left"/>
        <w:rPr>
          <w:rFonts w:ascii="Sierra Madre" w:eastAsiaTheme="majorEastAsia" w:hAnsi="Sierra Madre" w:cstheme="majorBidi"/>
          <w:b/>
          <w:bCs/>
          <w:color w:val="365F91" w:themeColor="accent1" w:themeShade="BF"/>
          <w:sz w:val="48"/>
          <w:szCs w:val="48"/>
          <w:lang w:eastAsia="es-MX"/>
        </w:rPr>
      </w:pPr>
      <w:bookmarkStart w:id="34" w:name="_Toc395006070"/>
      <w:r>
        <w:br w:type="page"/>
      </w:r>
    </w:p>
    <w:p w:rsidR="002B7DC1" w:rsidRDefault="002B7DC1" w:rsidP="00C96E14">
      <w:pPr>
        <w:pStyle w:val="Ttulo1"/>
      </w:pPr>
      <w:r>
        <w:lastRenderedPageBreak/>
        <w:t>FORMATOS DE TRABAJO ACADÉMICO.</w:t>
      </w:r>
      <w:bookmarkEnd w:id="34"/>
    </w:p>
    <w:p w:rsidR="002B7DC1" w:rsidRDefault="009834F1" w:rsidP="00C96E14">
      <w:pPr>
        <w:pStyle w:val="Ttulo2"/>
      </w:pPr>
      <w:bookmarkStart w:id="35" w:name="_Toc395006071"/>
      <w:r>
        <w:t xml:space="preserve">Temario </w:t>
      </w:r>
      <w:r w:rsidR="00FC2BFA">
        <w:t>Mensual</w:t>
      </w:r>
      <w:r w:rsidRPr="00A854F7">
        <w:t>.</w:t>
      </w:r>
      <w:bookmarkEnd w:id="35"/>
    </w:p>
    <w:p w:rsidR="00FC2BFA" w:rsidRDefault="002B7DC1" w:rsidP="00755E64">
      <w:pPr>
        <w:spacing w:line="240" w:lineRule="auto"/>
        <w:rPr>
          <w:sz w:val="30"/>
          <w:szCs w:val="30"/>
          <w:shd w:val="clear" w:color="auto" w:fill="FFFFFF"/>
        </w:rPr>
      </w:pPr>
      <w:r w:rsidRPr="00FF0A82">
        <w:rPr>
          <w:sz w:val="30"/>
          <w:szCs w:val="30"/>
          <w:shd w:val="clear" w:color="auto" w:fill="FFFFFF"/>
          <w:lang w:val="es-ES"/>
        </w:rPr>
        <w:t xml:space="preserve">Es el </w:t>
      </w:r>
      <w:r w:rsidRPr="00FF0A82">
        <w:rPr>
          <w:sz w:val="30"/>
          <w:szCs w:val="30"/>
          <w:shd w:val="clear" w:color="auto" w:fill="FFFFFF"/>
        </w:rPr>
        <w:t>documento más importante que sirve a la escuela para informar a los padres de familia acerca de los</w:t>
      </w:r>
      <w:r w:rsidRPr="00FF0A82">
        <w:rPr>
          <w:rStyle w:val="apple-converted-space"/>
          <w:rFonts w:ascii="Verdana" w:hAnsi="Verdana"/>
          <w:color w:val="666666"/>
          <w:sz w:val="30"/>
          <w:szCs w:val="30"/>
          <w:shd w:val="clear" w:color="auto" w:fill="FFFFFF"/>
        </w:rPr>
        <w:t> </w:t>
      </w:r>
      <w:r w:rsidRPr="00FF0A82">
        <w:rPr>
          <w:b/>
          <w:bCs/>
          <w:sz w:val="30"/>
          <w:szCs w:val="30"/>
          <w:shd w:val="clear" w:color="auto" w:fill="FFFFFF"/>
        </w:rPr>
        <w:t>contenidos, aprendizajes esperados e instrumentos de evaluación</w:t>
      </w:r>
      <w:r w:rsidRPr="00FF0A82">
        <w:rPr>
          <w:rStyle w:val="apple-converted-space"/>
          <w:rFonts w:ascii="Verdana" w:hAnsi="Verdana"/>
          <w:color w:val="666666"/>
          <w:sz w:val="30"/>
          <w:szCs w:val="30"/>
          <w:shd w:val="clear" w:color="auto" w:fill="FFFFFF"/>
        </w:rPr>
        <w:t> </w:t>
      </w:r>
      <w:r w:rsidRPr="00FF0A82">
        <w:rPr>
          <w:sz w:val="30"/>
          <w:szCs w:val="30"/>
          <w:shd w:val="clear" w:color="auto" w:fill="FFFFFF"/>
        </w:rPr>
        <w:t>que guiarán el trabajo de c</w:t>
      </w:r>
      <w:r w:rsidR="00FC2BFA">
        <w:rPr>
          <w:sz w:val="30"/>
          <w:szCs w:val="30"/>
          <w:shd w:val="clear" w:color="auto" w:fill="FFFFFF"/>
        </w:rPr>
        <w:t>ada docente durante el mes.</w:t>
      </w:r>
      <w:r w:rsidRPr="00FF0A82">
        <w:rPr>
          <w:rFonts w:ascii="Trebuchet MS" w:hAnsi="Trebuchet MS"/>
          <w:b/>
          <w:bCs/>
          <w:sz w:val="30"/>
          <w:szCs w:val="30"/>
        </w:rPr>
        <w:br/>
      </w:r>
      <w:r w:rsidRPr="00FF0A82">
        <w:rPr>
          <w:sz w:val="30"/>
          <w:szCs w:val="30"/>
          <w:shd w:val="clear" w:color="auto" w:fill="FFFFFF"/>
        </w:rPr>
        <w:br/>
        <w:t>En la primera columna marca los contenidos vistos durante el per</w:t>
      </w:r>
      <w:r w:rsidR="00FC2BFA">
        <w:rPr>
          <w:sz w:val="30"/>
          <w:szCs w:val="30"/>
          <w:shd w:val="clear" w:color="auto" w:fill="FFFFFF"/>
        </w:rPr>
        <w:t>í</w:t>
      </w:r>
      <w:r w:rsidRPr="00FF0A82">
        <w:rPr>
          <w:sz w:val="30"/>
          <w:szCs w:val="30"/>
          <w:shd w:val="clear" w:color="auto" w:fill="FFFFFF"/>
        </w:rPr>
        <w:t>odo.</w:t>
      </w:r>
      <w:r w:rsidRPr="00FF0A82">
        <w:rPr>
          <w:rFonts w:ascii="Trebuchet MS" w:hAnsi="Trebuchet MS"/>
          <w:b/>
          <w:bCs/>
          <w:sz w:val="30"/>
          <w:szCs w:val="30"/>
        </w:rPr>
        <w:br/>
      </w:r>
      <w:r w:rsidRPr="00FF0A82">
        <w:rPr>
          <w:sz w:val="30"/>
          <w:szCs w:val="30"/>
          <w:shd w:val="clear" w:color="auto" w:fill="FFFFFF"/>
        </w:rPr>
        <w:t>En la segunda columna señala los objetivos de aprendizaje que el profesor alcanzará en cada uno de los contenidos.</w:t>
      </w:r>
      <w:r w:rsidR="00FC2BFA">
        <w:rPr>
          <w:sz w:val="30"/>
          <w:szCs w:val="30"/>
          <w:shd w:val="clear" w:color="auto" w:fill="FFFFFF"/>
        </w:rPr>
        <w:t xml:space="preserve"> </w:t>
      </w:r>
      <w:r w:rsidRPr="00FF0A82">
        <w:rPr>
          <w:rFonts w:ascii="Trebuchet MS" w:hAnsi="Trebuchet MS"/>
          <w:b/>
          <w:bCs/>
          <w:sz w:val="30"/>
          <w:szCs w:val="30"/>
        </w:rPr>
        <w:br/>
      </w:r>
      <w:r w:rsidRPr="00FF0A82">
        <w:rPr>
          <w:sz w:val="30"/>
          <w:szCs w:val="30"/>
          <w:shd w:val="clear" w:color="auto" w:fill="FFFFFF"/>
        </w:rPr>
        <w:t>En la tercer columna se precisa cual será el instrumento de evaluación con el que se medirá el cumplimiento de los objetivos asignados.</w:t>
      </w:r>
      <w:r w:rsidRPr="00FF0A82">
        <w:rPr>
          <w:rFonts w:ascii="Trebuchet MS" w:hAnsi="Trebuchet MS"/>
          <w:b/>
          <w:bCs/>
          <w:sz w:val="30"/>
          <w:szCs w:val="30"/>
        </w:rPr>
        <w:br/>
      </w:r>
    </w:p>
    <w:p w:rsidR="00FC2BFA" w:rsidRDefault="002B7DC1" w:rsidP="00755E64">
      <w:pPr>
        <w:spacing w:line="240" w:lineRule="auto"/>
        <w:rPr>
          <w:sz w:val="30"/>
          <w:szCs w:val="30"/>
          <w:shd w:val="clear" w:color="auto" w:fill="FFFFFF"/>
        </w:rPr>
      </w:pPr>
      <w:r w:rsidRPr="00FF0A82">
        <w:rPr>
          <w:sz w:val="30"/>
          <w:szCs w:val="30"/>
          <w:shd w:val="clear" w:color="auto" w:fill="FFFFFF"/>
        </w:rPr>
        <w:t>Examen Escrito: Es la evaluación teórica de los conocimientos obtenidos en clase.</w:t>
      </w:r>
      <w:r w:rsidRPr="00FF0A82">
        <w:rPr>
          <w:rFonts w:ascii="Trebuchet MS" w:hAnsi="Trebuchet MS"/>
          <w:b/>
          <w:bCs/>
          <w:sz w:val="30"/>
          <w:szCs w:val="30"/>
        </w:rPr>
        <w:br/>
      </w:r>
      <w:r w:rsidRPr="00FF0A82">
        <w:rPr>
          <w:sz w:val="30"/>
          <w:szCs w:val="30"/>
          <w:shd w:val="clear" w:color="auto" w:fill="FFFFFF"/>
        </w:rPr>
        <w:t>Evaluación Continua: Es la evaluación de las habilidades reflejados durante la aplicación del conocimiento; se califican por medio de exposiciones, participación en clase, trabajos, tareas, etc</w:t>
      </w:r>
      <w:r w:rsidR="00FC2BFA">
        <w:rPr>
          <w:sz w:val="30"/>
          <w:szCs w:val="30"/>
          <w:shd w:val="clear" w:color="auto" w:fill="FFFFFF"/>
        </w:rPr>
        <w:t>étera</w:t>
      </w:r>
    </w:p>
    <w:p w:rsidR="004C072D" w:rsidRDefault="004C072D" w:rsidP="00755E64">
      <w:pPr>
        <w:spacing w:line="240" w:lineRule="auto"/>
        <w:rPr>
          <w:sz w:val="30"/>
          <w:szCs w:val="30"/>
          <w:shd w:val="clear" w:color="auto" w:fill="FFFFFF"/>
        </w:rPr>
      </w:pPr>
    </w:p>
    <w:p w:rsidR="002B7DC1" w:rsidRPr="00FF0A82" w:rsidRDefault="002B7DC1" w:rsidP="00755E64">
      <w:pPr>
        <w:spacing w:line="240" w:lineRule="auto"/>
        <w:rPr>
          <w:sz w:val="30"/>
          <w:szCs w:val="30"/>
          <w:shd w:val="clear" w:color="auto" w:fill="FFFFFF"/>
        </w:rPr>
      </w:pPr>
      <w:r w:rsidRPr="00FF0A82">
        <w:rPr>
          <w:sz w:val="30"/>
          <w:szCs w:val="30"/>
          <w:shd w:val="clear" w:color="auto" w:fill="FFFFFF"/>
        </w:rPr>
        <w:t xml:space="preserve">Con los Temarios </w:t>
      </w:r>
      <w:r w:rsidR="00FC2BFA">
        <w:rPr>
          <w:sz w:val="30"/>
          <w:szCs w:val="30"/>
          <w:shd w:val="clear" w:color="auto" w:fill="FFFFFF"/>
        </w:rPr>
        <w:t>mensuales</w:t>
      </w:r>
      <w:r w:rsidRPr="00FF0A82">
        <w:rPr>
          <w:sz w:val="30"/>
          <w:szCs w:val="30"/>
          <w:shd w:val="clear" w:color="auto" w:fill="FFFFFF"/>
        </w:rPr>
        <w:t xml:space="preserve"> los padres de familia tienen la información completa acerca de lo que se le enseñará a los alumnos durante el per</w:t>
      </w:r>
      <w:r w:rsidR="00FC2BFA">
        <w:rPr>
          <w:sz w:val="30"/>
          <w:szCs w:val="30"/>
          <w:shd w:val="clear" w:color="auto" w:fill="FFFFFF"/>
        </w:rPr>
        <w:t>í</w:t>
      </w:r>
      <w:r w:rsidRPr="00FF0A82">
        <w:rPr>
          <w:sz w:val="30"/>
          <w:szCs w:val="30"/>
          <w:shd w:val="clear" w:color="auto" w:fill="FFFFFF"/>
        </w:rPr>
        <w:t>odo marcado.</w:t>
      </w:r>
    </w:p>
    <w:p w:rsidR="004C072D" w:rsidRDefault="004C072D" w:rsidP="00C96E14">
      <w:pPr>
        <w:pStyle w:val="Ttulo2"/>
      </w:pPr>
      <w:bookmarkStart w:id="36" w:name="_Toc395006072"/>
    </w:p>
    <w:p w:rsidR="004C072D" w:rsidRDefault="004C072D" w:rsidP="00C96E14">
      <w:pPr>
        <w:pStyle w:val="Ttulo2"/>
      </w:pPr>
    </w:p>
    <w:p w:rsidR="002B7DC1" w:rsidRDefault="009834F1" w:rsidP="00C96E14">
      <w:pPr>
        <w:pStyle w:val="Ttulo2"/>
      </w:pPr>
      <w:r>
        <w:t>Guía de E</w:t>
      </w:r>
      <w:r w:rsidRPr="00A854F7">
        <w:t>studio.</w:t>
      </w:r>
      <w:bookmarkEnd w:id="36"/>
    </w:p>
    <w:p w:rsidR="002B7DC1" w:rsidRPr="007D356C" w:rsidRDefault="002B7DC1" w:rsidP="002B7DC1">
      <w:pPr>
        <w:rPr>
          <w:b/>
          <w:color w:val="FF0000"/>
          <w:sz w:val="40"/>
        </w:rPr>
      </w:pPr>
      <w:r w:rsidRPr="007D356C">
        <w:rPr>
          <w:shd w:val="clear" w:color="auto" w:fill="FFFFFF"/>
        </w:rPr>
        <w:t xml:space="preserve">Las Guías de Estudio se proporcionan como un apoyo al estudio y repaso de los contenidos aprendidos por parte de los alumnos. </w:t>
      </w:r>
      <w:r w:rsidR="003E246D">
        <w:rPr>
          <w:shd w:val="clear" w:color="auto" w:fill="FFFFFF"/>
        </w:rPr>
        <w:t xml:space="preserve"> </w:t>
      </w:r>
      <w:r w:rsidRPr="007D356C">
        <w:rPr>
          <w:shd w:val="clear" w:color="auto" w:fill="FFFFFF"/>
        </w:rPr>
        <w:t>La Guía Estudio s</w:t>
      </w:r>
      <w:r w:rsidR="00FC2BFA">
        <w:rPr>
          <w:shd w:val="clear" w:color="auto" w:fill="FFFFFF"/>
        </w:rPr>
        <w:t>ó</w:t>
      </w:r>
      <w:r w:rsidRPr="007D356C">
        <w:rPr>
          <w:shd w:val="clear" w:color="auto" w:fill="FFFFFF"/>
        </w:rPr>
        <w:t>lo es un instrumento que incluye los temas y sus respectivas  especificaciones para proporcionar un parámetro acerca de lo que se evaluará en el examen teórico. De ninguna manera representa las preguntas que vendrán en el examen.</w:t>
      </w:r>
    </w:p>
    <w:p w:rsidR="004A63F1" w:rsidRPr="00924C0F" w:rsidRDefault="004A63F1" w:rsidP="00C96E14">
      <w:pPr>
        <w:pStyle w:val="Ttulo2"/>
      </w:pPr>
      <w:bookmarkStart w:id="37" w:name="_Toc395006073"/>
      <w:r w:rsidRPr="00924C0F">
        <w:lastRenderedPageBreak/>
        <w:t xml:space="preserve">Examen teórico </w:t>
      </w:r>
      <w:r w:rsidR="00D179BE">
        <w:t>mensual</w:t>
      </w:r>
      <w:r w:rsidRPr="00924C0F">
        <w:t>.</w:t>
      </w:r>
      <w:bookmarkEnd w:id="37"/>
    </w:p>
    <w:p w:rsidR="004A63F1" w:rsidRPr="002403AF" w:rsidRDefault="004A63F1" w:rsidP="00924C0F">
      <w:pPr>
        <w:spacing w:after="0"/>
        <w:rPr>
          <w:szCs w:val="32"/>
          <w:lang w:eastAsia="es-ES"/>
        </w:rPr>
      </w:pPr>
      <w:r w:rsidRPr="002403AF">
        <w:rPr>
          <w:szCs w:val="32"/>
          <w:lang w:eastAsia="es-ES"/>
        </w:rPr>
        <w:t>Representa el 40% de la cal</w:t>
      </w:r>
      <w:r w:rsidR="00D179BE" w:rsidRPr="002403AF">
        <w:rPr>
          <w:szCs w:val="32"/>
          <w:lang w:eastAsia="es-ES"/>
        </w:rPr>
        <w:t>ificación final de cada mes</w:t>
      </w:r>
      <w:r w:rsidRPr="002403AF">
        <w:rPr>
          <w:szCs w:val="32"/>
          <w:lang w:eastAsia="es-ES"/>
        </w:rPr>
        <w:t>.</w:t>
      </w:r>
      <w:r w:rsidR="00D179BE" w:rsidRPr="002403AF">
        <w:rPr>
          <w:szCs w:val="32"/>
          <w:lang w:eastAsia="es-ES"/>
        </w:rPr>
        <w:t xml:space="preserve"> </w:t>
      </w:r>
      <w:r w:rsidRPr="002403AF">
        <w:rPr>
          <w:szCs w:val="32"/>
          <w:lang w:eastAsia="es-ES"/>
        </w:rPr>
        <w:t>Se aplica de acuerdo al calendario establecido por la Dirección Escolar y bajo ninguna circunstancia se puede realizar en un momento distinto.</w:t>
      </w:r>
    </w:p>
    <w:p w:rsidR="00D179BE" w:rsidRPr="002403AF" w:rsidRDefault="00D179BE" w:rsidP="00924C0F">
      <w:pPr>
        <w:spacing w:after="0"/>
        <w:rPr>
          <w:szCs w:val="32"/>
          <w:lang w:eastAsia="es-ES"/>
        </w:rPr>
      </w:pPr>
    </w:p>
    <w:p w:rsidR="004A63F1" w:rsidRPr="002403AF" w:rsidRDefault="004A63F1" w:rsidP="00924C0F">
      <w:pPr>
        <w:spacing w:after="0"/>
        <w:rPr>
          <w:szCs w:val="32"/>
          <w:lang w:eastAsia="es-ES"/>
        </w:rPr>
      </w:pPr>
      <w:r w:rsidRPr="002403AF">
        <w:rPr>
          <w:szCs w:val="32"/>
          <w:lang w:eastAsia="es-ES"/>
        </w:rPr>
        <w:t>Después de su aplicación y correspondiente revisión, se envía a casa para su cotejo y se devuelve al siguiente día firmado por los padres de familia.</w:t>
      </w:r>
    </w:p>
    <w:p w:rsidR="00D179BE" w:rsidRPr="002403AF" w:rsidRDefault="00D179BE" w:rsidP="00924C0F">
      <w:pPr>
        <w:spacing w:after="0"/>
        <w:rPr>
          <w:szCs w:val="32"/>
          <w:lang w:eastAsia="es-ES"/>
        </w:rPr>
      </w:pPr>
    </w:p>
    <w:p w:rsidR="004A63F1" w:rsidRPr="002403AF" w:rsidRDefault="004A63F1" w:rsidP="00924C0F">
      <w:pPr>
        <w:spacing w:after="0"/>
        <w:rPr>
          <w:szCs w:val="32"/>
          <w:lang w:eastAsia="es-ES"/>
        </w:rPr>
      </w:pPr>
      <w:r w:rsidRPr="002403AF">
        <w:rPr>
          <w:szCs w:val="32"/>
          <w:lang w:eastAsia="es-ES"/>
        </w:rPr>
        <w:t>El examen permanece en la escuela en el archivo de cada alumno y se devuelve al final del ciclo escolar junto con la cartilla de evaluación oficial.</w:t>
      </w:r>
    </w:p>
    <w:p w:rsidR="00924C0F" w:rsidRPr="002403AF" w:rsidRDefault="00924C0F" w:rsidP="00C96E14">
      <w:pPr>
        <w:pStyle w:val="Ttulo2"/>
      </w:pPr>
    </w:p>
    <w:p w:rsidR="004C072D" w:rsidRDefault="004C072D" w:rsidP="00C96E14">
      <w:pPr>
        <w:pStyle w:val="Ttulo2"/>
      </w:pPr>
      <w:bookmarkStart w:id="38" w:name="_Toc395006074"/>
    </w:p>
    <w:p w:rsidR="00924C0F" w:rsidRPr="005157B6" w:rsidRDefault="00924C0F" w:rsidP="00C96E14">
      <w:pPr>
        <w:pStyle w:val="Ttulo2"/>
      </w:pPr>
      <w:r w:rsidRPr="005157B6">
        <w:t>Informe de Resultados.</w:t>
      </w:r>
      <w:bookmarkEnd w:id="38"/>
    </w:p>
    <w:p w:rsidR="00924C0F" w:rsidRPr="002403AF" w:rsidRDefault="00924C0F" w:rsidP="00924C0F">
      <w:pPr>
        <w:rPr>
          <w:szCs w:val="32"/>
          <w:lang w:eastAsia="es-ES"/>
        </w:rPr>
      </w:pPr>
      <w:r w:rsidRPr="002403AF">
        <w:rPr>
          <w:szCs w:val="32"/>
          <w:lang w:eastAsia="es-ES"/>
        </w:rPr>
        <w:t xml:space="preserve">El informe de resultados es el instrumento que proporciona la información general acerca del rendimiento académico de los alumnos durante cada </w:t>
      </w:r>
      <w:r w:rsidR="00D179BE" w:rsidRPr="002403AF">
        <w:rPr>
          <w:szCs w:val="32"/>
          <w:lang w:eastAsia="es-ES"/>
        </w:rPr>
        <w:t>mes</w:t>
      </w:r>
      <w:r w:rsidRPr="002403AF">
        <w:rPr>
          <w:szCs w:val="32"/>
          <w:lang w:eastAsia="es-ES"/>
        </w:rPr>
        <w:t xml:space="preserve"> en lo que respecta a las áreas de Español (incluye Educación Artística y Educación Física), Inglés y asignaturas especiales (Karate y Computación).</w:t>
      </w:r>
    </w:p>
    <w:p w:rsidR="00924C0F" w:rsidRPr="002403AF" w:rsidRDefault="00924C0F" w:rsidP="00924C0F">
      <w:pPr>
        <w:rPr>
          <w:szCs w:val="32"/>
          <w:lang w:eastAsia="es-ES"/>
        </w:rPr>
      </w:pPr>
      <w:r w:rsidRPr="002403AF">
        <w:rPr>
          <w:szCs w:val="32"/>
          <w:lang w:eastAsia="es-ES"/>
        </w:rPr>
        <w:t xml:space="preserve">Se envía al final de cada </w:t>
      </w:r>
      <w:r w:rsidR="00D179BE" w:rsidRPr="002403AF">
        <w:rPr>
          <w:szCs w:val="32"/>
          <w:lang w:eastAsia="es-ES"/>
        </w:rPr>
        <w:t>mes</w:t>
      </w:r>
      <w:r w:rsidRPr="002403AF">
        <w:rPr>
          <w:szCs w:val="32"/>
          <w:lang w:eastAsia="es-ES"/>
        </w:rPr>
        <w:t xml:space="preserve"> en la Agenda de tareas. Este informe es propiedad </w:t>
      </w:r>
      <w:r w:rsidR="00C36177" w:rsidRPr="002403AF">
        <w:rPr>
          <w:szCs w:val="32"/>
          <w:lang w:eastAsia="es-ES"/>
        </w:rPr>
        <w:t>d</w:t>
      </w:r>
      <w:r w:rsidRPr="002403AF">
        <w:rPr>
          <w:szCs w:val="32"/>
          <w:lang w:eastAsia="es-ES"/>
        </w:rPr>
        <w:t>e los padres de familia.  No es necesaria  su devolución.</w:t>
      </w:r>
    </w:p>
    <w:p w:rsidR="00924C0F" w:rsidRPr="002403AF" w:rsidRDefault="00924C0F" w:rsidP="00924C0F">
      <w:pPr>
        <w:rPr>
          <w:szCs w:val="32"/>
          <w:lang w:val="es-ES" w:eastAsia="es-ES"/>
        </w:rPr>
      </w:pPr>
    </w:p>
    <w:p w:rsidR="00D179BE" w:rsidRPr="002403AF" w:rsidRDefault="00D179BE" w:rsidP="00924C0F">
      <w:pPr>
        <w:rPr>
          <w:szCs w:val="32"/>
          <w:lang w:val="es-ES" w:eastAsia="es-ES"/>
        </w:rPr>
      </w:pPr>
    </w:p>
    <w:p w:rsidR="002403AF" w:rsidRPr="002403AF" w:rsidRDefault="002403AF">
      <w:pPr>
        <w:jc w:val="left"/>
        <w:rPr>
          <w:rFonts w:eastAsiaTheme="majorEastAsia" w:cstheme="majorBidi"/>
          <w:b/>
          <w:bCs/>
          <w:color w:val="365F91" w:themeColor="accent1" w:themeShade="BF"/>
          <w:szCs w:val="32"/>
          <w:lang w:eastAsia="es-MX"/>
        </w:rPr>
      </w:pPr>
      <w:bookmarkStart w:id="39" w:name="_Toc395006075"/>
      <w:r w:rsidRPr="002403AF">
        <w:rPr>
          <w:szCs w:val="32"/>
        </w:rPr>
        <w:br w:type="page"/>
      </w:r>
    </w:p>
    <w:p w:rsidR="00924C0F" w:rsidRDefault="00924C0F" w:rsidP="00C96E14">
      <w:pPr>
        <w:pStyle w:val="Ttulo1"/>
      </w:pPr>
      <w:r>
        <w:lastRenderedPageBreak/>
        <w:t>DISCIPLINA</w:t>
      </w:r>
      <w:bookmarkEnd w:id="39"/>
    </w:p>
    <w:p w:rsidR="00D27900" w:rsidRDefault="00D27900" w:rsidP="00C96E14">
      <w:pPr>
        <w:pStyle w:val="Ttulo2"/>
      </w:pPr>
      <w:bookmarkStart w:id="40" w:name="_Toc395006076"/>
      <w:r>
        <w:t>Reporte De Conducta / Reporte Académico</w:t>
      </w:r>
      <w:bookmarkEnd w:id="40"/>
    </w:p>
    <w:p w:rsidR="00D27900" w:rsidRPr="002403AF" w:rsidRDefault="00D27900" w:rsidP="00924C0F">
      <w:pPr>
        <w:spacing w:after="0"/>
        <w:rPr>
          <w:b/>
          <w:szCs w:val="32"/>
        </w:rPr>
      </w:pPr>
      <w:r w:rsidRPr="002403AF">
        <w:rPr>
          <w:szCs w:val="32"/>
        </w:rPr>
        <w:t>Para normar faltas de conducta o incidencia que influya en el rendimiento académico de los alumnos, la Dirección Escolar establece un sistema de reportes de conducta y académicos</w:t>
      </w:r>
      <w:r w:rsidR="00D179BE" w:rsidRPr="002403AF">
        <w:rPr>
          <w:szCs w:val="32"/>
        </w:rPr>
        <w:t>,</w:t>
      </w:r>
      <w:r w:rsidRPr="002403AF">
        <w:rPr>
          <w:szCs w:val="32"/>
        </w:rPr>
        <w:t xml:space="preserve"> así como de avisos preventivos.</w:t>
      </w:r>
    </w:p>
    <w:p w:rsidR="00D179BE" w:rsidRPr="002403AF" w:rsidRDefault="00D179BE" w:rsidP="00924C0F">
      <w:pPr>
        <w:spacing w:after="0"/>
        <w:rPr>
          <w:szCs w:val="32"/>
        </w:rPr>
      </w:pPr>
    </w:p>
    <w:p w:rsidR="00D27900" w:rsidRPr="002403AF" w:rsidRDefault="00D27900" w:rsidP="00924C0F">
      <w:pPr>
        <w:spacing w:after="0"/>
        <w:rPr>
          <w:szCs w:val="32"/>
        </w:rPr>
      </w:pPr>
      <w:r w:rsidRPr="002403AF">
        <w:rPr>
          <w:szCs w:val="32"/>
        </w:rPr>
        <w:t>En el caso de una incidencia el profesor elabora un reporte de conducta o reporte académico con la información de la falta cometida</w:t>
      </w:r>
      <w:r w:rsidR="00680DA5">
        <w:rPr>
          <w:szCs w:val="32"/>
        </w:rPr>
        <w:t>,</w:t>
      </w:r>
      <w:r w:rsidRPr="002403AF">
        <w:rPr>
          <w:szCs w:val="32"/>
        </w:rPr>
        <w:t xml:space="preserve"> así como la manera en la cual se atendió y solucionó el percance</w:t>
      </w:r>
      <w:r w:rsidR="00D179BE" w:rsidRPr="002403AF">
        <w:rPr>
          <w:szCs w:val="32"/>
        </w:rPr>
        <w:t>.</w:t>
      </w:r>
      <w:r w:rsidRPr="002403AF">
        <w:rPr>
          <w:szCs w:val="32"/>
        </w:rPr>
        <w:t xml:space="preserve"> </w:t>
      </w:r>
      <w:r w:rsidR="00D179BE" w:rsidRPr="002403AF">
        <w:rPr>
          <w:szCs w:val="32"/>
        </w:rPr>
        <w:t xml:space="preserve">  D</w:t>
      </w:r>
      <w:r w:rsidRPr="002403AF">
        <w:rPr>
          <w:szCs w:val="32"/>
        </w:rPr>
        <w:t>icho informe se envía a dirección para su visto bueno y se envía a padres de familia para su conocimiento.</w:t>
      </w:r>
    </w:p>
    <w:p w:rsidR="00D179BE" w:rsidRPr="002403AF" w:rsidRDefault="00D179BE" w:rsidP="00924C0F">
      <w:pPr>
        <w:spacing w:after="0"/>
        <w:rPr>
          <w:szCs w:val="32"/>
        </w:rPr>
      </w:pPr>
    </w:p>
    <w:p w:rsidR="00D27900" w:rsidRPr="002403AF" w:rsidRDefault="00D27900" w:rsidP="00924C0F">
      <w:pPr>
        <w:spacing w:after="0"/>
        <w:rPr>
          <w:szCs w:val="32"/>
        </w:rPr>
      </w:pPr>
      <w:r w:rsidRPr="002403AF">
        <w:rPr>
          <w:szCs w:val="32"/>
        </w:rPr>
        <w:t>Cuando el reporte es devuelto debe quedar a resguardo del profesor titular</w:t>
      </w:r>
      <w:r w:rsidR="00D179BE" w:rsidRPr="002403AF">
        <w:rPr>
          <w:szCs w:val="32"/>
        </w:rPr>
        <w:t>,</w:t>
      </w:r>
      <w:r w:rsidRPr="002403AF">
        <w:rPr>
          <w:szCs w:val="32"/>
        </w:rPr>
        <w:t xml:space="preserve"> quien llevará el control de la cantidad de documentos que acumule el alumno.</w:t>
      </w:r>
    </w:p>
    <w:p w:rsidR="00D179BE" w:rsidRPr="002403AF" w:rsidRDefault="00D179BE" w:rsidP="00924C0F">
      <w:pPr>
        <w:spacing w:after="0"/>
        <w:rPr>
          <w:szCs w:val="32"/>
        </w:rPr>
      </w:pPr>
    </w:p>
    <w:p w:rsidR="00D27900" w:rsidRPr="002403AF" w:rsidRDefault="00D179BE" w:rsidP="00924C0F">
      <w:pPr>
        <w:spacing w:after="0"/>
        <w:rPr>
          <w:szCs w:val="32"/>
        </w:rPr>
      </w:pPr>
      <w:r w:rsidRPr="002403AF">
        <w:rPr>
          <w:szCs w:val="32"/>
        </w:rPr>
        <w:t>Si</w:t>
      </w:r>
      <w:r w:rsidR="00D27900" w:rsidRPr="002403AF">
        <w:rPr>
          <w:szCs w:val="32"/>
        </w:rPr>
        <w:t xml:space="preserve"> el alumno excede la cantidad de reportes establecida se notifica a dirección para su seguimiento.</w:t>
      </w:r>
    </w:p>
    <w:p w:rsidR="00924C0F" w:rsidRPr="002403AF" w:rsidRDefault="00924C0F" w:rsidP="00924C0F">
      <w:pPr>
        <w:spacing w:after="0"/>
        <w:rPr>
          <w:szCs w:val="32"/>
        </w:rPr>
      </w:pPr>
    </w:p>
    <w:p w:rsidR="00D27900" w:rsidRPr="002403AF" w:rsidRDefault="00D179BE" w:rsidP="00924C0F">
      <w:pPr>
        <w:spacing w:after="0"/>
        <w:rPr>
          <w:szCs w:val="32"/>
        </w:rPr>
      </w:pPr>
      <w:r w:rsidRPr="004C072D">
        <w:rPr>
          <w:szCs w:val="32"/>
        </w:rPr>
        <w:t xml:space="preserve">Los Padres de Familia o Tutores deben firmar de enterados cuando reciban </w:t>
      </w:r>
      <w:r w:rsidR="00D27900" w:rsidRPr="004C072D">
        <w:rPr>
          <w:szCs w:val="32"/>
        </w:rPr>
        <w:t>un “reporte”</w:t>
      </w:r>
      <w:r w:rsidRPr="004C072D">
        <w:rPr>
          <w:szCs w:val="32"/>
        </w:rPr>
        <w:t xml:space="preserve"> y se deben</w:t>
      </w:r>
      <w:r w:rsidR="00D27900" w:rsidRPr="004C072D">
        <w:rPr>
          <w:szCs w:val="32"/>
        </w:rPr>
        <w:t xml:space="preserve"> compromete</w:t>
      </w:r>
      <w:r w:rsidRPr="004C072D">
        <w:rPr>
          <w:szCs w:val="32"/>
        </w:rPr>
        <w:t>r</w:t>
      </w:r>
      <w:r w:rsidR="00D27900" w:rsidRPr="004C072D">
        <w:rPr>
          <w:szCs w:val="32"/>
        </w:rPr>
        <w:t xml:space="preserve"> a platicar con su hijo para evitar se repita la situación. Pasado el segundo “reporte”, el alumno se hace acreedor a un “aviso preventivo” (el cual se anexa al archivo) y en caso de reincidencia a una suspensión temporal o definitiva según sea el caso. </w:t>
      </w:r>
      <w:r w:rsidR="004C072D">
        <w:rPr>
          <w:szCs w:val="32"/>
        </w:rPr>
        <w:t xml:space="preserve"> </w:t>
      </w:r>
      <w:r w:rsidR="00D27900" w:rsidRPr="002403AF">
        <w:rPr>
          <w:szCs w:val="32"/>
        </w:rPr>
        <w:t>En caso de incidencias graves se puede aplicar sanción sin necesidad de reportes previos.</w:t>
      </w:r>
    </w:p>
    <w:p w:rsidR="00D179BE" w:rsidRPr="002403AF" w:rsidRDefault="00D179BE" w:rsidP="00924C0F">
      <w:pPr>
        <w:spacing w:after="0"/>
        <w:rPr>
          <w:szCs w:val="32"/>
        </w:rPr>
      </w:pPr>
    </w:p>
    <w:p w:rsidR="00D27900" w:rsidRPr="002403AF" w:rsidRDefault="00D27900" w:rsidP="00924C0F">
      <w:pPr>
        <w:spacing w:after="0"/>
        <w:rPr>
          <w:szCs w:val="32"/>
        </w:rPr>
      </w:pPr>
      <w:r w:rsidRPr="002403AF">
        <w:rPr>
          <w:b/>
          <w:bCs/>
          <w:szCs w:val="32"/>
          <w:u w:val="single"/>
        </w:rPr>
        <w:t>Los siguientes casos son algunos motivos por los cuales puede aplicarse una sanción sin necesidad de avisos previos.</w:t>
      </w:r>
    </w:p>
    <w:p w:rsidR="00D27900" w:rsidRPr="002403AF" w:rsidRDefault="00D27900" w:rsidP="00924C0F">
      <w:pPr>
        <w:spacing w:after="0"/>
        <w:rPr>
          <w:szCs w:val="32"/>
        </w:rPr>
      </w:pPr>
    </w:p>
    <w:p w:rsidR="00D27900" w:rsidRPr="002403AF" w:rsidRDefault="00D27900" w:rsidP="002403AF">
      <w:pPr>
        <w:pStyle w:val="Prrafodelista"/>
        <w:numPr>
          <w:ilvl w:val="0"/>
          <w:numId w:val="17"/>
        </w:numPr>
        <w:spacing w:after="0"/>
        <w:rPr>
          <w:szCs w:val="32"/>
        </w:rPr>
      </w:pPr>
      <w:r w:rsidRPr="002403AF">
        <w:rPr>
          <w:szCs w:val="32"/>
        </w:rPr>
        <w:t>Robo.</w:t>
      </w:r>
    </w:p>
    <w:p w:rsidR="00D27900" w:rsidRPr="002403AF" w:rsidRDefault="00D27900" w:rsidP="002403AF">
      <w:pPr>
        <w:pStyle w:val="Prrafodelista"/>
        <w:numPr>
          <w:ilvl w:val="0"/>
          <w:numId w:val="17"/>
        </w:numPr>
        <w:spacing w:after="0"/>
        <w:rPr>
          <w:szCs w:val="32"/>
        </w:rPr>
      </w:pPr>
      <w:r w:rsidRPr="002403AF">
        <w:rPr>
          <w:szCs w:val="32"/>
        </w:rPr>
        <w:t>Deterioro intencio</w:t>
      </w:r>
      <w:r w:rsidR="002403AF">
        <w:rPr>
          <w:szCs w:val="32"/>
        </w:rPr>
        <w:t>nal a las instalaciones, equipo,</w:t>
      </w:r>
      <w:r w:rsidRPr="002403AF">
        <w:rPr>
          <w:szCs w:val="32"/>
        </w:rPr>
        <w:t xml:space="preserve"> materiales o pertenencias de cualquier persona de la Escuela.</w:t>
      </w:r>
    </w:p>
    <w:p w:rsidR="00D27900" w:rsidRPr="002403AF" w:rsidRDefault="00D27900" w:rsidP="002403AF">
      <w:pPr>
        <w:pStyle w:val="Prrafodelista"/>
        <w:numPr>
          <w:ilvl w:val="0"/>
          <w:numId w:val="17"/>
        </w:numPr>
        <w:spacing w:after="0"/>
        <w:rPr>
          <w:szCs w:val="32"/>
        </w:rPr>
      </w:pPr>
      <w:r w:rsidRPr="002403AF">
        <w:rPr>
          <w:szCs w:val="32"/>
        </w:rPr>
        <w:t>Indolencia, indisciplina o desorden constante.</w:t>
      </w:r>
    </w:p>
    <w:p w:rsidR="00D27900" w:rsidRPr="002403AF" w:rsidRDefault="00D27900" w:rsidP="002403AF">
      <w:pPr>
        <w:pStyle w:val="Prrafodelista"/>
        <w:numPr>
          <w:ilvl w:val="0"/>
          <w:numId w:val="17"/>
        </w:numPr>
        <w:spacing w:after="0"/>
        <w:rPr>
          <w:szCs w:val="32"/>
        </w:rPr>
      </w:pPr>
      <w:r w:rsidRPr="002403AF">
        <w:rPr>
          <w:szCs w:val="32"/>
        </w:rPr>
        <w:t>Falta de respeto grave a cualquier miembro de nuestra comunidad.</w:t>
      </w:r>
    </w:p>
    <w:p w:rsidR="00D27900" w:rsidRPr="002403AF" w:rsidRDefault="00D27900" w:rsidP="002403AF">
      <w:pPr>
        <w:pStyle w:val="Prrafodelista"/>
        <w:numPr>
          <w:ilvl w:val="0"/>
          <w:numId w:val="17"/>
        </w:numPr>
        <w:spacing w:after="0"/>
        <w:rPr>
          <w:szCs w:val="32"/>
        </w:rPr>
      </w:pPr>
      <w:r w:rsidRPr="002403AF">
        <w:rPr>
          <w:szCs w:val="32"/>
        </w:rPr>
        <w:t>Traer o exhibir material impreso que atente contra las buenas costumbres y la moral.</w:t>
      </w:r>
    </w:p>
    <w:p w:rsidR="00D27900" w:rsidRPr="002403AF" w:rsidRDefault="00D27900" w:rsidP="002403AF">
      <w:pPr>
        <w:pStyle w:val="Prrafodelista"/>
        <w:numPr>
          <w:ilvl w:val="0"/>
          <w:numId w:val="17"/>
        </w:numPr>
        <w:spacing w:after="0"/>
        <w:rPr>
          <w:szCs w:val="32"/>
        </w:rPr>
      </w:pPr>
      <w:r w:rsidRPr="002403AF">
        <w:rPr>
          <w:szCs w:val="32"/>
        </w:rPr>
        <w:t xml:space="preserve">Agredir física o moralmente a sus compañeros y con mayor razón si se tratara de alguien con </w:t>
      </w:r>
      <w:r w:rsidR="00D179BE" w:rsidRPr="002403AF">
        <w:rPr>
          <w:szCs w:val="32"/>
        </w:rPr>
        <w:t>diferentes capacidades.</w:t>
      </w:r>
    </w:p>
    <w:p w:rsidR="00D27900" w:rsidRPr="002403AF" w:rsidRDefault="00D27900" w:rsidP="002403AF">
      <w:pPr>
        <w:pStyle w:val="Prrafodelista"/>
        <w:numPr>
          <w:ilvl w:val="0"/>
          <w:numId w:val="17"/>
        </w:numPr>
        <w:spacing w:after="0"/>
        <w:rPr>
          <w:szCs w:val="32"/>
        </w:rPr>
      </w:pPr>
      <w:r w:rsidRPr="002403AF">
        <w:rPr>
          <w:szCs w:val="32"/>
        </w:rPr>
        <w:t>Cualquier abuso, hostigamiento y acto o conducta distinta a la moral o cualquier situación grave.</w:t>
      </w:r>
    </w:p>
    <w:p w:rsidR="00924C0F" w:rsidRPr="002403AF" w:rsidRDefault="00D27900" w:rsidP="002403AF">
      <w:pPr>
        <w:pStyle w:val="Prrafodelista"/>
        <w:numPr>
          <w:ilvl w:val="0"/>
          <w:numId w:val="17"/>
        </w:numPr>
        <w:spacing w:after="0"/>
        <w:rPr>
          <w:szCs w:val="32"/>
        </w:rPr>
      </w:pPr>
      <w:r w:rsidRPr="002403AF">
        <w:rPr>
          <w:szCs w:val="32"/>
        </w:rPr>
        <w:t>Las que no se contemplan en esta lista serán evaluados por la Dirección.</w:t>
      </w:r>
    </w:p>
    <w:p w:rsidR="00924C0F" w:rsidRPr="002403AF" w:rsidRDefault="00924C0F" w:rsidP="00924C0F">
      <w:pPr>
        <w:spacing w:after="0"/>
        <w:rPr>
          <w:szCs w:val="32"/>
        </w:rPr>
      </w:pPr>
    </w:p>
    <w:p w:rsidR="00924C0F" w:rsidRPr="002403AF" w:rsidRDefault="00924C0F" w:rsidP="00924C0F">
      <w:pPr>
        <w:spacing w:after="0"/>
        <w:rPr>
          <w:szCs w:val="32"/>
        </w:rPr>
      </w:pPr>
    </w:p>
    <w:p w:rsidR="00924C0F" w:rsidRPr="002403AF" w:rsidRDefault="00924C0F" w:rsidP="00924C0F">
      <w:pPr>
        <w:spacing w:after="0"/>
        <w:rPr>
          <w:szCs w:val="32"/>
        </w:rPr>
      </w:pPr>
    </w:p>
    <w:p w:rsidR="00D179BE" w:rsidRDefault="00D179BE">
      <w:pPr>
        <w:jc w:val="left"/>
        <w:rPr>
          <w:rFonts w:ascii="Sierra Madre" w:eastAsiaTheme="majorEastAsia" w:hAnsi="Sierra Madre" w:cstheme="majorBidi"/>
          <w:b/>
          <w:bCs/>
          <w:color w:val="365F91" w:themeColor="accent1" w:themeShade="BF"/>
          <w:sz w:val="48"/>
          <w:szCs w:val="48"/>
          <w:lang w:eastAsia="es-MX"/>
        </w:rPr>
      </w:pPr>
      <w:bookmarkStart w:id="41" w:name="_Toc395006077"/>
      <w:r>
        <w:br w:type="page"/>
      </w:r>
    </w:p>
    <w:p w:rsidR="00501EAD" w:rsidRPr="00501EAD" w:rsidRDefault="00501EAD" w:rsidP="00C96E14">
      <w:pPr>
        <w:pStyle w:val="Ttulo1"/>
      </w:pPr>
      <w:r w:rsidRPr="00501EAD">
        <w:lastRenderedPageBreak/>
        <w:t>LINEAMIENTOS ADMINISTRATIVOS</w:t>
      </w:r>
      <w:bookmarkEnd w:id="41"/>
    </w:p>
    <w:p w:rsidR="001B1387" w:rsidRPr="00D953F4" w:rsidRDefault="00932471" w:rsidP="00C96E14">
      <w:pPr>
        <w:pStyle w:val="Ttulo2"/>
      </w:pPr>
      <w:bookmarkStart w:id="42" w:name="_Toc395006078"/>
      <w:r w:rsidRPr="00D953F4">
        <w:t>U</w:t>
      </w:r>
      <w:r w:rsidR="005157B6">
        <w:t>niforme Escolar</w:t>
      </w:r>
      <w:bookmarkEnd w:id="42"/>
    </w:p>
    <w:p w:rsidR="0079567F" w:rsidRPr="00924C0F" w:rsidRDefault="0079567F" w:rsidP="00473F3D">
      <w:pPr>
        <w:spacing w:after="0" w:line="240" w:lineRule="auto"/>
        <w:rPr>
          <w:lang w:eastAsia="es-MX"/>
        </w:rPr>
      </w:pPr>
      <w:r w:rsidRPr="00924C0F">
        <w:rPr>
          <w:lang w:eastAsia="es-MX"/>
        </w:rPr>
        <w:t xml:space="preserve">Con el propósito de que el alumnado asista a la escuela </w:t>
      </w:r>
      <w:r w:rsidR="00634A84">
        <w:rPr>
          <w:lang w:eastAsia="es-MX"/>
        </w:rPr>
        <w:t xml:space="preserve">presentado </w:t>
      </w:r>
      <w:r w:rsidRPr="00924C0F">
        <w:rPr>
          <w:lang w:eastAsia="es-MX"/>
        </w:rPr>
        <w:t>adecuadamente</w:t>
      </w:r>
      <w:r w:rsidR="00634A84">
        <w:rPr>
          <w:lang w:eastAsia="es-MX"/>
        </w:rPr>
        <w:t xml:space="preserve">, </w:t>
      </w:r>
      <w:r w:rsidRPr="00924C0F">
        <w:rPr>
          <w:lang w:eastAsia="es-MX"/>
        </w:rPr>
        <w:t>se vigilará diariamente</w:t>
      </w:r>
      <w:r w:rsidR="00634A84">
        <w:rPr>
          <w:lang w:eastAsia="es-MX"/>
        </w:rPr>
        <w:t xml:space="preserve"> el correcto porte del uniforme,</w:t>
      </w:r>
      <w:r w:rsidRPr="00924C0F">
        <w:rPr>
          <w:lang w:eastAsia="es-MX"/>
        </w:rPr>
        <w:t xml:space="preserve"> como corresponde a su nivel de estudios y en su arreglo no deberán incluir elementos que demeriten su presentación.</w:t>
      </w:r>
      <w:r w:rsidR="00473F3D">
        <w:rPr>
          <w:lang w:eastAsia="es-MX"/>
        </w:rPr>
        <w:t xml:space="preserve"> </w:t>
      </w:r>
      <w:r w:rsidR="00634A84">
        <w:rPr>
          <w:lang w:eastAsia="es-MX"/>
        </w:rPr>
        <w:t>Los días que tengan</w:t>
      </w:r>
      <w:r w:rsidR="00F404CD" w:rsidRPr="00924C0F">
        <w:rPr>
          <w:lang w:eastAsia="es-MX"/>
        </w:rPr>
        <w:t xml:space="preserve"> Educación Física</w:t>
      </w:r>
      <w:r w:rsidRPr="00924C0F">
        <w:rPr>
          <w:lang w:eastAsia="es-MX"/>
        </w:rPr>
        <w:t xml:space="preserve"> los</w:t>
      </w:r>
      <w:r w:rsidR="00F404CD" w:rsidRPr="00924C0F">
        <w:rPr>
          <w:lang w:eastAsia="es-MX"/>
        </w:rPr>
        <w:t xml:space="preserve"> alumnos deberán asistir con el</w:t>
      </w:r>
      <w:r w:rsidRPr="00924C0F">
        <w:rPr>
          <w:lang w:eastAsia="es-MX"/>
        </w:rPr>
        <w:t xml:space="preserve"> pants reglamentario y tenis blancos.</w:t>
      </w:r>
    </w:p>
    <w:p w:rsidR="00C263B2" w:rsidRDefault="00C263B2" w:rsidP="00473F3D">
      <w:pPr>
        <w:spacing w:after="0" w:line="240" w:lineRule="auto"/>
        <w:rPr>
          <w:lang w:eastAsia="es-MX"/>
        </w:rPr>
      </w:pPr>
    </w:p>
    <w:p w:rsidR="00F724E1" w:rsidRDefault="0079567F" w:rsidP="00473F3D">
      <w:pPr>
        <w:spacing w:after="0" w:line="240" w:lineRule="auto"/>
        <w:rPr>
          <w:lang w:eastAsia="es-MX"/>
        </w:rPr>
      </w:pPr>
      <w:r w:rsidRPr="00924C0F">
        <w:rPr>
          <w:lang w:eastAsia="es-MX"/>
        </w:rPr>
        <w:t>Cuando algún alumno no porte el uniforme reglamentario o su presentación sea inadecuada, se le amonestará.</w:t>
      </w:r>
      <w:r w:rsidR="00C263B2">
        <w:rPr>
          <w:lang w:eastAsia="es-MX"/>
        </w:rPr>
        <w:t xml:space="preserve">  </w:t>
      </w:r>
      <w:r w:rsidRPr="00924C0F">
        <w:rPr>
          <w:lang w:eastAsia="es-MX"/>
        </w:rPr>
        <w:t>Las prendas ajenas al uniforme se recogerán y se entregarán a padres o tutores</w:t>
      </w:r>
      <w:r w:rsidR="00924C0F" w:rsidRPr="00924C0F">
        <w:rPr>
          <w:lang w:eastAsia="es-MX"/>
        </w:rPr>
        <w:t>.</w:t>
      </w:r>
    </w:p>
    <w:p w:rsidR="00C263B2" w:rsidRPr="00924C0F" w:rsidRDefault="00C263B2" w:rsidP="00473F3D">
      <w:pPr>
        <w:spacing w:after="0" w:line="240" w:lineRule="auto"/>
        <w:rPr>
          <w:lang w:eastAsia="es-MX"/>
        </w:rPr>
      </w:pPr>
    </w:p>
    <w:p w:rsidR="00F724E1" w:rsidRPr="00D953F4" w:rsidRDefault="00F724E1" w:rsidP="00C96E14">
      <w:pPr>
        <w:pStyle w:val="Ttulo2"/>
      </w:pPr>
      <w:bookmarkStart w:id="43" w:name="_Toc395006079"/>
      <w:r w:rsidRPr="00D953F4">
        <w:t>I</w:t>
      </w:r>
      <w:r w:rsidR="005157B6">
        <w:t>nstrucciones para adquirir uniforme</w:t>
      </w:r>
      <w:bookmarkEnd w:id="43"/>
      <w:r w:rsidR="005157B6">
        <w:t>.</w:t>
      </w:r>
    </w:p>
    <w:p w:rsidR="00881C51" w:rsidRPr="00924C0F" w:rsidRDefault="00634A84" w:rsidP="00473F3D">
      <w:pPr>
        <w:spacing w:after="0" w:line="240" w:lineRule="auto"/>
        <w:rPr>
          <w:lang w:eastAsia="es-MX"/>
        </w:rPr>
      </w:pPr>
      <w:r>
        <w:rPr>
          <w:lang w:eastAsia="es-MX"/>
        </w:rPr>
        <w:t xml:space="preserve">Depositar el pago del </w:t>
      </w:r>
      <w:r w:rsidR="00881C51" w:rsidRPr="00924C0F">
        <w:rPr>
          <w:lang w:eastAsia="es-MX"/>
        </w:rPr>
        <w:t xml:space="preserve">uniforme </w:t>
      </w:r>
      <w:r>
        <w:rPr>
          <w:lang w:eastAsia="es-MX"/>
        </w:rPr>
        <w:t xml:space="preserve">en el banco </w:t>
      </w:r>
      <w:proofErr w:type="spellStart"/>
      <w:r>
        <w:rPr>
          <w:lang w:eastAsia="es-MX"/>
        </w:rPr>
        <w:t>Scotiabank</w:t>
      </w:r>
      <w:proofErr w:type="spellEnd"/>
      <w:r>
        <w:rPr>
          <w:lang w:eastAsia="es-MX"/>
        </w:rPr>
        <w:t xml:space="preserve"> Inverlat en la cuenta número 0102275112 a nombre de la Cooperativa Escolar de la Escuela Comercial Cámara de Comercio.   </w:t>
      </w:r>
      <w:r w:rsidR="00881C51" w:rsidRPr="00924C0F">
        <w:rPr>
          <w:lang w:eastAsia="es-MX"/>
        </w:rPr>
        <w:t>Presentar</w:t>
      </w:r>
      <w:r>
        <w:rPr>
          <w:lang w:eastAsia="es-MX"/>
        </w:rPr>
        <w:t xml:space="preserve"> el</w:t>
      </w:r>
      <w:r w:rsidR="00881C51" w:rsidRPr="00924C0F">
        <w:rPr>
          <w:lang w:eastAsia="es-MX"/>
        </w:rPr>
        <w:t xml:space="preserve"> comprobante de pago bancario en </w:t>
      </w:r>
      <w:r>
        <w:rPr>
          <w:lang w:eastAsia="es-MX"/>
        </w:rPr>
        <w:t xml:space="preserve">el plantel de </w:t>
      </w:r>
      <w:r w:rsidR="00881C51" w:rsidRPr="00924C0F">
        <w:rPr>
          <w:lang w:eastAsia="es-MX"/>
        </w:rPr>
        <w:t>Querétaro 168, Planta Baja, para recibir su uniforme a cambio.</w:t>
      </w:r>
    </w:p>
    <w:p w:rsidR="00881C51" w:rsidRPr="00924C0F" w:rsidRDefault="00881C51" w:rsidP="00473F3D">
      <w:pPr>
        <w:spacing w:after="0" w:line="240" w:lineRule="auto"/>
        <w:rPr>
          <w:lang w:eastAsia="es-MX"/>
        </w:rPr>
      </w:pPr>
    </w:p>
    <w:p w:rsidR="00881C51" w:rsidRDefault="00B535C3" w:rsidP="00473F3D">
      <w:pPr>
        <w:spacing w:after="0" w:line="240" w:lineRule="auto"/>
        <w:rPr>
          <w:lang w:eastAsia="es-MX"/>
        </w:rPr>
      </w:pPr>
      <w:r w:rsidRPr="00924C0F">
        <w:rPr>
          <w:lang w:eastAsia="es-MX"/>
        </w:rPr>
        <w:t>Todos</w:t>
      </w:r>
      <w:r w:rsidR="00881C51" w:rsidRPr="00924C0F">
        <w:rPr>
          <w:lang w:eastAsia="es-MX"/>
        </w:rPr>
        <w:t xml:space="preserve"> los alumnos deben portar el uniforme </w:t>
      </w:r>
      <w:r w:rsidR="005C289C">
        <w:rPr>
          <w:lang w:eastAsia="es-MX"/>
        </w:rPr>
        <w:t>del mismo modelo y color.</w:t>
      </w:r>
    </w:p>
    <w:p w:rsidR="00634A84" w:rsidRPr="00924C0F" w:rsidRDefault="00634A84" w:rsidP="00473F3D">
      <w:pPr>
        <w:spacing w:after="0" w:line="240" w:lineRule="auto"/>
        <w:rPr>
          <w:lang w:eastAsia="es-MX"/>
        </w:rPr>
      </w:pPr>
    </w:p>
    <w:p w:rsidR="00B535C3" w:rsidRPr="00FC5448" w:rsidRDefault="00B535C3" w:rsidP="00C96E14">
      <w:pPr>
        <w:pStyle w:val="Ttulo2"/>
      </w:pPr>
      <w:bookmarkStart w:id="44" w:name="_Toc395006080"/>
      <w:r w:rsidRPr="00D953F4">
        <w:t>TRANSPORTE ESCOLAR</w:t>
      </w:r>
      <w:bookmarkEnd w:id="44"/>
    </w:p>
    <w:p w:rsidR="00B535C3" w:rsidRPr="002403AF" w:rsidRDefault="00B535C3" w:rsidP="00C96E14">
      <w:pPr>
        <w:pStyle w:val="Ttulo2"/>
      </w:pPr>
      <w:r w:rsidRPr="002403AF">
        <w:t>D</w:t>
      </w:r>
      <w:r w:rsidR="005157B6">
        <w:t>isposiciones Reglamentarias</w:t>
      </w:r>
      <w:r w:rsidRPr="002403AF">
        <w:t>.</w:t>
      </w:r>
    </w:p>
    <w:p w:rsidR="00B535C3" w:rsidRPr="00D953F4" w:rsidRDefault="00B535C3" w:rsidP="00C96E14">
      <w:pPr>
        <w:pStyle w:val="Ttulo2"/>
      </w:pPr>
    </w:p>
    <w:p w:rsidR="00B535C3" w:rsidRPr="00D953F4" w:rsidRDefault="00B535C3" w:rsidP="00473F3D">
      <w:pPr>
        <w:spacing w:after="0" w:line="240" w:lineRule="auto"/>
        <w:rPr>
          <w:lang w:eastAsia="es-MX"/>
        </w:rPr>
      </w:pPr>
      <w:r w:rsidRPr="00D953F4">
        <w:rPr>
          <w:lang w:eastAsia="es-MX"/>
        </w:rPr>
        <w:t>Puntualidad. Los alumnos se recogerán y entregarán en el sitio preciso a la hora exacta acordada. Se deberá presentar 5 minutos antes, en el sitio de recolección.</w:t>
      </w:r>
    </w:p>
    <w:p w:rsidR="00B535C3" w:rsidRPr="00D953F4" w:rsidRDefault="00B535C3" w:rsidP="00473F3D">
      <w:pPr>
        <w:spacing w:after="0" w:line="240" w:lineRule="auto"/>
        <w:rPr>
          <w:lang w:eastAsia="es-MX"/>
        </w:rPr>
      </w:pPr>
    </w:p>
    <w:p w:rsidR="00B535C3" w:rsidRPr="00D953F4" w:rsidRDefault="00B535C3" w:rsidP="00473F3D">
      <w:pPr>
        <w:spacing w:after="0" w:line="240" w:lineRule="auto"/>
        <w:rPr>
          <w:lang w:eastAsia="es-MX"/>
        </w:rPr>
      </w:pPr>
      <w:r w:rsidRPr="00D953F4">
        <w:rPr>
          <w:lang w:eastAsia="es-MX"/>
        </w:rPr>
        <w:t>Asistencia. Si el alumno faltara o no hiciera uso de la recolección o la entrega, debe notificarlo a la coordinación de su plantel un día antes. Así mismo deberá justificar la falta por escrito al día siguiente.</w:t>
      </w:r>
    </w:p>
    <w:p w:rsidR="00900958" w:rsidRPr="00D953F4" w:rsidRDefault="00900958" w:rsidP="00501EAD">
      <w:pPr>
        <w:spacing w:after="0" w:line="240" w:lineRule="auto"/>
        <w:rPr>
          <w:lang w:eastAsia="es-MX"/>
        </w:rPr>
      </w:pPr>
    </w:p>
    <w:p w:rsidR="00634A84" w:rsidRDefault="00634A84" w:rsidP="00501EAD">
      <w:pPr>
        <w:spacing w:after="0" w:line="240" w:lineRule="auto"/>
        <w:rPr>
          <w:lang w:eastAsia="es-MX"/>
        </w:rPr>
      </w:pPr>
      <w:r>
        <w:rPr>
          <w:lang w:eastAsia="es-MX"/>
        </w:rPr>
        <w:lastRenderedPageBreak/>
        <w:t>Seguridad.  En los siguientes casos ningún alumno tiene la autorización de:</w:t>
      </w:r>
    </w:p>
    <w:p w:rsidR="00634A84" w:rsidRDefault="00634A84" w:rsidP="00634A84">
      <w:pPr>
        <w:pStyle w:val="Prrafodelista"/>
        <w:numPr>
          <w:ilvl w:val="0"/>
          <w:numId w:val="16"/>
        </w:numPr>
        <w:spacing w:after="0" w:line="240" w:lineRule="auto"/>
        <w:rPr>
          <w:lang w:eastAsia="es-MX"/>
        </w:rPr>
      </w:pPr>
      <w:r>
        <w:rPr>
          <w:lang w:eastAsia="es-MX"/>
        </w:rPr>
        <w:t>Abandonar el servicio en la mañana.</w:t>
      </w:r>
    </w:p>
    <w:p w:rsidR="00634A84" w:rsidRDefault="00634A84" w:rsidP="00634A84">
      <w:pPr>
        <w:pStyle w:val="Prrafodelista"/>
        <w:numPr>
          <w:ilvl w:val="0"/>
          <w:numId w:val="16"/>
        </w:numPr>
        <w:spacing w:after="0" w:line="240" w:lineRule="auto"/>
        <w:rPr>
          <w:lang w:eastAsia="es-MX"/>
        </w:rPr>
      </w:pPr>
      <w:r>
        <w:rPr>
          <w:lang w:eastAsia="es-MX"/>
        </w:rPr>
        <w:t>Abandonar el servicio a la hora de la salida.</w:t>
      </w:r>
    </w:p>
    <w:p w:rsidR="00634A84" w:rsidRDefault="00634A84" w:rsidP="00634A84">
      <w:pPr>
        <w:pStyle w:val="Prrafodelista"/>
        <w:numPr>
          <w:ilvl w:val="0"/>
          <w:numId w:val="16"/>
        </w:numPr>
        <w:spacing w:after="0" w:line="240" w:lineRule="auto"/>
        <w:rPr>
          <w:lang w:eastAsia="es-MX"/>
        </w:rPr>
      </w:pPr>
      <w:r>
        <w:rPr>
          <w:lang w:eastAsia="es-MX"/>
        </w:rPr>
        <w:t>Bajarse del camión.</w:t>
      </w:r>
    </w:p>
    <w:p w:rsidR="00634A84" w:rsidRDefault="00634A84" w:rsidP="00501EAD">
      <w:pPr>
        <w:spacing w:after="0" w:line="240" w:lineRule="auto"/>
        <w:rPr>
          <w:lang w:eastAsia="es-MX"/>
        </w:rPr>
      </w:pPr>
    </w:p>
    <w:p w:rsidR="00B535C3" w:rsidRPr="0064016B" w:rsidRDefault="00B535C3" w:rsidP="00501EAD">
      <w:pPr>
        <w:spacing w:after="0" w:line="240" w:lineRule="auto"/>
        <w:rPr>
          <w:lang w:eastAsia="es-MX"/>
        </w:rPr>
      </w:pPr>
      <w:r w:rsidRPr="0064016B">
        <w:rPr>
          <w:lang w:eastAsia="es-MX"/>
        </w:rPr>
        <w:t>Disciplina. Durante los trayectos, los estudiantes deberán viajar con disciplina, con el cinturón de seguridad puesto y guardar respeto al conductor y a sus compañeros.</w:t>
      </w:r>
    </w:p>
    <w:p w:rsidR="00900958" w:rsidRPr="0064016B" w:rsidRDefault="00900958" w:rsidP="00501EAD">
      <w:pPr>
        <w:spacing w:after="0" w:line="240" w:lineRule="auto"/>
        <w:rPr>
          <w:lang w:eastAsia="es-MX"/>
        </w:rPr>
      </w:pPr>
    </w:p>
    <w:p w:rsidR="00B535C3" w:rsidRPr="0064016B" w:rsidRDefault="00B535C3" w:rsidP="00501EAD">
      <w:pPr>
        <w:spacing w:after="0" w:line="240" w:lineRule="auto"/>
        <w:rPr>
          <w:lang w:eastAsia="es-MX"/>
        </w:rPr>
      </w:pPr>
      <w:r w:rsidRPr="0064016B">
        <w:rPr>
          <w:lang w:eastAsia="es-MX"/>
        </w:rPr>
        <w:t>Cuotas. Las cuotas se fijarán en febrero y deben ser cubiertas por adelantado los 5 primeros días de cada mes.</w:t>
      </w:r>
    </w:p>
    <w:p w:rsidR="00634A84" w:rsidRPr="0064016B" w:rsidRDefault="00634A84" w:rsidP="00501EAD">
      <w:pPr>
        <w:spacing w:after="0" w:line="240" w:lineRule="auto"/>
        <w:rPr>
          <w:lang w:eastAsia="es-MX"/>
        </w:rPr>
      </w:pPr>
    </w:p>
    <w:p w:rsidR="00900958" w:rsidRPr="0064016B" w:rsidRDefault="00B535C3" w:rsidP="00501EAD">
      <w:pPr>
        <w:spacing w:after="0" w:line="240" w:lineRule="auto"/>
        <w:rPr>
          <w:lang w:eastAsia="es-MX"/>
        </w:rPr>
      </w:pPr>
      <w:r w:rsidRPr="0064016B">
        <w:rPr>
          <w:lang w:eastAsia="es-MX"/>
        </w:rPr>
        <w:t>Seguro. El alumnado tendrá un seguro contra todo riesgo  durante el servicio de transporte.</w:t>
      </w:r>
    </w:p>
    <w:p w:rsidR="00FC5448" w:rsidRPr="0064016B" w:rsidRDefault="00FC5448" w:rsidP="00501EAD">
      <w:pPr>
        <w:spacing w:after="0" w:line="240" w:lineRule="auto"/>
        <w:rPr>
          <w:lang w:eastAsia="es-MX"/>
        </w:rPr>
      </w:pPr>
    </w:p>
    <w:p w:rsidR="00FA1E4A" w:rsidRPr="0064016B" w:rsidRDefault="00900958" w:rsidP="00501EAD">
      <w:pPr>
        <w:spacing w:after="0" w:line="240" w:lineRule="auto"/>
        <w:rPr>
          <w:lang w:eastAsia="es-MX"/>
        </w:rPr>
      </w:pPr>
      <w:r w:rsidRPr="0064016B">
        <w:rPr>
          <w:lang w:eastAsia="es-MX"/>
        </w:rPr>
        <w:t>Los pagos se realizan</w:t>
      </w:r>
      <w:r w:rsidR="00634A84" w:rsidRPr="0064016B">
        <w:rPr>
          <w:lang w:eastAsia="es-MX"/>
        </w:rPr>
        <w:t xml:space="preserve"> en la cuenta de cheques número 0103733556 a nombre de </w:t>
      </w:r>
      <w:proofErr w:type="spellStart"/>
      <w:r w:rsidR="00634A84" w:rsidRPr="0064016B">
        <w:rPr>
          <w:lang w:eastAsia="es-MX"/>
        </w:rPr>
        <w:t>Escamco</w:t>
      </w:r>
      <w:proofErr w:type="spellEnd"/>
      <w:r w:rsidR="00634A84" w:rsidRPr="0064016B">
        <w:rPr>
          <w:lang w:eastAsia="es-MX"/>
        </w:rPr>
        <w:t xml:space="preserve">, S. A. de C. V., en el Banco </w:t>
      </w:r>
      <w:proofErr w:type="spellStart"/>
      <w:r w:rsidRPr="0064016B">
        <w:rPr>
          <w:lang w:eastAsia="es-MX"/>
        </w:rPr>
        <w:t>Scoti</w:t>
      </w:r>
      <w:r w:rsidR="00634A84" w:rsidRPr="0064016B">
        <w:rPr>
          <w:lang w:eastAsia="es-MX"/>
        </w:rPr>
        <w:t>a</w:t>
      </w:r>
      <w:r w:rsidRPr="0064016B">
        <w:rPr>
          <w:lang w:eastAsia="es-MX"/>
        </w:rPr>
        <w:t>bank</w:t>
      </w:r>
      <w:proofErr w:type="spellEnd"/>
      <w:r w:rsidRPr="0064016B">
        <w:rPr>
          <w:lang w:eastAsia="es-MX"/>
        </w:rPr>
        <w:t xml:space="preserve"> Inverlat</w:t>
      </w:r>
      <w:r w:rsidR="00634A84" w:rsidRPr="0064016B">
        <w:rPr>
          <w:lang w:eastAsia="es-MX"/>
        </w:rPr>
        <w:t xml:space="preserve"> y </w:t>
      </w:r>
      <w:proofErr w:type="spellStart"/>
      <w:r w:rsidR="00FA1E4A" w:rsidRPr="0064016B">
        <w:rPr>
          <w:lang w:eastAsia="es-MX"/>
        </w:rPr>
        <w:t>Cla</w:t>
      </w:r>
      <w:r w:rsidR="00634A84" w:rsidRPr="0064016B">
        <w:rPr>
          <w:lang w:eastAsia="es-MX"/>
        </w:rPr>
        <w:t>b</w:t>
      </w:r>
      <w:r w:rsidR="00FA1E4A" w:rsidRPr="0064016B">
        <w:rPr>
          <w:lang w:eastAsia="es-MX"/>
        </w:rPr>
        <w:t>e</w:t>
      </w:r>
      <w:proofErr w:type="spellEnd"/>
      <w:r w:rsidR="00FA1E4A" w:rsidRPr="0064016B">
        <w:rPr>
          <w:lang w:eastAsia="es-MX"/>
        </w:rPr>
        <w:t xml:space="preserve"> interbancaria: 044180001037335568</w:t>
      </w:r>
    </w:p>
    <w:p w:rsidR="00245124" w:rsidRPr="0064016B" w:rsidRDefault="00245124" w:rsidP="0064016B">
      <w:pPr>
        <w:spacing w:after="0" w:line="240" w:lineRule="auto"/>
        <w:rPr>
          <w:lang w:eastAsia="es-MX"/>
        </w:rPr>
      </w:pPr>
    </w:p>
    <w:p w:rsidR="0064016B" w:rsidRPr="00D953F4" w:rsidRDefault="0064016B" w:rsidP="00C96E14">
      <w:pPr>
        <w:pStyle w:val="Ttulo2"/>
      </w:pPr>
      <w:bookmarkStart w:id="45" w:name="_Toc395006082"/>
      <w:bookmarkStart w:id="46" w:name="_Toc395006081"/>
      <w:r w:rsidRPr="00D953F4">
        <w:t>H</w:t>
      </w:r>
      <w:r w:rsidR="005157B6">
        <w:t>orario Extendido</w:t>
      </w:r>
      <w:bookmarkEnd w:id="45"/>
    </w:p>
    <w:p w:rsidR="0064016B" w:rsidRPr="0064016B" w:rsidRDefault="0064016B" w:rsidP="0064016B">
      <w:pPr>
        <w:spacing w:after="0" w:line="240" w:lineRule="auto"/>
        <w:rPr>
          <w:lang w:eastAsia="es-MX"/>
        </w:rPr>
      </w:pPr>
      <w:r w:rsidRPr="0064016B">
        <w:rPr>
          <w:lang w:eastAsia="es-MX"/>
        </w:rPr>
        <w:t>El horario extendido es un beneficio que se otorga a los Padres de Familia, que por necesidades laborales requieren que sus hijos permanezcan en la escuela mayor tiempo y  no tiene ningún costo.</w:t>
      </w:r>
    </w:p>
    <w:p w:rsidR="0064016B" w:rsidRPr="0064016B" w:rsidRDefault="0064016B" w:rsidP="0064016B">
      <w:pPr>
        <w:spacing w:after="0" w:line="240" w:lineRule="auto"/>
        <w:rPr>
          <w:lang w:eastAsia="es-MX"/>
        </w:rPr>
      </w:pPr>
    </w:p>
    <w:p w:rsidR="0064016B" w:rsidRPr="0064016B" w:rsidRDefault="0064016B" w:rsidP="0064016B">
      <w:pPr>
        <w:spacing w:after="0" w:line="240" w:lineRule="auto"/>
        <w:rPr>
          <w:lang w:eastAsia="es-MX"/>
        </w:rPr>
      </w:pPr>
      <w:r w:rsidRPr="0064016B">
        <w:rPr>
          <w:lang w:eastAsia="es-MX"/>
        </w:rPr>
        <w:t>Para poder pertenecer al Horario Extendido es indispensable presentar una carta laboral de los Padres de Familia, especificando el horario de trabajo.  Este documento debe entregarse durante la primera semana de clase para poder inscribir a su hijo en el horario extendido.</w:t>
      </w:r>
    </w:p>
    <w:p w:rsidR="0064016B" w:rsidRPr="0064016B" w:rsidRDefault="0064016B" w:rsidP="0064016B">
      <w:pPr>
        <w:spacing w:after="0" w:line="240" w:lineRule="auto"/>
        <w:rPr>
          <w:lang w:eastAsia="es-MX"/>
        </w:rPr>
      </w:pPr>
    </w:p>
    <w:p w:rsidR="0064016B" w:rsidRPr="0064016B" w:rsidRDefault="0064016B" w:rsidP="0064016B">
      <w:pPr>
        <w:spacing w:after="0" w:line="240" w:lineRule="auto"/>
        <w:rPr>
          <w:lang w:eastAsia="es-MX"/>
        </w:rPr>
      </w:pPr>
      <w:r w:rsidRPr="0064016B">
        <w:rPr>
          <w:lang w:eastAsia="es-MX"/>
        </w:rPr>
        <w:t xml:space="preserve">El horario extendido es hasta las 18:00 horas.  Debido a que todo el profesorado está contratado para ese horario, no contamos con personal para atender a los alumnos más tarde.  Es necesario que  consideren que sus hijos llegan a la escuela muy temprano y necesitan descanso para tener </w:t>
      </w:r>
      <w:r w:rsidRPr="0064016B">
        <w:rPr>
          <w:lang w:eastAsia="es-MX"/>
        </w:rPr>
        <w:lastRenderedPageBreak/>
        <w:t>mejor aprovechamiento,  por lo que le solicitamos que asista por su hijo dentro de este horario.</w:t>
      </w:r>
    </w:p>
    <w:p w:rsidR="0064016B" w:rsidRPr="0064016B" w:rsidRDefault="0064016B" w:rsidP="0064016B">
      <w:pPr>
        <w:spacing w:after="0" w:line="240" w:lineRule="auto"/>
        <w:rPr>
          <w:lang w:eastAsia="es-MX"/>
        </w:rPr>
      </w:pPr>
    </w:p>
    <w:p w:rsidR="00501EAD" w:rsidRPr="00D953F4" w:rsidRDefault="00501EAD" w:rsidP="00C96E14">
      <w:pPr>
        <w:pStyle w:val="Ttulo2"/>
      </w:pPr>
      <w:r w:rsidRPr="00D953F4">
        <w:t>C</w:t>
      </w:r>
      <w:r w:rsidR="005157B6">
        <w:t>omedor</w:t>
      </w:r>
      <w:bookmarkEnd w:id="46"/>
    </w:p>
    <w:p w:rsidR="00501EAD" w:rsidRPr="0064016B" w:rsidRDefault="00501EAD" w:rsidP="0064016B">
      <w:pPr>
        <w:spacing w:after="0" w:line="240" w:lineRule="auto"/>
        <w:rPr>
          <w:lang w:eastAsia="es-MX"/>
        </w:rPr>
      </w:pPr>
      <w:r w:rsidRPr="0064016B">
        <w:rPr>
          <w:lang w:eastAsia="es-MX"/>
        </w:rPr>
        <w:t xml:space="preserve">El servicio de comedor se ofrece a los </w:t>
      </w:r>
      <w:r w:rsidR="0064016B" w:rsidRPr="0064016B">
        <w:rPr>
          <w:lang w:eastAsia="es-MX"/>
        </w:rPr>
        <w:t>alumnos que pertenecen al Horario Extendido.</w:t>
      </w:r>
    </w:p>
    <w:p w:rsidR="00025FA9" w:rsidRPr="0064016B" w:rsidRDefault="00025FA9" w:rsidP="00025FA9">
      <w:pPr>
        <w:spacing w:after="0" w:line="240" w:lineRule="auto"/>
        <w:rPr>
          <w:lang w:eastAsia="es-MX"/>
        </w:rPr>
      </w:pPr>
    </w:p>
    <w:p w:rsidR="00501EAD" w:rsidRPr="0064016B" w:rsidRDefault="00501EAD" w:rsidP="00025FA9">
      <w:pPr>
        <w:spacing w:after="0" w:line="240" w:lineRule="auto"/>
        <w:rPr>
          <w:lang w:eastAsia="es-MX"/>
        </w:rPr>
      </w:pPr>
      <w:r w:rsidRPr="0064016B">
        <w:rPr>
          <w:lang w:eastAsia="es-MX"/>
        </w:rPr>
        <w:t>El menú que se dará a los alumnos se publica en el Blog escolar</w:t>
      </w:r>
      <w:r w:rsidR="00025FA9" w:rsidRPr="0064016B">
        <w:rPr>
          <w:lang w:eastAsia="es-MX"/>
        </w:rPr>
        <w:t xml:space="preserve"> así como </w:t>
      </w:r>
      <w:r w:rsidRPr="0064016B">
        <w:rPr>
          <w:lang w:eastAsia="es-MX"/>
        </w:rPr>
        <w:t>en la entrada principal</w:t>
      </w:r>
      <w:r w:rsidR="00025FA9" w:rsidRPr="0064016B">
        <w:rPr>
          <w:lang w:eastAsia="es-MX"/>
        </w:rPr>
        <w:t xml:space="preserve">.  Se hace </w:t>
      </w:r>
      <w:r w:rsidRPr="0064016B">
        <w:rPr>
          <w:lang w:eastAsia="es-MX"/>
        </w:rPr>
        <w:t>un menú me</w:t>
      </w:r>
      <w:r w:rsidR="0064016B" w:rsidRPr="0064016B">
        <w:rPr>
          <w:lang w:eastAsia="es-MX"/>
        </w:rPr>
        <w:t>nsual para que puedan observarlo</w:t>
      </w:r>
      <w:r w:rsidRPr="0064016B">
        <w:rPr>
          <w:lang w:eastAsia="es-MX"/>
        </w:rPr>
        <w:t xml:space="preserve"> los padres de Familia.</w:t>
      </w:r>
    </w:p>
    <w:p w:rsidR="00025FA9" w:rsidRPr="0064016B" w:rsidRDefault="00025FA9" w:rsidP="00025FA9">
      <w:pPr>
        <w:spacing w:after="0" w:line="240" w:lineRule="auto"/>
        <w:rPr>
          <w:lang w:eastAsia="es-MX"/>
        </w:rPr>
      </w:pPr>
    </w:p>
    <w:p w:rsidR="000161B0" w:rsidRPr="0064016B" w:rsidRDefault="0064016B" w:rsidP="00025FA9">
      <w:pPr>
        <w:spacing w:after="0" w:line="240" w:lineRule="auto"/>
        <w:rPr>
          <w:lang w:eastAsia="es-MX"/>
        </w:rPr>
      </w:pPr>
      <w:r>
        <w:rPr>
          <w:lang w:eastAsia="es-MX"/>
        </w:rPr>
        <w:t>El pago de</w:t>
      </w:r>
      <w:r w:rsidR="006F2621" w:rsidRPr="0064016B">
        <w:rPr>
          <w:lang w:eastAsia="es-MX"/>
        </w:rPr>
        <w:t>l servi</w:t>
      </w:r>
      <w:r w:rsidR="004C072D">
        <w:rPr>
          <w:lang w:eastAsia="es-MX"/>
        </w:rPr>
        <w:t>cio de comedor debe</w:t>
      </w:r>
      <w:r>
        <w:rPr>
          <w:lang w:eastAsia="es-MX"/>
        </w:rPr>
        <w:t xml:space="preserve"> ser a las siguientes cuentas bancarias:</w:t>
      </w:r>
    </w:p>
    <w:p w:rsidR="00025FA9" w:rsidRPr="0064016B" w:rsidRDefault="00025FA9" w:rsidP="00025FA9">
      <w:pPr>
        <w:spacing w:after="0" w:line="240" w:lineRule="auto"/>
        <w:rPr>
          <w:lang w:eastAsia="es-MX"/>
        </w:rPr>
      </w:pPr>
    </w:p>
    <w:p w:rsidR="00025FA9" w:rsidRPr="0064016B" w:rsidRDefault="00025FA9" w:rsidP="00025FA9">
      <w:pPr>
        <w:spacing w:after="0" w:line="240" w:lineRule="auto"/>
        <w:rPr>
          <w:lang w:eastAsia="es-MX"/>
        </w:rPr>
      </w:pPr>
    </w:p>
    <w:p w:rsidR="00025FA9" w:rsidRPr="0064016B" w:rsidRDefault="00025FA9" w:rsidP="00C96E14">
      <w:pPr>
        <w:pStyle w:val="Ttulo2"/>
      </w:pPr>
      <w:r w:rsidRPr="0064016B">
        <w:t>Plantel Querétaro número 34</w:t>
      </w:r>
    </w:p>
    <w:p w:rsidR="00025FA9" w:rsidRPr="0064016B" w:rsidRDefault="00025FA9" w:rsidP="00C96E14">
      <w:pPr>
        <w:pStyle w:val="Ttulo2"/>
      </w:pPr>
      <w:r w:rsidRPr="0064016B">
        <w:t>Secundaria</w:t>
      </w:r>
    </w:p>
    <w:p w:rsidR="00843783" w:rsidRDefault="00025FA9" w:rsidP="00025FA9">
      <w:pPr>
        <w:spacing w:after="0" w:line="240" w:lineRule="auto"/>
        <w:rPr>
          <w:lang w:eastAsia="es-MX"/>
        </w:rPr>
      </w:pPr>
      <w:r w:rsidRPr="0064016B">
        <w:rPr>
          <w:lang w:eastAsia="es-MX"/>
        </w:rPr>
        <w:t xml:space="preserve">Cuenta de cheques número 6396841622 </w:t>
      </w:r>
    </w:p>
    <w:p w:rsidR="00843783" w:rsidRDefault="00025FA9" w:rsidP="00025FA9">
      <w:pPr>
        <w:spacing w:after="0" w:line="240" w:lineRule="auto"/>
        <w:rPr>
          <w:lang w:eastAsia="es-MX"/>
        </w:rPr>
      </w:pPr>
      <w:r w:rsidRPr="0064016B">
        <w:rPr>
          <w:lang w:eastAsia="es-MX"/>
        </w:rPr>
        <w:t xml:space="preserve">Banco HSBC </w:t>
      </w:r>
    </w:p>
    <w:p w:rsidR="00025FA9" w:rsidRPr="0064016B" w:rsidRDefault="00025FA9" w:rsidP="00025FA9">
      <w:pPr>
        <w:spacing w:after="0" w:line="240" w:lineRule="auto"/>
        <w:rPr>
          <w:lang w:eastAsia="es-MX"/>
        </w:rPr>
      </w:pPr>
      <w:proofErr w:type="gramStart"/>
      <w:r w:rsidRPr="0064016B">
        <w:rPr>
          <w:lang w:eastAsia="es-MX"/>
        </w:rPr>
        <w:t>a</w:t>
      </w:r>
      <w:proofErr w:type="gramEnd"/>
      <w:r w:rsidRPr="0064016B">
        <w:rPr>
          <w:lang w:eastAsia="es-MX"/>
        </w:rPr>
        <w:t xml:space="preserve"> nombre de Bernardo Ramírez Morales.</w:t>
      </w:r>
    </w:p>
    <w:p w:rsidR="00025FA9" w:rsidRDefault="00025FA9" w:rsidP="00025FA9">
      <w:pPr>
        <w:spacing w:after="0" w:line="240" w:lineRule="auto"/>
        <w:rPr>
          <w:sz w:val="36"/>
          <w:lang w:eastAsia="es-MX"/>
        </w:rPr>
      </w:pPr>
    </w:p>
    <w:p w:rsidR="00025FA9" w:rsidRDefault="00025FA9" w:rsidP="00025FA9">
      <w:pPr>
        <w:spacing w:after="0" w:line="240" w:lineRule="auto"/>
        <w:rPr>
          <w:sz w:val="36"/>
          <w:lang w:eastAsia="es-MX"/>
        </w:rPr>
      </w:pPr>
    </w:p>
    <w:p w:rsidR="007055A2" w:rsidRPr="007055A2" w:rsidRDefault="007055A2" w:rsidP="007055A2">
      <w:pPr>
        <w:rPr>
          <w:lang w:val="es-ES" w:eastAsia="es-ES"/>
        </w:rPr>
      </w:pPr>
    </w:p>
    <w:p w:rsidR="002403AF" w:rsidRDefault="002403AF" w:rsidP="00C96E14">
      <w:pPr>
        <w:pStyle w:val="Ttulo2"/>
      </w:pPr>
      <w:bookmarkStart w:id="47" w:name="_Toc395006083"/>
    </w:p>
    <w:p w:rsidR="00EF0F42" w:rsidRDefault="00EF0F42">
      <w:pPr>
        <w:jc w:val="left"/>
        <w:rPr>
          <w:rFonts w:ascii="Zag Regular" w:eastAsia="Times New Roman" w:hAnsi="Zag Regular" w:cs="Times New Roman"/>
          <w:b/>
          <w:bCs/>
          <w:color w:val="4F81BD" w:themeColor="accent1"/>
          <w:sz w:val="36"/>
          <w:szCs w:val="36"/>
          <w:lang w:val="es-ES" w:eastAsia="es-ES"/>
        </w:rPr>
      </w:pPr>
      <w:r>
        <w:br w:type="page"/>
      </w:r>
    </w:p>
    <w:p w:rsidR="00501EAD" w:rsidRPr="00D953F4" w:rsidRDefault="00D27900" w:rsidP="00C96E14">
      <w:pPr>
        <w:pStyle w:val="Ttulo2"/>
      </w:pPr>
      <w:r>
        <w:lastRenderedPageBreak/>
        <w:t>P</w:t>
      </w:r>
      <w:r w:rsidR="005157B6">
        <w:t>ago de Inscripción y Colegiatura</w:t>
      </w:r>
      <w:bookmarkEnd w:id="47"/>
    </w:p>
    <w:p w:rsidR="00501EAD" w:rsidRDefault="00501EAD" w:rsidP="00590526">
      <w:pPr>
        <w:spacing w:after="0"/>
      </w:pPr>
      <w:r w:rsidRPr="00FF0A82">
        <w:t>Los pagos de inscripción y colegiatura se deben realizar</w:t>
      </w:r>
      <w:r w:rsidR="0064016B">
        <w:t>,</w:t>
      </w:r>
      <w:r w:rsidRPr="00FF0A82">
        <w:t xml:space="preserve"> sin excepción</w:t>
      </w:r>
      <w:r w:rsidR="0064016B">
        <w:t>,</w:t>
      </w:r>
      <w:r w:rsidRPr="00FF0A82">
        <w:t xml:space="preserve">  en la cuenta bancaria escolar.</w:t>
      </w:r>
    </w:p>
    <w:p w:rsidR="0064016B" w:rsidRPr="00FF0A82" w:rsidRDefault="0064016B" w:rsidP="00590526">
      <w:pPr>
        <w:spacing w:after="0"/>
      </w:pPr>
    </w:p>
    <w:p w:rsidR="00501EAD" w:rsidRDefault="00501EAD" w:rsidP="00590526">
      <w:pPr>
        <w:spacing w:after="0"/>
      </w:pPr>
      <w:r w:rsidRPr="00FF0A82">
        <w:t>Se pagan 12 colegiaturas por ciclo escolar, pagando por adelantado las vacaciones de julio en diciembre y agosto en mayo.</w:t>
      </w:r>
      <w:r w:rsidR="0064016B">
        <w:t xml:space="preserve">  </w:t>
      </w:r>
      <w:r w:rsidRPr="00FF0A82">
        <w:t>Se pueden ajustar las colegiaturas a 10 mensualidades, de tal forma que realice un pago por mes y evitar el pago de dos colegiaturas en un mes.</w:t>
      </w:r>
    </w:p>
    <w:p w:rsidR="0064016B" w:rsidRPr="00FF0A82" w:rsidRDefault="0064016B" w:rsidP="00590526">
      <w:pPr>
        <w:spacing w:after="0"/>
      </w:pPr>
    </w:p>
    <w:p w:rsidR="00501EAD" w:rsidRPr="00FF0A82" w:rsidRDefault="00501EAD" w:rsidP="00590526">
      <w:pPr>
        <w:spacing w:after="0"/>
      </w:pPr>
      <w:r w:rsidRPr="00FF0A82">
        <w:t xml:space="preserve">La inscripción anual debe quedar cubierta a más tardar en el mes de </w:t>
      </w:r>
      <w:r w:rsidR="0064016B">
        <w:t>noviembre</w:t>
      </w:r>
      <w:r w:rsidRPr="00FF0A82">
        <w:t>.</w:t>
      </w:r>
    </w:p>
    <w:p w:rsidR="0064016B" w:rsidRDefault="0064016B" w:rsidP="00590526">
      <w:pPr>
        <w:spacing w:after="0"/>
      </w:pPr>
    </w:p>
    <w:p w:rsidR="00501EAD" w:rsidRPr="00FF0A82" w:rsidRDefault="00501EAD" w:rsidP="00590526">
      <w:pPr>
        <w:spacing w:after="0"/>
      </w:pPr>
      <w:r w:rsidRPr="00FF0A82">
        <w:t xml:space="preserve">El pago de colegiaturas debe realizarse en los primeros </w:t>
      </w:r>
      <w:r w:rsidR="00B97AB3" w:rsidRPr="00FF0A82">
        <w:t>10</w:t>
      </w:r>
      <w:r w:rsidR="0064016B">
        <w:t xml:space="preserve"> días</w:t>
      </w:r>
      <w:r w:rsidRPr="00FF0A82">
        <w:t xml:space="preserve"> de cada mes, cobrándose un recargo adicional del 5% por pago extemporáneo.</w:t>
      </w:r>
    </w:p>
    <w:p w:rsidR="00590526" w:rsidRDefault="00590526" w:rsidP="00590526">
      <w:pPr>
        <w:spacing w:after="0"/>
        <w:rPr>
          <w:sz w:val="40"/>
        </w:rPr>
      </w:pPr>
    </w:p>
    <w:p w:rsidR="00501EAD" w:rsidRPr="006F2621" w:rsidRDefault="00501EAD" w:rsidP="00C96E14">
      <w:pPr>
        <w:pStyle w:val="Ttulo2"/>
      </w:pPr>
      <w:bookmarkStart w:id="48" w:name="_Toc395006084"/>
      <w:r w:rsidRPr="006F2621">
        <w:t>CUENTA</w:t>
      </w:r>
      <w:r w:rsidR="0064016B">
        <w:t>S</w:t>
      </w:r>
      <w:r w:rsidRPr="006F2621">
        <w:t xml:space="preserve"> BANCARIA</w:t>
      </w:r>
      <w:r w:rsidR="0064016B">
        <w:t>S</w:t>
      </w:r>
      <w:r w:rsidRPr="006F2621">
        <w:t xml:space="preserve"> </w:t>
      </w:r>
      <w:bookmarkEnd w:id="48"/>
    </w:p>
    <w:p w:rsidR="0064016B" w:rsidRPr="0064016B" w:rsidRDefault="0064016B" w:rsidP="00C96E14">
      <w:pPr>
        <w:pStyle w:val="Ttulo2"/>
      </w:pPr>
      <w:r w:rsidRPr="0064016B">
        <w:t>Planteles Guanajuato y Zacatecas</w:t>
      </w:r>
    </w:p>
    <w:p w:rsidR="0064016B" w:rsidRPr="0064016B" w:rsidRDefault="0064016B" w:rsidP="00C96E14">
      <w:pPr>
        <w:pStyle w:val="Ttulo2"/>
      </w:pPr>
      <w:r w:rsidRPr="0064016B">
        <w:t>Kínder y Primaria</w:t>
      </w:r>
    </w:p>
    <w:p w:rsidR="0064016B" w:rsidRPr="00E07AFC" w:rsidRDefault="0064016B" w:rsidP="0064016B">
      <w:pPr>
        <w:spacing w:after="0" w:line="240" w:lineRule="auto"/>
        <w:rPr>
          <w:szCs w:val="32"/>
        </w:rPr>
      </w:pPr>
      <w:r w:rsidRPr="00E07AFC">
        <w:rPr>
          <w:szCs w:val="32"/>
        </w:rPr>
        <w:t>Institución de Pedagogía Infantil, S.C.</w:t>
      </w:r>
    </w:p>
    <w:p w:rsidR="00501EAD" w:rsidRPr="00E07AFC" w:rsidRDefault="00501EAD" w:rsidP="00E07AFC">
      <w:pPr>
        <w:spacing w:after="0" w:line="240" w:lineRule="auto"/>
        <w:rPr>
          <w:szCs w:val="32"/>
        </w:rPr>
      </w:pPr>
      <w:r w:rsidRPr="00E07AFC">
        <w:rPr>
          <w:szCs w:val="32"/>
        </w:rPr>
        <w:t xml:space="preserve">Banco </w:t>
      </w:r>
      <w:proofErr w:type="spellStart"/>
      <w:r w:rsidRPr="00E07AFC">
        <w:rPr>
          <w:szCs w:val="32"/>
        </w:rPr>
        <w:t>Scotiabank</w:t>
      </w:r>
      <w:proofErr w:type="spellEnd"/>
      <w:r w:rsidRPr="00E07AFC">
        <w:rPr>
          <w:szCs w:val="32"/>
        </w:rPr>
        <w:t xml:space="preserve"> Inverlat</w:t>
      </w:r>
    </w:p>
    <w:p w:rsidR="00501EAD" w:rsidRPr="00E07AFC" w:rsidRDefault="00501EAD" w:rsidP="00E07AFC">
      <w:pPr>
        <w:spacing w:after="0" w:line="240" w:lineRule="auto"/>
        <w:rPr>
          <w:szCs w:val="32"/>
        </w:rPr>
      </w:pPr>
      <w:r w:rsidRPr="00E07AFC">
        <w:rPr>
          <w:szCs w:val="32"/>
        </w:rPr>
        <w:t>Cuenta</w:t>
      </w:r>
      <w:r w:rsidR="0064016B">
        <w:rPr>
          <w:szCs w:val="32"/>
        </w:rPr>
        <w:t xml:space="preserve"> de cheques número</w:t>
      </w:r>
      <w:r w:rsidRPr="00E07AFC">
        <w:rPr>
          <w:szCs w:val="32"/>
        </w:rPr>
        <w:t xml:space="preserve"> </w:t>
      </w:r>
      <w:r w:rsidR="0064016B">
        <w:rPr>
          <w:szCs w:val="32"/>
        </w:rPr>
        <w:t>0</w:t>
      </w:r>
      <w:r w:rsidRPr="00E07AFC">
        <w:rPr>
          <w:szCs w:val="32"/>
        </w:rPr>
        <w:t>103733394</w:t>
      </w:r>
    </w:p>
    <w:p w:rsidR="00FD5E30" w:rsidRDefault="0064016B" w:rsidP="00E07AFC">
      <w:pPr>
        <w:spacing w:after="0" w:line="240" w:lineRule="auto"/>
        <w:rPr>
          <w:szCs w:val="32"/>
        </w:rPr>
      </w:pPr>
      <w:r>
        <w:rPr>
          <w:szCs w:val="32"/>
        </w:rPr>
        <w:t>Clave interbancaria</w:t>
      </w:r>
      <w:r w:rsidR="00501EAD" w:rsidRPr="00E07AFC">
        <w:rPr>
          <w:szCs w:val="32"/>
        </w:rPr>
        <w:t xml:space="preserve"> 044180001037333942</w:t>
      </w:r>
    </w:p>
    <w:p w:rsidR="00395E02" w:rsidRDefault="00395E02" w:rsidP="00E07AFC">
      <w:pPr>
        <w:spacing w:after="0" w:line="240" w:lineRule="auto"/>
        <w:rPr>
          <w:szCs w:val="32"/>
        </w:rPr>
      </w:pPr>
    </w:p>
    <w:p w:rsidR="0064016B" w:rsidRPr="0064016B" w:rsidRDefault="0064016B" w:rsidP="00C96E14">
      <w:pPr>
        <w:pStyle w:val="Ttulo2"/>
      </w:pPr>
      <w:r w:rsidRPr="0064016B">
        <w:t>Plantel Patriotismo</w:t>
      </w:r>
    </w:p>
    <w:p w:rsidR="0064016B" w:rsidRPr="0064016B" w:rsidRDefault="0064016B" w:rsidP="00C96E14">
      <w:pPr>
        <w:pStyle w:val="Ttulo2"/>
      </w:pPr>
      <w:r w:rsidRPr="0064016B">
        <w:t>Maternal y Kínder</w:t>
      </w:r>
    </w:p>
    <w:p w:rsidR="0064016B" w:rsidRPr="00E07AFC" w:rsidRDefault="0064016B" w:rsidP="0064016B">
      <w:pPr>
        <w:spacing w:after="0" w:line="240" w:lineRule="auto"/>
        <w:rPr>
          <w:szCs w:val="32"/>
        </w:rPr>
      </w:pPr>
      <w:r>
        <w:rPr>
          <w:szCs w:val="32"/>
        </w:rPr>
        <w:t xml:space="preserve">Escuela Comercial Cámara de Comercio, </w:t>
      </w:r>
      <w:r w:rsidRPr="00E07AFC">
        <w:rPr>
          <w:szCs w:val="32"/>
        </w:rPr>
        <w:t>S.C.</w:t>
      </w:r>
    </w:p>
    <w:p w:rsidR="0064016B" w:rsidRPr="00E07AFC" w:rsidRDefault="0064016B" w:rsidP="0064016B">
      <w:pPr>
        <w:spacing w:after="0" w:line="240" w:lineRule="auto"/>
        <w:rPr>
          <w:szCs w:val="32"/>
        </w:rPr>
      </w:pPr>
      <w:r w:rsidRPr="00E07AFC">
        <w:rPr>
          <w:szCs w:val="32"/>
        </w:rPr>
        <w:t xml:space="preserve">Banco </w:t>
      </w:r>
      <w:proofErr w:type="spellStart"/>
      <w:r w:rsidRPr="00E07AFC">
        <w:rPr>
          <w:szCs w:val="32"/>
        </w:rPr>
        <w:t>Scotiabank</w:t>
      </w:r>
      <w:proofErr w:type="spellEnd"/>
      <w:r w:rsidRPr="00E07AFC">
        <w:rPr>
          <w:szCs w:val="32"/>
        </w:rPr>
        <w:t xml:space="preserve"> Inverlat</w:t>
      </w:r>
    </w:p>
    <w:p w:rsidR="0064016B" w:rsidRDefault="0064016B" w:rsidP="0064016B">
      <w:pPr>
        <w:spacing w:after="0" w:line="240" w:lineRule="auto"/>
        <w:rPr>
          <w:szCs w:val="32"/>
        </w:rPr>
      </w:pPr>
      <w:r w:rsidRPr="00E07AFC">
        <w:rPr>
          <w:szCs w:val="32"/>
        </w:rPr>
        <w:t>Cuenta</w:t>
      </w:r>
      <w:r>
        <w:rPr>
          <w:szCs w:val="32"/>
        </w:rPr>
        <w:t xml:space="preserve"> de cheques número 0103733203</w:t>
      </w:r>
    </w:p>
    <w:p w:rsidR="002403AF" w:rsidRPr="00F96BA0" w:rsidRDefault="002403AF" w:rsidP="002403AF">
      <w:pPr>
        <w:spacing w:after="0" w:line="240" w:lineRule="auto"/>
        <w:rPr>
          <w:rFonts w:eastAsia="Times New Roman" w:cs="Times New Roman"/>
          <w:bCs/>
          <w:color w:val="000000" w:themeColor="text1"/>
          <w:szCs w:val="32"/>
          <w:lang w:val="es-ES" w:eastAsia="es-ES"/>
        </w:rPr>
      </w:pPr>
      <w:bookmarkStart w:id="49" w:name="_GoBack"/>
      <w:bookmarkEnd w:id="49"/>
      <w:r w:rsidRPr="00F96BA0">
        <w:rPr>
          <w:rFonts w:eastAsia="Times New Roman" w:cs="Times New Roman"/>
          <w:bCs/>
          <w:color w:val="000000" w:themeColor="text1"/>
          <w:szCs w:val="32"/>
          <w:lang w:val="es-ES" w:eastAsia="es-ES"/>
        </w:rPr>
        <w:t>Clave Interbancaria</w:t>
      </w:r>
      <w:r>
        <w:rPr>
          <w:rFonts w:eastAsia="Times New Roman" w:cs="Times New Roman"/>
          <w:bCs/>
          <w:color w:val="000000" w:themeColor="text1"/>
          <w:szCs w:val="32"/>
          <w:lang w:val="es-ES" w:eastAsia="es-ES"/>
        </w:rPr>
        <w:t xml:space="preserve"> </w:t>
      </w:r>
      <w:r w:rsidRPr="001E505A">
        <w:rPr>
          <w:rFonts w:eastAsia="Times New Roman" w:cs="Times New Roman"/>
          <w:bCs/>
          <w:color w:val="000000" w:themeColor="text1"/>
          <w:szCs w:val="32"/>
          <w:lang w:val="es-ES" w:eastAsia="es-ES"/>
        </w:rPr>
        <w:t>044180001037332037</w:t>
      </w:r>
    </w:p>
    <w:p w:rsidR="0064016B" w:rsidRPr="0064016B" w:rsidRDefault="0064016B" w:rsidP="00C96E14">
      <w:pPr>
        <w:pStyle w:val="Ttulo2"/>
      </w:pPr>
      <w:r w:rsidRPr="0064016B">
        <w:lastRenderedPageBreak/>
        <w:t>Plantel Querétaro número 34</w:t>
      </w:r>
    </w:p>
    <w:p w:rsidR="0064016B" w:rsidRDefault="0064016B" w:rsidP="00C96E14">
      <w:pPr>
        <w:pStyle w:val="Ttulo2"/>
      </w:pPr>
      <w:r w:rsidRPr="0064016B">
        <w:t>Secundaria</w:t>
      </w:r>
    </w:p>
    <w:p w:rsidR="0064016B" w:rsidRPr="00E07AFC" w:rsidRDefault="0064016B" w:rsidP="0064016B">
      <w:pPr>
        <w:spacing w:after="0" w:line="240" w:lineRule="auto"/>
        <w:rPr>
          <w:szCs w:val="32"/>
        </w:rPr>
      </w:pPr>
      <w:r>
        <w:rPr>
          <w:szCs w:val="32"/>
        </w:rPr>
        <w:t xml:space="preserve">Escuela Comercial Cámara de Comercio, </w:t>
      </w:r>
      <w:r w:rsidRPr="00E07AFC">
        <w:rPr>
          <w:szCs w:val="32"/>
        </w:rPr>
        <w:t>S.C.</w:t>
      </w:r>
    </w:p>
    <w:p w:rsidR="0064016B" w:rsidRPr="00E07AFC" w:rsidRDefault="0064016B" w:rsidP="0064016B">
      <w:pPr>
        <w:spacing w:after="0" w:line="240" w:lineRule="auto"/>
        <w:rPr>
          <w:szCs w:val="32"/>
        </w:rPr>
      </w:pPr>
      <w:r w:rsidRPr="00E07AFC">
        <w:rPr>
          <w:szCs w:val="32"/>
        </w:rPr>
        <w:t xml:space="preserve">Banco </w:t>
      </w:r>
      <w:proofErr w:type="spellStart"/>
      <w:r w:rsidRPr="00E07AFC">
        <w:rPr>
          <w:szCs w:val="32"/>
        </w:rPr>
        <w:t>Scotiabank</w:t>
      </w:r>
      <w:proofErr w:type="spellEnd"/>
      <w:r w:rsidRPr="00E07AFC">
        <w:rPr>
          <w:szCs w:val="32"/>
        </w:rPr>
        <w:t xml:space="preserve"> Inverlat</w:t>
      </w:r>
    </w:p>
    <w:p w:rsidR="0064016B" w:rsidRDefault="0064016B" w:rsidP="0064016B">
      <w:pPr>
        <w:spacing w:after="0" w:line="240" w:lineRule="auto"/>
        <w:rPr>
          <w:szCs w:val="32"/>
        </w:rPr>
      </w:pPr>
      <w:r w:rsidRPr="00E07AFC">
        <w:rPr>
          <w:szCs w:val="32"/>
        </w:rPr>
        <w:t>Cuenta</w:t>
      </w:r>
      <w:r>
        <w:rPr>
          <w:szCs w:val="32"/>
        </w:rPr>
        <w:t xml:space="preserve"> de cheques número 0103733203</w:t>
      </w:r>
    </w:p>
    <w:p w:rsidR="00F96BA0" w:rsidRPr="00F96BA0" w:rsidRDefault="00F96BA0" w:rsidP="00E07AFC">
      <w:pPr>
        <w:spacing w:after="0" w:line="240" w:lineRule="auto"/>
        <w:rPr>
          <w:rFonts w:eastAsia="Times New Roman" w:cs="Times New Roman"/>
          <w:bCs/>
          <w:color w:val="000000" w:themeColor="text1"/>
          <w:szCs w:val="32"/>
          <w:lang w:val="es-ES" w:eastAsia="es-ES"/>
        </w:rPr>
      </w:pPr>
      <w:r w:rsidRPr="00F96BA0">
        <w:rPr>
          <w:rFonts w:eastAsia="Times New Roman" w:cs="Times New Roman"/>
          <w:bCs/>
          <w:color w:val="000000" w:themeColor="text1"/>
          <w:szCs w:val="32"/>
          <w:lang w:val="es-ES" w:eastAsia="es-ES"/>
        </w:rPr>
        <w:t>Clave Interbancaria</w:t>
      </w:r>
      <w:r w:rsidR="0064016B">
        <w:rPr>
          <w:rFonts w:eastAsia="Times New Roman" w:cs="Times New Roman"/>
          <w:bCs/>
          <w:color w:val="000000" w:themeColor="text1"/>
          <w:szCs w:val="32"/>
          <w:lang w:val="es-ES" w:eastAsia="es-ES"/>
        </w:rPr>
        <w:t xml:space="preserve"> </w:t>
      </w:r>
      <w:r w:rsidR="001E505A" w:rsidRPr="001E505A">
        <w:rPr>
          <w:rFonts w:eastAsia="Times New Roman" w:cs="Times New Roman"/>
          <w:bCs/>
          <w:color w:val="000000" w:themeColor="text1"/>
          <w:szCs w:val="32"/>
          <w:lang w:val="es-ES" w:eastAsia="es-ES"/>
        </w:rPr>
        <w:t>044180001037332037</w:t>
      </w:r>
    </w:p>
    <w:p w:rsidR="00BA15A2" w:rsidRPr="00E07AFC" w:rsidRDefault="00BA15A2" w:rsidP="00E07AFC">
      <w:pPr>
        <w:spacing w:after="0" w:line="240" w:lineRule="auto"/>
        <w:rPr>
          <w:b/>
          <w:szCs w:val="32"/>
        </w:rPr>
      </w:pPr>
    </w:p>
    <w:p w:rsidR="00FD5E30" w:rsidRPr="001E505A" w:rsidRDefault="00FD5E30" w:rsidP="00E07AFC">
      <w:pPr>
        <w:spacing w:after="0" w:line="240" w:lineRule="auto"/>
      </w:pPr>
      <w:r w:rsidRPr="001E505A">
        <w:t>El c</w:t>
      </w:r>
      <w:r w:rsidR="001E505A" w:rsidRPr="001E505A">
        <w:t>omprobante del depósito</w:t>
      </w:r>
      <w:r w:rsidRPr="001E505A">
        <w:t xml:space="preserve"> o transferencia</w:t>
      </w:r>
      <w:r w:rsidR="001E505A" w:rsidRPr="001E505A">
        <w:t xml:space="preserve"> bancaria</w:t>
      </w:r>
      <w:r w:rsidRPr="001E505A">
        <w:t xml:space="preserve"> debe entregarse en el área de caja de cada plantel para validación del pago.</w:t>
      </w:r>
    </w:p>
    <w:p w:rsidR="00BA15A2" w:rsidRPr="001E505A" w:rsidRDefault="00BA15A2" w:rsidP="00E07AFC">
      <w:pPr>
        <w:spacing w:after="0" w:line="240" w:lineRule="auto"/>
      </w:pPr>
    </w:p>
    <w:p w:rsidR="001D7035" w:rsidRPr="001E505A" w:rsidRDefault="00FD5E30" w:rsidP="00E07AFC">
      <w:pPr>
        <w:pStyle w:val="Prrafodelista"/>
        <w:numPr>
          <w:ilvl w:val="0"/>
          <w:numId w:val="11"/>
        </w:numPr>
        <w:spacing w:after="0" w:line="240" w:lineRule="auto"/>
      </w:pPr>
      <w:r w:rsidRPr="001E505A">
        <w:t xml:space="preserve">En caso de requerir factura debe realizarse el pago dentro del </w:t>
      </w:r>
      <w:r w:rsidR="00BA15A2" w:rsidRPr="001E505A">
        <w:t>mes</w:t>
      </w:r>
      <w:r w:rsidRPr="001E505A">
        <w:t xml:space="preserve"> correspondiente</w:t>
      </w:r>
      <w:r w:rsidR="00BA15A2" w:rsidRPr="001E505A">
        <w:t xml:space="preserve"> </w:t>
      </w:r>
      <w:r w:rsidRPr="001E505A">
        <w:t>y proporcionar los datos para su elaboración (</w:t>
      </w:r>
      <w:r w:rsidR="001E505A" w:rsidRPr="001E505A">
        <w:t>Nombre o R</w:t>
      </w:r>
      <w:r w:rsidRPr="001E505A">
        <w:t xml:space="preserve">azón </w:t>
      </w:r>
      <w:r w:rsidR="001E505A" w:rsidRPr="001E505A">
        <w:t>S</w:t>
      </w:r>
      <w:r w:rsidRPr="001E505A">
        <w:t>ocial, domicilio fiscal, RFC y CURP del alumno)</w:t>
      </w:r>
      <w:r w:rsidR="00BA15A2" w:rsidRPr="001E505A">
        <w:t>.</w:t>
      </w:r>
    </w:p>
    <w:p w:rsidR="00590526" w:rsidRPr="001E505A" w:rsidRDefault="00590526" w:rsidP="00590526">
      <w:pPr>
        <w:spacing w:after="0" w:line="360" w:lineRule="auto"/>
      </w:pPr>
    </w:p>
    <w:p w:rsidR="00165D2F" w:rsidRPr="00165D2F" w:rsidRDefault="00165D2F" w:rsidP="00C96E14">
      <w:pPr>
        <w:pStyle w:val="Ttulo2"/>
      </w:pPr>
      <w:bookmarkStart w:id="50" w:name="_Toc395006085"/>
      <w:r w:rsidRPr="00165D2F">
        <w:t>SALIDA DE ALUMNOS</w:t>
      </w:r>
      <w:bookmarkEnd w:id="50"/>
    </w:p>
    <w:p w:rsidR="00165D2F" w:rsidRPr="001E505A" w:rsidRDefault="00165D2F" w:rsidP="001E505A">
      <w:pPr>
        <w:pStyle w:val="Prrafodelista"/>
        <w:numPr>
          <w:ilvl w:val="0"/>
          <w:numId w:val="11"/>
        </w:numPr>
        <w:spacing w:after="0" w:line="240" w:lineRule="auto"/>
      </w:pPr>
      <w:r w:rsidRPr="001E505A">
        <w:t>Se entrega a los padres de familia la credencial para recoger a los alumnos.</w:t>
      </w:r>
    </w:p>
    <w:p w:rsidR="00165D2F" w:rsidRPr="001E505A" w:rsidRDefault="00165D2F" w:rsidP="001E505A">
      <w:pPr>
        <w:pStyle w:val="Prrafodelista"/>
        <w:numPr>
          <w:ilvl w:val="0"/>
          <w:numId w:val="11"/>
        </w:numPr>
        <w:spacing w:after="0" w:line="240" w:lineRule="auto"/>
      </w:pPr>
      <w:r w:rsidRPr="001E505A">
        <w:t xml:space="preserve">Es indispensable que se coloquen las fotografías de las personas autorizadas para recoger al menor  y se presente con la credencial sellada por la escuela y </w:t>
      </w:r>
      <w:proofErr w:type="spellStart"/>
      <w:r w:rsidR="00924C0F" w:rsidRPr="001E505A">
        <w:t>enmicada</w:t>
      </w:r>
      <w:proofErr w:type="spellEnd"/>
      <w:r w:rsidR="00924C0F" w:rsidRPr="001E505A">
        <w:t xml:space="preserve"> a partir del </w:t>
      </w:r>
      <w:r w:rsidRPr="001E505A">
        <w:t>primer día de clases.</w:t>
      </w:r>
    </w:p>
    <w:p w:rsidR="00590526" w:rsidRPr="001E505A" w:rsidRDefault="00165D2F" w:rsidP="001E505A">
      <w:pPr>
        <w:pStyle w:val="Prrafodelista"/>
        <w:numPr>
          <w:ilvl w:val="0"/>
          <w:numId w:val="11"/>
        </w:numPr>
        <w:spacing w:after="0" w:line="240" w:lineRule="auto"/>
      </w:pPr>
      <w:r w:rsidRPr="001E505A">
        <w:t xml:space="preserve">En caso de </w:t>
      </w:r>
      <w:r w:rsidR="001E505A">
        <w:t>no presentar la credencial</w:t>
      </w:r>
      <w:r w:rsidRPr="001E505A">
        <w:t>, no se entregar</w:t>
      </w:r>
      <w:r w:rsidR="001E505A">
        <w:t>á</w:t>
      </w:r>
      <w:r w:rsidRPr="001E505A">
        <w:t xml:space="preserve"> al alumno y se le solicitar</w:t>
      </w:r>
      <w:r w:rsidR="001E505A">
        <w:t>á</w:t>
      </w:r>
      <w:r w:rsidRPr="001E505A">
        <w:t xml:space="preserve"> regrese por su hijo (a)  con la credencial.</w:t>
      </w:r>
    </w:p>
    <w:p w:rsidR="00165D2F" w:rsidRPr="001E505A" w:rsidRDefault="00165D2F" w:rsidP="001E505A">
      <w:pPr>
        <w:pStyle w:val="Prrafodelista"/>
        <w:numPr>
          <w:ilvl w:val="0"/>
          <w:numId w:val="11"/>
        </w:numPr>
        <w:spacing w:after="0" w:line="240" w:lineRule="auto"/>
      </w:pPr>
      <w:r w:rsidRPr="001E505A">
        <w:t>Las medidas anteriores tienen la finalidad de mantener la seguridad de todos los miembros de la comunidad escolar.</w:t>
      </w:r>
    </w:p>
    <w:p w:rsidR="00166B7B" w:rsidRPr="001E505A" w:rsidRDefault="00166B7B" w:rsidP="001E505A">
      <w:pPr>
        <w:pStyle w:val="Prrafodelista"/>
        <w:spacing w:after="0" w:line="240" w:lineRule="auto"/>
      </w:pPr>
    </w:p>
    <w:p w:rsidR="00590526" w:rsidRDefault="00590526" w:rsidP="00590526">
      <w:pPr>
        <w:spacing w:after="0" w:line="360" w:lineRule="auto"/>
        <w:rPr>
          <w:sz w:val="40"/>
          <w:szCs w:val="32"/>
        </w:rPr>
      </w:pPr>
    </w:p>
    <w:p w:rsidR="00E07AFC" w:rsidRDefault="00E07AFC" w:rsidP="00590526">
      <w:pPr>
        <w:spacing w:after="0" w:line="360" w:lineRule="auto"/>
        <w:rPr>
          <w:sz w:val="40"/>
          <w:szCs w:val="32"/>
        </w:rPr>
      </w:pPr>
    </w:p>
    <w:p w:rsidR="00E07AFC" w:rsidRDefault="00E07AFC" w:rsidP="00590526">
      <w:pPr>
        <w:spacing w:after="0" w:line="360" w:lineRule="auto"/>
        <w:rPr>
          <w:sz w:val="40"/>
          <w:szCs w:val="32"/>
        </w:rPr>
      </w:pPr>
    </w:p>
    <w:p w:rsidR="00E07AFC" w:rsidRDefault="00E07AFC" w:rsidP="00590526">
      <w:pPr>
        <w:spacing w:after="0" w:line="360" w:lineRule="auto"/>
        <w:rPr>
          <w:sz w:val="40"/>
          <w:szCs w:val="32"/>
        </w:rPr>
      </w:pPr>
    </w:p>
    <w:p w:rsidR="00E07AFC" w:rsidRDefault="00E07AFC" w:rsidP="00590526">
      <w:pPr>
        <w:spacing w:after="0" w:line="360" w:lineRule="auto"/>
        <w:rPr>
          <w:sz w:val="40"/>
          <w:szCs w:val="32"/>
        </w:rPr>
      </w:pPr>
    </w:p>
    <w:p w:rsidR="00E07AFC" w:rsidRDefault="00E07AFC" w:rsidP="00590526">
      <w:pPr>
        <w:spacing w:after="0" w:line="360" w:lineRule="auto"/>
        <w:rPr>
          <w:sz w:val="40"/>
          <w:szCs w:val="32"/>
        </w:rPr>
      </w:pP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r>
        <w:rPr>
          <w:noProof/>
          <w:sz w:val="40"/>
          <w:szCs w:val="32"/>
          <w:lang w:eastAsia="es-MX"/>
        </w:rPr>
        <w:drawing>
          <wp:anchor distT="0" distB="0" distL="114300" distR="114300" simplePos="0" relativeHeight="251660288" behindDoc="1" locked="0" layoutInCell="1" allowOverlap="1" wp14:anchorId="447693C6" wp14:editId="140FEA60">
            <wp:simplePos x="0" y="0"/>
            <wp:positionH relativeFrom="column">
              <wp:posOffset>2076450</wp:posOffset>
            </wp:positionH>
            <wp:positionV relativeFrom="paragraph">
              <wp:posOffset>56515</wp:posOffset>
            </wp:positionV>
            <wp:extent cx="2313940" cy="3215640"/>
            <wp:effectExtent l="19050" t="0" r="0" b="0"/>
            <wp:wrapTight wrapText="bothSides">
              <wp:wrapPolygon edited="0">
                <wp:start x="-178" y="0"/>
                <wp:lineTo x="-178" y="21498"/>
                <wp:lineTo x="21517" y="21498"/>
                <wp:lineTo x="21517" y="0"/>
                <wp:lineTo x="-178" y="0"/>
              </wp:wrapPolygon>
            </wp:wrapTight>
            <wp:docPr id="2" name="Picture 1" descr="http://www.eccc.com.mx/ECCC_archivos/escudoeccc.jpg"/>
            <wp:cNvGraphicFramePr/>
            <a:graphic xmlns:a="http://schemas.openxmlformats.org/drawingml/2006/main">
              <a:graphicData uri="http://schemas.openxmlformats.org/drawingml/2006/picture">
                <pic:pic xmlns:pic="http://schemas.openxmlformats.org/drawingml/2006/picture">
                  <pic:nvPicPr>
                    <pic:cNvPr id="2" name="Picture 1" descr="http://www.eccc.com.mx/ECCC_archivos/escudoeccc.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940" cy="3215640"/>
                    </a:xfrm>
                    <a:prstGeom prst="rect">
                      <a:avLst/>
                    </a:prstGeom>
                    <a:noFill/>
                    <a:ln>
                      <a:noFill/>
                    </a:ln>
                  </pic:spPr>
                </pic:pic>
              </a:graphicData>
            </a:graphic>
          </wp:anchor>
        </w:drawing>
      </w: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p>
    <w:p w:rsidR="00590526" w:rsidRDefault="00590526" w:rsidP="00590526">
      <w:pPr>
        <w:spacing w:after="0" w:line="360" w:lineRule="auto"/>
        <w:rPr>
          <w:sz w:val="40"/>
          <w:szCs w:val="32"/>
        </w:rPr>
      </w:pPr>
    </w:p>
    <w:p w:rsidR="00D478FC" w:rsidRPr="00D478FC" w:rsidRDefault="00D478FC" w:rsidP="00D478FC">
      <w:pPr>
        <w:spacing w:after="0" w:line="360" w:lineRule="auto"/>
        <w:jc w:val="center"/>
        <w:rPr>
          <w:szCs w:val="32"/>
        </w:rPr>
      </w:pPr>
    </w:p>
    <w:p w:rsidR="00590526" w:rsidRPr="00D478FC" w:rsidRDefault="00D478FC" w:rsidP="00D478FC">
      <w:pPr>
        <w:spacing w:after="0" w:line="360" w:lineRule="auto"/>
        <w:jc w:val="center"/>
        <w:rPr>
          <w:sz w:val="72"/>
          <w:szCs w:val="32"/>
        </w:rPr>
      </w:pPr>
      <w:r>
        <w:rPr>
          <w:sz w:val="72"/>
          <w:szCs w:val="32"/>
        </w:rPr>
        <w:t xml:space="preserve">  </w:t>
      </w:r>
      <w:r w:rsidR="00590526" w:rsidRPr="00D478FC">
        <w:rPr>
          <w:sz w:val="72"/>
          <w:szCs w:val="32"/>
        </w:rPr>
        <w:t>1923</w:t>
      </w:r>
    </w:p>
    <w:p w:rsidR="00590526" w:rsidRDefault="00590526" w:rsidP="00590526">
      <w:pPr>
        <w:spacing w:after="0" w:line="360" w:lineRule="auto"/>
        <w:jc w:val="center"/>
        <w:rPr>
          <w:sz w:val="40"/>
          <w:szCs w:val="32"/>
        </w:rPr>
      </w:pPr>
    </w:p>
    <w:p w:rsidR="00590526" w:rsidRDefault="00590526" w:rsidP="00590526">
      <w:pPr>
        <w:spacing w:after="0" w:line="360" w:lineRule="auto"/>
        <w:jc w:val="center"/>
        <w:rPr>
          <w:sz w:val="72"/>
          <w:szCs w:val="32"/>
        </w:rPr>
      </w:pPr>
      <w:r w:rsidRPr="00590526">
        <w:rPr>
          <w:sz w:val="72"/>
          <w:szCs w:val="32"/>
        </w:rPr>
        <w:t>ESCUELA COMERCIA</w:t>
      </w:r>
      <w:r>
        <w:rPr>
          <w:sz w:val="72"/>
          <w:szCs w:val="32"/>
        </w:rPr>
        <w:t>L</w:t>
      </w:r>
    </w:p>
    <w:p w:rsidR="00590526" w:rsidRPr="00590526" w:rsidRDefault="00590526" w:rsidP="00590526">
      <w:pPr>
        <w:spacing w:after="0" w:line="360" w:lineRule="auto"/>
        <w:jc w:val="center"/>
        <w:rPr>
          <w:sz w:val="72"/>
          <w:szCs w:val="32"/>
        </w:rPr>
      </w:pPr>
      <w:r w:rsidRPr="00590526">
        <w:rPr>
          <w:sz w:val="72"/>
          <w:szCs w:val="32"/>
        </w:rPr>
        <w:t>CÁMARA DE COMERCIO</w:t>
      </w:r>
    </w:p>
    <w:sectPr w:rsidR="00590526" w:rsidRPr="00590526" w:rsidSect="00166B7B">
      <w:footerReference w:type="default" r:id="rId16"/>
      <w:type w:val="continuous"/>
      <w:pgSz w:w="12240" w:h="15840"/>
      <w:pgMar w:top="1239" w:right="1080" w:bottom="1440" w:left="1080" w:header="708" w:footer="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DE" w:rsidRDefault="002260DE" w:rsidP="009B075C">
      <w:pPr>
        <w:spacing w:after="0" w:line="240" w:lineRule="auto"/>
      </w:pPr>
      <w:r>
        <w:separator/>
      </w:r>
    </w:p>
  </w:endnote>
  <w:endnote w:type="continuationSeparator" w:id="0">
    <w:p w:rsidR="002260DE" w:rsidRDefault="002260DE" w:rsidP="009B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erra Madre">
    <w:altName w:val="Cambria Math"/>
    <w:charset w:val="00"/>
    <w:family w:val="auto"/>
    <w:pitch w:val="variable"/>
    <w:sig w:usb0="00000001" w:usb1="5000004A" w:usb2="00000000" w:usb3="00000000" w:csb0="00000111" w:csb1="00000000"/>
  </w:font>
  <w:font w:name="Zag Regular">
    <w:panose1 w:val="00000000000000000000"/>
    <w:charset w:val="00"/>
    <w:family w:val="modern"/>
    <w:notTrueType/>
    <w:pitch w:val="variable"/>
    <w:sig w:usb0="00000003" w:usb1="00000000" w:usb2="00000000" w:usb3="00000000" w:csb0="00000001" w:csb1="00000000"/>
  </w:font>
  <w:font w:name="Zag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64016B" w:rsidRPr="00501EAD">
      <w:tc>
        <w:tcPr>
          <w:tcW w:w="918" w:type="dxa"/>
        </w:tcPr>
        <w:p w:rsidR="0064016B" w:rsidRPr="00501EAD" w:rsidRDefault="0064016B">
          <w:pPr>
            <w:pStyle w:val="Piedepgina"/>
            <w:jc w:val="right"/>
            <w:rPr>
              <w:b/>
              <w:color w:val="4F81BD" w:themeColor="accent1"/>
              <w:sz w:val="40"/>
              <w:szCs w:val="32"/>
            </w:rPr>
          </w:pPr>
          <w:r w:rsidRPr="00501EAD">
            <w:rPr>
              <w:sz w:val="40"/>
            </w:rPr>
            <w:fldChar w:fldCharType="begin"/>
          </w:r>
          <w:r w:rsidRPr="00501EAD">
            <w:rPr>
              <w:sz w:val="40"/>
            </w:rPr>
            <w:instrText xml:space="preserve"> PAGE   \* MERGEFORMAT </w:instrText>
          </w:r>
          <w:r w:rsidRPr="00501EAD">
            <w:rPr>
              <w:sz w:val="40"/>
            </w:rPr>
            <w:fldChar w:fldCharType="separate"/>
          </w:r>
          <w:r w:rsidR="00EF0F42" w:rsidRPr="00EF0F42">
            <w:rPr>
              <w:b/>
              <w:noProof/>
              <w:color w:val="4F81BD" w:themeColor="accent1"/>
              <w:sz w:val="40"/>
              <w:szCs w:val="32"/>
            </w:rPr>
            <w:t>27</w:t>
          </w:r>
          <w:r w:rsidRPr="00501EAD">
            <w:rPr>
              <w:sz w:val="40"/>
            </w:rPr>
            <w:fldChar w:fldCharType="end"/>
          </w:r>
        </w:p>
      </w:tc>
      <w:tc>
        <w:tcPr>
          <w:tcW w:w="7938" w:type="dxa"/>
        </w:tcPr>
        <w:p w:rsidR="0064016B" w:rsidRPr="00501EAD" w:rsidRDefault="0064016B">
          <w:pPr>
            <w:pStyle w:val="Piedepgina"/>
            <w:rPr>
              <w:sz w:val="40"/>
            </w:rPr>
          </w:pPr>
        </w:p>
      </w:tc>
    </w:tr>
  </w:tbl>
  <w:p w:rsidR="0064016B" w:rsidRPr="00501EAD" w:rsidRDefault="0064016B">
    <w:pPr>
      <w:pStyle w:val="Piedepgina"/>
      <w:rPr>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DE" w:rsidRDefault="002260DE" w:rsidP="009B075C">
      <w:pPr>
        <w:spacing w:after="0" w:line="240" w:lineRule="auto"/>
      </w:pPr>
      <w:r>
        <w:separator/>
      </w:r>
    </w:p>
  </w:footnote>
  <w:footnote w:type="continuationSeparator" w:id="0">
    <w:p w:rsidR="002260DE" w:rsidRDefault="002260DE" w:rsidP="009B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FB5"/>
    <w:multiLevelType w:val="hybridMultilevel"/>
    <w:tmpl w:val="99BC29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77265"/>
    <w:multiLevelType w:val="hybridMultilevel"/>
    <w:tmpl w:val="19620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5C39DC"/>
    <w:multiLevelType w:val="hybridMultilevel"/>
    <w:tmpl w:val="DDD83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D66113"/>
    <w:multiLevelType w:val="hybridMultilevel"/>
    <w:tmpl w:val="C63436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DC192A"/>
    <w:multiLevelType w:val="hybridMultilevel"/>
    <w:tmpl w:val="063EC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1220FE"/>
    <w:multiLevelType w:val="hybridMultilevel"/>
    <w:tmpl w:val="DCC88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5E3E65"/>
    <w:multiLevelType w:val="hybridMultilevel"/>
    <w:tmpl w:val="B8202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C45CB0"/>
    <w:multiLevelType w:val="hybridMultilevel"/>
    <w:tmpl w:val="17DCC4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E00C68"/>
    <w:multiLevelType w:val="hybridMultilevel"/>
    <w:tmpl w:val="50008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42CC8"/>
    <w:multiLevelType w:val="hybridMultilevel"/>
    <w:tmpl w:val="6C5A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3814E9"/>
    <w:multiLevelType w:val="hybridMultilevel"/>
    <w:tmpl w:val="D968EF46"/>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1">
    <w:nsid w:val="5FA87EE9"/>
    <w:multiLevelType w:val="hybridMultilevel"/>
    <w:tmpl w:val="F4561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0F5C91"/>
    <w:multiLevelType w:val="hybridMultilevel"/>
    <w:tmpl w:val="F872B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0B547FF"/>
    <w:multiLevelType w:val="hybridMultilevel"/>
    <w:tmpl w:val="77324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6E471A"/>
    <w:multiLevelType w:val="hybridMultilevel"/>
    <w:tmpl w:val="2ECE1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980A44"/>
    <w:multiLevelType w:val="hybridMultilevel"/>
    <w:tmpl w:val="02DE5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09841C3"/>
    <w:multiLevelType w:val="hybridMultilevel"/>
    <w:tmpl w:val="0AE40F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9"/>
  </w:num>
  <w:num w:numId="4">
    <w:abstractNumId w:val="14"/>
  </w:num>
  <w:num w:numId="5">
    <w:abstractNumId w:val="1"/>
  </w:num>
  <w:num w:numId="6">
    <w:abstractNumId w:val="16"/>
  </w:num>
  <w:num w:numId="7">
    <w:abstractNumId w:val="3"/>
  </w:num>
  <w:num w:numId="8">
    <w:abstractNumId w:val="0"/>
  </w:num>
  <w:num w:numId="9">
    <w:abstractNumId w:val="7"/>
  </w:num>
  <w:num w:numId="10">
    <w:abstractNumId w:val="5"/>
  </w:num>
  <w:num w:numId="11">
    <w:abstractNumId w:val="15"/>
  </w:num>
  <w:num w:numId="12">
    <w:abstractNumId w:val="8"/>
  </w:num>
  <w:num w:numId="13">
    <w:abstractNumId w:val="4"/>
  </w:num>
  <w:num w:numId="14">
    <w:abstractNumId w:val="11"/>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AF"/>
    <w:rsid w:val="00007D6C"/>
    <w:rsid w:val="000161B0"/>
    <w:rsid w:val="00025FA9"/>
    <w:rsid w:val="000342C6"/>
    <w:rsid w:val="0008717C"/>
    <w:rsid w:val="000943EB"/>
    <w:rsid w:val="00094AEB"/>
    <w:rsid w:val="000C4C14"/>
    <w:rsid w:val="000E0BA6"/>
    <w:rsid w:val="000F19FC"/>
    <w:rsid w:val="0012672A"/>
    <w:rsid w:val="00165153"/>
    <w:rsid w:val="00165D2F"/>
    <w:rsid w:val="00166B7B"/>
    <w:rsid w:val="00173565"/>
    <w:rsid w:val="00173D71"/>
    <w:rsid w:val="00174B2C"/>
    <w:rsid w:val="00184509"/>
    <w:rsid w:val="001B1387"/>
    <w:rsid w:val="001C10E0"/>
    <w:rsid w:val="001D5453"/>
    <w:rsid w:val="001D7035"/>
    <w:rsid w:val="001E16A5"/>
    <w:rsid w:val="001E1E30"/>
    <w:rsid w:val="001E505A"/>
    <w:rsid w:val="002260DE"/>
    <w:rsid w:val="002403AF"/>
    <w:rsid w:val="00245124"/>
    <w:rsid w:val="00246A48"/>
    <w:rsid w:val="0025001B"/>
    <w:rsid w:val="00264982"/>
    <w:rsid w:val="002B2EE9"/>
    <w:rsid w:val="002B7DC1"/>
    <w:rsid w:val="002C600E"/>
    <w:rsid w:val="002C7481"/>
    <w:rsid w:val="002D1692"/>
    <w:rsid w:val="002D4D49"/>
    <w:rsid w:val="002F723D"/>
    <w:rsid w:val="0032319E"/>
    <w:rsid w:val="00324135"/>
    <w:rsid w:val="0032463E"/>
    <w:rsid w:val="00325951"/>
    <w:rsid w:val="003656C1"/>
    <w:rsid w:val="00395E02"/>
    <w:rsid w:val="003D5CFA"/>
    <w:rsid w:val="003E246D"/>
    <w:rsid w:val="003F3A16"/>
    <w:rsid w:val="00443F20"/>
    <w:rsid w:val="00444B8E"/>
    <w:rsid w:val="004566AF"/>
    <w:rsid w:val="00457153"/>
    <w:rsid w:val="00473F3D"/>
    <w:rsid w:val="00474BBF"/>
    <w:rsid w:val="00476326"/>
    <w:rsid w:val="004766AA"/>
    <w:rsid w:val="00490E30"/>
    <w:rsid w:val="00493043"/>
    <w:rsid w:val="004A63F1"/>
    <w:rsid w:val="004B1426"/>
    <w:rsid w:val="004C072D"/>
    <w:rsid w:val="004C4256"/>
    <w:rsid w:val="004E6761"/>
    <w:rsid w:val="004F6459"/>
    <w:rsid w:val="00501EAD"/>
    <w:rsid w:val="00503654"/>
    <w:rsid w:val="0050500D"/>
    <w:rsid w:val="005157B6"/>
    <w:rsid w:val="005305F9"/>
    <w:rsid w:val="00547214"/>
    <w:rsid w:val="00590526"/>
    <w:rsid w:val="00592B4B"/>
    <w:rsid w:val="005B1CF6"/>
    <w:rsid w:val="005C289C"/>
    <w:rsid w:val="005C6FE0"/>
    <w:rsid w:val="00605EBA"/>
    <w:rsid w:val="00613B5F"/>
    <w:rsid w:val="0063435C"/>
    <w:rsid w:val="00634A84"/>
    <w:rsid w:val="0064016B"/>
    <w:rsid w:val="00642FD6"/>
    <w:rsid w:val="00643BC9"/>
    <w:rsid w:val="00655A83"/>
    <w:rsid w:val="00660E88"/>
    <w:rsid w:val="00664352"/>
    <w:rsid w:val="00666B78"/>
    <w:rsid w:val="00680DA5"/>
    <w:rsid w:val="006A18E0"/>
    <w:rsid w:val="006C351F"/>
    <w:rsid w:val="006D67A1"/>
    <w:rsid w:val="006E0F72"/>
    <w:rsid w:val="006F2621"/>
    <w:rsid w:val="007055A2"/>
    <w:rsid w:val="00710C3D"/>
    <w:rsid w:val="007233EE"/>
    <w:rsid w:val="0072624B"/>
    <w:rsid w:val="007451D2"/>
    <w:rsid w:val="007457DB"/>
    <w:rsid w:val="00755E64"/>
    <w:rsid w:val="00774075"/>
    <w:rsid w:val="007836F5"/>
    <w:rsid w:val="0079567F"/>
    <w:rsid w:val="007A6016"/>
    <w:rsid w:val="007C0772"/>
    <w:rsid w:val="007C60AF"/>
    <w:rsid w:val="007C715F"/>
    <w:rsid w:val="007D356C"/>
    <w:rsid w:val="007D44F1"/>
    <w:rsid w:val="007D6810"/>
    <w:rsid w:val="007E7FFD"/>
    <w:rsid w:val="007F1E92"/>
    <w:rsid w:val="00802A44"/>
    <w:rsid w:val="008035CD"/>
    <w:rsid w:val="00813BC3"/>
    <w:rsid w:val="0081594A"/>
    <w:rsid w:val="00843783"/>
    <w:rsid w:val="0085243E"/>
    <w:rsid w:val="00865B74"/>
    <w:rsid w:val="00881C51"/>
    <w:rsid w:val="008C6C27"/>
    <w:rsid w:val="00900958"/>
    <w:rsid w:val="00903C67"/>
    <w:rsid w:val="00924C0F"/>
    <w:rsid w:val="00930EB7"/>
    <w:rsid w:val="00932471"/>
    <w:rsid w:val="0094375C"/>
    <w:rsid w:val="00960BB1"/>
    <w:rsid w:val="00962EE6"/>
    <w:rsid w:val="009777A8"/>
    <w:rsid w:val="009834F1"/>
    <w:rsid w:val="0098651D"/>
    <w:rsid w:val="009A118D"/>
    <w:rsid w:val="009A3AF0"/>
    <w:rsid w:val="009B075C"/>
    <w:rsid w:val="009C5082"/>
    <w:rsid w:val="009F6D5F"/>
    <w:rsid w:val="00A15168"/>
    <w:rsid w:val="00A60086"/>
    <w:rsid w:val="00A854F7"/>
    <w:rsid w:val="00A93A8C"/>
    <w:rsid w:val="00A94C11"/>
    <w:rsid w:val="00AD0E66"/>
    <w:rsid w:val="00AD48EA"/>
    <w:rsid w:val="00AF2D85"/>
    <w:rsid w:val="00AF57CC"/>
    <w:rsid w:val="00AF63C5"/>
    <w:rsid w:val="00AF6A03"/>
    <w:rsid w:val="00B44BF9"/>
    <w:rsid w:val="00B4719C"/>
    <w:rsid w:val="00B51AAC"/>
    <w:rsid w:val="00B535C3"/>
    <w:rsid w:val="00B8191D"/>
    <w:rsid w:val="00B97AB3"/>
    <w:rsid w:val="00BA15A2"/>
    <w:rsid w:val="00BC3E0B"/>
    <w:rsid w:val="00BF3DCE"/>
    <w:rsid w:val="00C111C8"/>
    <w:rsid w:val="00C213E0"/>
    <w:rsid w:val="00C263B2"/>
    <w:rsid w:val="00C36177"/>
    <w:rsid w:val="00C64EE9"/>
    <w:rsid w:val="00C65EEA"/>
    <w:rsid w:val="00C66958"/>
    <w:rsid w:val="00C96E14"/>
    <w:rsid w:val="00CB42D3"/>
    <w:rsid w:val="00CD1A74"/>
    <w:rsid w:val="00CF5828"/>
    <w:rsid w:val="00D04B39"/>
    <w:rsid w:val="00D179BE"/>
    <w:rsid w:val="00D22457"/>
    <w:rsid w:val="00D2599D"/>
    <w:rsid w:val="00D27900"/>
    <w:rsid w:val="00D30AEF"/>
    <w:rsid w:val="00D327FC"/>
    <w:rsid w:val="00D478FC"/>
    <w:rsid w:val="00D55276"/>
    <w:rsid w:val="00D623A9"/>
    <w:rsid w:val="00D72A4E"/>
    <w:rsid w:val="00D8721A"/>
    <w:rsid w:val="00D950B6"/>
    <w:rsid w:val="00D953F4"/>
    <w:rsid w:val="00DA11D4"/>
    <w:rsid w:val="00DA6B73"/>
    <w:rsid w:val="00DB2A0B"/>
    <w:rsid w:val="00DC594D"/>
    <w:rsid w:val="00DE4A1A"/>
    <w:rsid w:val="00DE5337"/>
    <w:rsid w:val="00DF6CD2"/>
    <w:rsid w:val="00E04701"/>
    <w:rsid w:val="00E04E25"/>
    <w:rsid w:val="00E07AFC"/>
    <w:rsid w:val="00E12A6F"/>
    <w:rsid w:val="00E13B52"/>
    <w:rsid w:val="00E33B4F"/>
    <w:rsid w:val="00E41741"/>
    <w:rsid w:val="00E56A87"/>
    <w:rsid w:val="00E61ECF"/>
    <w:rsid w:val="00E921FB"/>
    <w:rsid w:val="00E95893"/>
    <w:rsid w:val="00ED48F2"/>
    <w:rsid w:val="00EF0F42"/>
    <w:rsid w:val="00EF6FAA"/>
    <w:rsid w:val="00F029B3"/>
    <w:rsid w:val="00F062E1"/>
    <w:rsid w:val="00F20ED9"/>
    <w:rsid w:val="00F3539A"/>
    <w:rsid w:val="00F404CD"/>
    <w:rsid w:val="00F502BC"/>
    <w:rsid w:val="00F724E1"/>
    <w:rsid w:val="00F72BC6"/>
    <w:rsid w:val="00F85596"/>
    <w:rsid w:val="00F96BA0"/>
    <w:rsid w:val="00FA1E4A"/>
    <w:rsid w:val="00FC2BFA"/>
    <w:rsid w:val="00FC5448"/>
    <w:rsid w:val="00FD5E30"/>
    <w:rsid w:val="00FF0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A1"/>
    <w:pPr>
      <w:jc w:val="both"/>
    </w:pPr>
    <w:rPr>
      <w:sz w:val="32"/>
    </w:rPr>
  </w:style>
  <w:style w:type="paragraph" w:styleId="Ttulo1">
    <w:name w:val="heading 1"/>
    <w:basedOn w:val="Normal"/>
    <w:next w:val="Normal"/>
    <w:link w:val="Ttulo1Car"/>
    <w:autoRedefine/>
    <w:uiPriority w:val="9"/>
    <w:qFormat/>
    <w:rsid w:val="00C96E14"/>
    <w:pPr>
      <w:keepNext/>
      <w:keepLines/>
      <w:spacing w:after="0"/>
      <w:jc w:val="left"/>
      <w:outlineLvl w:val="0"/>
    </w:pPr>
    <w:rPr>
      <w:rFonts w:ascii="Sierra Madre" w:eastAsiaTheme="majorEastAsia" w:hAnsi="Sierra Madre" w:cstheme="majorBidi"/>
      <w:b/>
      <w:bCs/>
      <w:color w:val="365F91" w:themeColor="accent1" w:themeShade="BF"/>
      <w:sz w:val="48"/>
      <w:szCs w:val="48"/>
      <w:lang w:eastAsia="es-MX"/>
    </w:rPr>
  </w:style>
  <w:style w:type="paragraph" w:styleId="Ttulo2">
    <w:name w:val="heading 2"/>
    <w:basedOn w:val="Normal"/>
    <w:next w:val="Normal"/>
    <w:link w:val="Ttulo2Car"/>
    <w:autoRedefine/>
    <w:qFormat/>
    <w:rsid w:val="00C96E14"/>
    <w:pPr>
      <w:keepNext/>
      <w:spacing w:after="0" w:line="240" w:lineRule="auto"/>
      <w:jc w:val="left"/>
      <w:outlineLvl w:val="1"/>
    </w:pPr>
    <w:rPr>
      <w:rFonts w:ascii="Zag Regular" w:eastAsia="Times New Roman" w:hAnsi="Zag Regular" w:cs="Times New Roman"/>
      <w:b/>
      <w:bCs/>
      <w:color w:val="4F81BD" w:themeColor="accent1"/>
      <w:sz w:val="36"/>
      <w:szCs w:val="36"/>
      <w:lang w:val="es-ES" w:eastAsia="es-ES"/>
    </w:rPr>
  </w:style>
  <w:style w:type="paragraph" w:styleId="Ttulo3">
    <w:name w:val="heading 3"/>
    <w:basedOn w:val="Normal"/>
    <w:next w:val="Normal"/>
    <w:link w:val="Ttulo3Car"/>
    <w:autoRedefine/>
    <w:uiPriority w:val="9"/>
    <w:unhideWhenUsed/>
    <w:qFormat/>
    <w:rsid w:val="009834F1"/>
    <w:pPr>
      <w:keepNext/>
      <w:keepLines/>
      <w:spacing w:before="200" w:after="0" w:line="240" w:lineRule="auto"/>
      <w:outlineLvl w:val="2"/>
    </w:pPr>
    <w:rPr>
      <w:rFonts w:ascii="Zag Bold" w:eastAsiaTheme="majorEastAsia" w:hAnsi="Zag Bold" w:cstheme="majorBidi"/>
      <w:b/>
      <w:bCs/>
      <w:color w:val="4F81BD" w:themeColor="accent1"/>
      <w:sz w:val="48"/>
    </w:rPr>
  </w:style>
  <w:style w:type="paragraph" w:styleId="Ttulo4">
    <w:name w:val="heading 4"/>
    <w:basedOn w:val="Normal"/>
    <w:next w:val="Normal"/>
    <w:link w:val="Ttulo4Car"/>
    <w:uiPriority w:val="9"/>
    <w:unhideWhenUsed/>
    <w:qFormat/>
    <w:rsid w:val="00501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C51"/>
    <w:pPr>
      <w:ind w:left="720"/>
      <w:contextualSpacing/>
    </w:pPr>
  </w:style>
  <w:style w:type="character" w:customStyle="1" w:styleId="Ttulo2Car">
    <w:name w:val="Título 2 Car"/>
    <w:basedOn w:val="Fuentedeprrafopredeter"/>
    <w:link w:val="Ttulo2"/>
    <w:rsid w:val="00C96E14"/>
    <w:rPr>
      <w:rFonts w:ascii="Zag Regular" w:eastAsia="Times New Roman" w:hAnsi="Zag Regular" w:cs="Times New Roman"/>
      <w:b/>
      <w:bCs/>
      <w:color w:val="4F81BD" w:themeColor="accent1"/>
      <w:sz w:val="36"/>
      <w:szCs w:val="36"/>
      <w:lang w:val="es-ES" w:eastAsia="es-ES"/>
    </w:rPr>
  </w:style>
  <w:style w:type="character" w:styleId="Hipervnculo">
    <w:name w:val="Hyperlink"/>
    <w:basedOn w:val="Fuentedeprrafopredeter"/>
    <w:uiPriority w:val="99"/>
    <w:unhideWhenUsed/>
    <w:rsid w:val="00245124"/>
    <w:rPr>
      <w:color w:val="0000FF"/>
      <w:u w:val="single"/>
    </w:rPr>
  </w:style>
  <w:style w:type="character" w:customStyle="1" w:styleId="apple-style-span">
    <w:name w:val="apple-style-span"/>
    <w:basedOn w:val="Fuentedeprrafopredeter"/>
    <w:rsid w:val="00710C3D"/>
  </w:style>
  <w:style w:type="paragraph" w:styleId="Textodeglobo">
    <w:name w:val="Balloon Text"/>
    <w:basedOn w:val="Normal"/>
    <w:link w:val="TextodegloboCar"/>
    <w:uiPriority w:val="99"/>
    <w:semiHidden/>
    <w:unhideWhenUsed/>
    <w:rsid w:val="00FA1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E4A"/>
    <w:rPr>
      <w:rFonts w:ascii="Tahoma" w:hAnsi="Tahoma" w:cs="Tahoma"/>
      <w:sz w:val="16"/>
      <w:szCs w:val="16"/>
    </w:rPr>
  </w:style>
  <w:style w:type="paragraph" w:styleId="Encabezado">
    <w:name w:val="header"/>
    <w:basedOn w:val="Normal"/>
    <w:link w:val="EncabezadoCar"/>
    <w:uiPriority w:val="99"/>
    <w:unhideWhenUsed/>
    <w:rsid w:val="009B0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75C"/>
  </w:style>
  <w:style w:type="paragraph" w:styleId="Piedepgina">
    <w:name w:val="footer"/>
    <w:basedOn w:val="Normal"/>
    <w:link w:val="PiedepginaCar"/>
    <w:uiPriority w:val="99"/>
    <w:unhideWhenUsed/>
    <w:rsid w:val="009B0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75C"/>
  </w:style>
  <w:style w:type="character" w:customStyle="1" w:styleId="Ttulo1Car">
    <w:name w:val="Título 1 Car"/>
    <w:basedOn w:val="Fuentedeprrafopredeter"/>
    <w:link w:val="Ttulo1"/>
    <w:uiPriority w:val="9"/>
    <w:rsid w:val="00C96E14"/>
    <w:rPr>
      <w:rFonts w:ascii="Sierra Madre" w:eastAsiaTheme="majorEastAsia" w:hAnsi="Sierra Madre" w:cstheme="majorBidi"/>
      <w:b/>
      <w:bCs/>
      <w:color w:val="365F91" w:themeColor="accent1" w:themeShade="BF"/>
      <w:sz w:val="48"/>
      <w:szCs w:val="48"/>
      <w:lang w:eastAsia="es-MX"/>
    </w:rPr>
  </w:style>
  <w:style w:type="paragraph" w:styleId="TtulodeTDC">
    <w:name w:val="TOC Heading"/>
    <w:basedOn w:val="Ttulo1"/>
    <w:next w:val="Normal"/>
    <w:uiPriority w:val="39"/>
    <w:semiHidden/>
    <w:unhideWhenUsed/>
    <w:qFormat/>
    <w:rsid w:val="00503654"/>
    <w:pPr>
      <w:outlineLvl w:val="9"/>
    </w:pPr>
    <w:rPr>
      <w:lang w:val="es-ES"/>
    </w:rPr>
  </w:style>
  <w:style w:type="paragraph" w:styleId="TDC2">
    <w:name w:val="toc 2"/>
    <w:basedOn w:val="Normal"/>
    <w:next w:val="Normal"/>
    <w:autoRedefine/>
    <w:uiPriority w:val="39"/>
    <w:unhideWhenUsed/>
    <w:rsid w:val="00605EBA"/>
    <w:pPr>
      <w:tabs>
        <w:tab w:val="right" w:leader="dot" w:pos="10070"/>
      </w:tabs>
      <w:spacing w:after="0"/>
      <w:ind w:left="220"/>
    </w:pPr>
    <w:rPr>
      <w:smallCaps/>
      <w:noProof/>
      <w:sz w:val="28"/>
      <w:szCs w:val="20"/>
    </w:rPr>
  </w:style>
  <w:style w:type="paragraph" w:styleId="Ttulo">
    <w:name w:val="Title"/>
    <w:basedOn w:val="Normal"/>
    <w:next w:val="Normal"/>
    <w:link w:val="TtuloCar"/>
    <w:uiPriority w:val="10"/>
    <w:qFormat/>
    <w:rsid w:val="00503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3654"/>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50365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03654"/>
    <w:rPr>
      <w:rFonts w:eastAsiaTheme="minorEastAsia"/>
      <w:lang w:val="es-ES"/>
    </w:rPr>
  </w:style>
  <w:style w:type="paragraph" w:styleId="TDC1">
    <w:name w:val="toc 1"/>
    <w:basedOn w:val="Normal"/>
    <w:next w:val="Normal"/>
    <w:autoRedefine/>
    <w:uiPriority w:val="39"/>
    <w:unhideWhenUsed/>
    <w:rsid w:val="00605EBA"/>
    <w:pPr>
      <w:tabs>
        <w:tab w:val="right" w:leader="dot" w:pos="10070"/>
      </w:tabs>
      <w:spacing w:before="120" w:after="120"/>
    </w:pPr>
    <w:rPr>
      <w:b/>
      <w:bCs/>
      <w:caps/>
      <w:noProof/>
      <w:sz w:val="52"/>
      <w:szCs w:val="20"/>
    </w:rPr>
  </w:style>
  <w:style w:type="paragraph" w:styleId="TDC3">
    <w:name w:val="toc 3"/>
    <w:basedOn w:val="Normal"/>
    <w:next w:val="Normal"/>
    <w:autoRedefine/>
    <w:uiPriority w:val="39"/>
    <w:unhideWhenUsed/>
    <w:rsid w:val="00D950B6"/>
    <w:pPr>
      <w:spacing w:after="0"/>
      <w:ind w:left="440"/>
    </w:pPr>
    <w:rPr>
      <w:i/>
      <w:iCs/>
      <w:sz w:val="20"/>
      <w:szCs w:val="20"/>
    </w:rPr>
  </w:style>
  <w:style w:type="paragraph" w:styleId="TDC4">
    <w:name w:val="toc 4"/>
    <w:basedOn w:val="Normal"/>
    <w:next w:val="Normal"/>
    <w:autoRedefine/>
    <w:uiPriority w:val="39"/>
    <w:unhideWhenUsed/>
    <w:rsid w:val="00D950B6"/>
    <w:pPr>
      <w:spacing w:after="0"/>
      <w:ind w:left="660"/>
    </w:pPr>
    <w:rPr>
      <w:sz w:val="18"/>
      <w:szCs w:val="18"/>
    </w:rPr>
  </w:style>
  <w:style w:type="paragraph" w:styleId="TDC5">
    <w:name w:val="toc 5"/>
    <w:basedOn w:val="Normal"/>
    <w:next w:val="Normal"/>
    <w:autoRedefine/>
    <w:uiPriority w:val="39"/>
    <w:unhideWhenUsed/>
    <w:rsid w:val="00D950B6"/>
    <w:pPr>
      <w:spacing w:after="0"/>
      <w:ind w:left="880"/>
    </w:pPr>
    <w:rPr>
      <w:sz w:val="18"/>
      <w:szCs w:val="18"/>
    </w:rPr>
  </w:style>
  <w:style w:type="paragraph" w:styleId="TDC6">
    <w:name w:val="toc 6"/>
    <w:basedOn w:val="Normal"/>
    <w:next w:val="Normal"/>
    <w:autoRedefine/>
    <w:uiPriority w:val="39"/>
    <w:unhideWhenUsed/>
    <w:rsid w:val="00D950B6"/>
    <w:pPr>
      <w:spacing w:after="0"/>
      <w:ind w:left="1100"/>
    </w:pPr>
    <w:rPr>
      <w:sz w:val="18"/>
      <w:szCs w:val="18"/>
    </w:rPr>
  </w:style>
  <w:style w:type="paragraph" w:styleId="TDC7">
    <w:name w:val="toc 7"/>
    <w:basedOn w:val="Normal"/>
    <w:next w:val="Normal"/>
    <w:autoRedefine/>
    <w:uiPriority w:val="39"/>
    <w:unhideWhenUsed/>
    <w:rsid w:val="00D950B6"/>
    <w:pPr>
      <w:spacing w:after="0"/>
      <w:ind w:left="1320"/>
    </w:pPr>
    <w:rPr>
      <w:sz w:val="18"/>
      <w:szCs w:val="18"/>
    </w:rPr>
  </w:style>
  <w:style w:type="paragraph" w:styleId="TDC8">
    <w:name w:val="toc 8"/>
    <w:basedOn w:val="Normal"/>
    <w:next w:val="Normal"/>
    <w:autoRedefine/>
    <w:uiPriority w:val="39"/>
    <w:unhideWhenUsed/>
    <w:rsid w:val="00D950B6"/>
    <w:pPr>
      <w:spacing w:after="0"/>
      <w:ind w:left="1540"/>
    </w:pPr>
    <w:rPr>
      <w:sz w:val="18"/>
      <w:szCs w:val="18"/>
    </w:rPr>
  </w:style>
  <w:style w:type="paragraph" w:styleId="TDC9">
    <w:name w:val="toc 9"/>
    <w:basedOn w:val="Normal"/>
    <w:next w:val="Normal"/>
    <w:autoRedefine/>
    <w:uiPriority w:val="39"/>
    <w:unhideWhenUsed/>
    <w:rsid w:val="00D950B6"/>
    <w:pPr>
      <w:spacing w:after="0"/>
      <w:ind w:left="1760"/>
    </w:pPr>
    <w:rPr>
      <w:sz w:val="18"/>
      <w:szCs w:val="18"/>
    </w:rPr>
  </w:style>
  <w:style w:type="character" w:customStyle="1" w:styleId="Ttulo3Car">
    <w:name w:val="Título 3 Car"/>
    <w:basedOn w:val="Fuentedeprrafopredeter"/>
    <w:link w:val="Ttulo3"/>
    <w:uiPriority w:val="9"/>
    <w:rsid w:val="009834F1"/>
    <w:rPr>
      <w:rFonts w:ascii="Zag Bold" w:eastAsiaTheme="majorEastAsia" w:hAnsi="Zag Bold" w:cstheme="majorBidi"/>
      <w:b/>
      <w:bCs/>
      <w:color w:val="4F81BD" w:themeColor="accent1"/>
      <w:sz w:val="48"/>
    </w:rPr>
  </w:style>
  <w:style w:type="character" w:customStyle="1" w:styleId="Ttulo4Car">
    <w:name w:val="Título 4 Car"/>
    <w:basedOn w:val="Fuentedeprrafopredeter"/>
    <w:link w:val="Ttulo4"/>
    <w:uiPriority w:val="9"/>
    <w:rsid w:val="00501EAD"/>
    <w:rPr>
      <w:rFonts w:asciiTheme="majorHAnsi" w:eastAsiaTheme="majorEastAsia" w:hAnsiTheme="majorHAnsi" w:cstheme="majorBidi"/>
      <w:b/>
      <w:bCs/>
      <w:i/>
      <w:iCs/>
      <w:color w:val="4F81BD" w:themeColor="accent1"/>
      <w:sz w:val="32"/>
    </w:rPr>
  </w:style>
  <w:style w:type="paragraph" w:styleId="NormalWeb">
    <w:name w:val="Normal (Web)"/>
    <w:basedOn w:val="Normal"/>
    <w:uiPriority w:val="99"/>
    <w:semiHidden/>
    <w:unhideWhenUsed/>
    <w:rsid w:val="002B2EE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94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A1"/>
    <w:pPr>
      <w:jc w:val="both"/>
    </w:pPr>
    <w:rPr>
      <w:sz w:val="32"/>
    </w:rPr>
  </w:style>
  <w:style w:type="paragraph" w:styleId="Ttulo1">
    <w:name w:val="heading 1"/>
    <w:basedOn w:val="Normal"/>
    <w:next w:val="Normal"/>
    <w:link w:val="Ttulo1Car"/>
    <w:autoRedefine/>
    <w:uiPriority w:val="9"/>
    <w:qFormat/>
    <w:rsid w:val="00C96E14"/>
    <w:pPr>
      <w:keepNext/>
      <w:keepLines/>
      <w:spacing w:after="0"/>
      <w:jc w:val="left"/>
      <w:outlineLvl w:val="0"/>
    </w:pPr>
    <w:rPr>
      <w:rFonts w:ascii="Sierra Madre" w:eastAsiaTheme="majorEastAsia" w:hAnsi="Sierra Madre" w:cstheme="majorBidi"/>
      <w:b/>
      <w:bCs/>
      <w:color w:val="365F91" w:themeColor="accent1" w:themeShade="BF"/>
      <w:sz w:val="48"/>
      <w:szCs w:val="48"/>
      <w:lang w:eastAsia="es-MX"/>
    </w:rPr>
  </w:style>
  <w:style w:type="paragraph" w:styleId="Ttulo2">
    <w:name w:val="heading 2"/>
    <w:basedOn w:val="Normal"/>
    <w:next w:val="Normal"/>
    <w:link w:val="Ttulo2Car"/>
    <w:autoRedefine/>
    <w:qFormat/>
    <w:rsid w:val="00C96E14"/>
    <w:pPr>
      <w:keepNext/>
      <w:spacing w:after="0" w:line="240" w:lineRule="auto"/>
      <w:jc w:val="left"/>
      <w:outlineLvl w:val="1"/>
    </w:pPr>
    <w:rPr>
      <w:rFonts w:ascii="Zag Regular" w:eastAsia="Times New Roman" w:hAnsi="Zag Regular" w:cs="Times New Roman"/>
      <w:b/>
      <w:bCs/>
      <w:color w:val="4F81BD" w:themeColor="accent1"/>
      <w:sz w:val="36"/>
      <w:szCs w:val="36"/>
      <w:lang w:val="es-ES" w:eastAsia="es-ES"/>
    </w:rPr>
  </w:style>
  <w:style w:type="paragraph" w:styleId="Ttulo3">
    <w:name w:val="heading 3"/>
    <w:basedOn w:val="Normal"/>
    <w:next w:val="Normal"/>
    <w:link w:val="Ttulo3Car"/>
    <w:autoRedefine/>
    <w:uiPriority w:val="9"/>
    <w:unhideWhenUsed/>
    <w:qFormat/>
    <w:rsid w:val="009834F1"/>
    <w:pPr>
      <w:keepNext/>
      <w:keepLines/>
      <w:spacing w:before="200" w:after="0" w:line="240" w:lineRule="auto"/>
      <w:outlineLvl w:val="2"/>
    </w:pPr>
    <w:rPr>
      <w:rFonts w:ascii="Zag Bold" w:eastAsiaTheme="majorEastAsia" w:hAnsi="Zag Bold" w:cstheme="majorBidi"/>
      <w:b/>
      <w:bCs/>
      <w:color w:val="4F81BD" w:themeColor="accent1"/>
      <w:sz w:val="48"/>
    </w:rPr>
  </w:style>
  <w:style w:type="paragraph" w:styleId="Ttulo4">
    <w:name w:val="heading 4"/>
    <w:basedOn w:val="Normal"/>
    <w:next w:val="Normal"/>
    <w:link w:val="Ttulo4Car"/>
    <w:uiPriority w:val="9"/>
    <w:unhideWhenUsed/>
    <w:qFormat/>
    <w:rsid w:val="00501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C51"/>
    <w:pPr>
      <w:ind w:left="720"/>
      <w:contextualSpacing/>
    </w:pPr>
  </w:style>
  <w:style w:type="character" w:customStyle="1" w:styleId="Ttulo2Car">
    <w:name w:val="Título 2 Car"/>
    <w:basedOn w:val="Fuentedeprrafopredeter"/>
    <w:link w:val="Ttulo2"/>
    <w:rsid w:val="00C96E14"/>
    <w:rPr>
      <w:rFonts w:ascii="Zag Regular" w:eastAsia="Times New Roman" w:hAnsi="Zag Regular" w:cs="Times New Roman"/>
      <w:b/>
      <w:bCs/>
      <w:color w:val="4F81BD" w:themeColor="accent1"/>
      <w:sz w:val="36"/>
      <w:szCs w:val="36"/>
      <w:lang w:val="es-ES" w:eastAsia="es-ES"/>
    </w:rPr>
  </w:style>
  <w:style w:type="character" w:styleId="Hipervnculo">
    <w:name w:val="Hyperlink"/>
    <w:basedOn w:val="Fuentedeprrafopredeter"/>
    <w:uiPriority w:val="99"/>
    <w:unhideWhenUsed/>
    <w:rsid w:val="00245124"/>
    <w:rPr>
      <w:color w:val="0000FF"/>
      <w:u w:val="single"/>
    </w:rPr>
  </w:style>
  <w:style w:type="character" w:customStyle="1" w:styleId="apple-style-span">
    <w:name w:val="apple-style-span"/>
    <w:basedOn w:val="Fuentedeprrafopredeter"/>
    <w:rsid w:val="00710C3D"/>
  </w:style>
  <w:style w:type="paragraph" w:styleId="Textodeglobo">
    <w:name w:val="Balloon Text"/>
    <w:basedOn w:val="Normal"/>
    <w:link w:val="TextodegloboCar"/>
    <w:uiPriority w:val="99"/>
    <w:semiHidden/>
    <w:unhideWhenUsed/>
    <w:rsid w:val="00FA1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E4A"/>
    <w:rPr>
      <w:rFonts w:ascii="Tahoma" w:hAnsi="Tahoma" w:cs="Tahoma"/>
      <w:sz w:val="16"/>
      <w:szCs w:val="16"/>
    </w:rPr>
  </w:style>
  <w:style w:type="paragraph" w:styleId="Encabezado">
    <w:name w:val="header"/>
    <w:basedOn w:val="Normal"/>
    <w:link w:val="EncabezadoCar"/>
    <w:uiPriority w:val="99"/>
    <w:unhideWhenUsed/>
    <w:rsid w:val="009B0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75C"/>
  </w:style>
  <w:style w:type="paragraph" w:styleId="Piedepgina">
    <w:name w:val="footer"/>
    <w:basedOn w:val="Normal"/>
    <w:link w:val="PiedepginaCar"/>
    <w:uiPriority w:val="99"/>
    <w:unhideWhenUsed/>
    <w:rsid w:val="009B0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75C"/>
  </w:style>
  <w:style w:type="character" w:customStyle="1" w:styleId="Ttulo1Car">
    <w:name w:val="Título 1 Car"/>
    <w:basedOn w:val="Fuentedeprrafopredeter"/>
    <w:link w:val="Ttulo1"/>
    <w:uiPriority w:val="9"/>
    <w:rsid w:val="00C96E14"/>
    <w:rPr>
      <w:rFonts w:ascii="Sierra Madre" w:eastAsiaTheme="majorEastAsia" w:hAnsi="Sierra Madre" w:cstheme="majorBidi"/>
      <w:b/>
      <w:bCs/>
      <w:color w:val="365F91" w:themeColor="accent1" w:themeShade="BF"/>
      <w:sz w:val="48"/>
      <w:szCs w:val="48"/>
      <w:lang w:eastAsia="es-MX"/>
    </w:rPr>
  </w:style>
  <w:style w:type="paragraph" w:styleId="TtulodeTDC">
    <w:name w:val="TOC Heading"/>
    <w:basedOn w:val="Ttulo1"/>
    <w:next w:val="Normal"/>
    <w:uiPriority w:val="39"/>
    <w:semiHidden/>
    <w:unhideWhenUsed/>
    <w:qFormat/>
    <w:rsid w:val="00503654"/>
    <w:pPr>
      <w:outlineLvl w:val="9"/>
    </w:pPr>
    <w:rPr>
      <w:lang w:val="es-ES"/>
    </w:rPr>
  </w:style>
  <w:style w:type="paragraph" w:styleId="TDC2">
    <w:name w:val="toc 2"/>
    <w:basedOn w:val="Normal"/>
    <w:next w:val="Normal"/>
    <w:autoRedefine/>
    <w:uiPriority w:val="39"/>
    <w:unhideWhenUsed/>
    <w:rsid w:val="00605EBA"/>
    <w:pPr>
      <w:tabs>
        <w:tab w:val="right" w:leader="dot" w:pos="10070"/>
      </w:tabs>
      <w:spacing w:after="0"/>
      <w:ind w:left="220"/>
    </w:pPr>
    <w:rPr>
      <w:smallCaps/>
      <w:noProof/>
      <w:sz w:val="28"/>
      <w:szCs w:val="20"/>
    </w:rPr>
  </w:style>
  <w:style w:type="paragraph" w:styleId="Ttulo">
    <w:name w:val="Title"/>
    <w:basedOn w:val="Normal"/>
    <w:next w:val="Normal"/>
    <w:link w:val="TtuloCar"/>
    <w:uiPriority w:val="10"/>
    <w:qFormat/>
    <w:rsid w:val="00503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3654"/>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50365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03654"/>
    <w:rPr>
      <w:rFonts w:eastAsiaTheme="minorEastAsia"/>
      <w:lang w:val="es-ES"/>
    </w:rPr>
  </w:style>
  <w:style w:type="paragraph" w:styleId="TDC1">
    <w:name w:val="toc 1"/>
    <w:basedOn w:val="Normal"/>
    <w:next w:val="Normal"/>
    <w:autoRedefine/>
    <w:uiPriority w:val="39"/>
    <w:unhideWhenUsed/>
    <w:rsid w:val="00605EBA"/>
    <w:pPr>
      <w:tabs>
        <w:tab w:val="right" w:leader="dot" w:pos="10070"/>
      </w:tabs>
      <w:spacing w:before="120" w:after="120"/>
    </w:pPr>
    <w:rPr>
      <w:b/>
      <w:bCs/>
      <w:caps/>
      <w:noProof/>
      <w:sz w:val="52"/>
      <w:szCs w:val="20"/>
    </w:rPr>
  </w:style>
  <w:style w:type="paragraph" w:styleId="TDC3">
    <w:name w:val="toc 3"/>
    <w:basedOn w:val="Normal"/>
    <w:next w:val="Normal"/>
    <w:autoRedefine/>
    <w:uiPriority w:val="39"/>
    <w:unhideWhenUsed/>
    <w:rsid w:val="00D950B6"/>
    <w:pPr>
      <w:spacing w:after="0"/>
      <w:ind w:left="440"/>
    </w:pPr>
    <w:rPr>
      <w:i/>
      <w:iCs/>
      <w:sz w:val="20"/>
      <w:szCs w:val="20"/>
    </w:rPr>
  </w:style>
  <w:style w:type="paragraph" w:styleId="TDC4">
    <w:name w:val="toc 4"/>
    <w:basedOn w:val="Normal"/>
    <w:next w:val="Normal"/>
    <w:autoRedefine/>
    <w:uiPriority w:val="39"/>
    <w:unhideWhenUsed/>
    <w:rsid w:val="00D950B6"/>
    <w:pPr>
      <w:spacing w:after="0"/>
      <w:ind w:left="660"/>
    </w:pPr>
    <w:rPr>
      <w:sz w:val="18"/>
      <w:szCs w:val="18"/>
    </w:rPr>
  </w:style>
  <w:style w:type="paragraph" w:styleId="TDC5">
    <w:name w:val="toc 5"/>
    <w:basedOn w:val="Normal"/>
    <w:next w:val="Normal"/>
    <w:autoRedefine/>
    <w:uiPriority w:val="39"/>
    <w:unhideWhenUsed/>
    <w:rsid w:val="00D950B6"/>
    <w:pPr>
      <w:spacing w:after="0"/>
      <w:ind w:left="880"/>
    </w:pPr>
    <w:rPr>
      <w:sz w:val="18"/>
      <w:szCs w:val="18"/>
    </w:rPr>
  </w:style>
  <w:style w:type="paragraph" w:styleId="TDC6">
    <w:name w:val="toc 6"/>
    <w:basedOn w:val="Normal"/>
    <w:next w:val="Normal"/>
    <w:autoRedefine/>
    <w:uiPriority w:val="39"/>
    <w:unhideWhenUsed/>
    <w:rsid w:val="00D950B6"/>
    <w:pPr>
      <w:spacing w:after="0"/>
      <w:ind w:left="1100"/>
    </w:pPr>
    <w:rPr>
      <w:sz w:val="18"/>
      <w:szCs w:val="18"/>
    </w:rPr>
  </w:style>
  <w:style w:type="paragraph" w:styleId="TDC7">
    <w:name w:val="toc 7"/>
    <w:basedOn w:val="Normal"/>
    <w:next w:val="Normal"/>
    <w:autoRedefine/>
    <w:uiPriority w:val="39"/>
    <w:unhideWhenUsed/>
    <w:rsid w:val="00D950B6"/>
    <w:pPr>
      <w:spacing w:after="0"/>
      <w:ind w:left="1320"/>
    </w:pPr>
    <w:rPr>
      <w:sz w:val="18"/>
      <w:szCs w:val="18"/>
    </w:rPr>
  </w:style>
  <w:style w:type="paragraph" w:styleId="TDC8">
    <w:name w:val="toc 8"/>
    <w:basedOn w:val="Normal"/>
    <w:next w:val="Normal"/>
    <w:autoRedefine/>
    <w:uiPriority w:val="39"/>
    <w:unhideWhenUsed/>
    <w:rsid w:val="00D950B6"/>
    <w:pPr>
      <w:spacing w:after="0"/>
      <w:ind w:left="1540"/>
    </w:pPr>
    <w:rPr>
      <w:sz w:val="18"/>
      <w:szCs w:val="18"/>
    </w:rPr>
  </w:style>
  <w:style w:type="paragraph" w:styleId="TDC9">
    <w:name w:val="toc 9"/>
    <w:basedOn w:val="Normal"/>
    <w:next w:val="Normal"/>
    <w:autoRedefine/>
    <w:uiPriority w:val="39"/>
    <w:unhideWhenUsed/>
    <w:rsid w:val="00D950B6"/>
    <w:pPr>
      <w:spacing w:after="0"/>
      <w:ind w:left="1760"/>
    </w:pPr>
    <w:rPr>
      <w:sz w:val="18"/>
      <w:szCs w:val="18"/>
    </w:rPr>
  </w:style>
  <w:style w:type="character" w:customStyle="1" w:styleId="Ttulo3Car">
    <w:name w:val="Título 3 Car"/>
    <w:basedOn w:val="Fuentedeprrafopredeter"/>
    <w:link w:val="Ttulo3"/>
    <w:uiPriority w:val="9"/>
    <w:rsid w:val="009834F1"/>
    <w:rPr>
      <w:rFonts w:ascii="Zag Bold" w:eastAsiaTheme="majorEastAsia" w:hAnsi="Zag Bold" w:cstheme="majorBidi"/>
      <w:b/>
      <w:bCs/>
      <w:color w:val="4F81BD" w:themeColor="accent1"/>
      <w:sz w:val="48"/>
    </w:rPr>
  </w:style>
  <w:style w:type="character" w:customStyle="1" w:styleId="Ttulo4Car">
    <w:name w:val="Título 4 Car"/>
    <w:basedOn w:val="Fuentedeprrafopredeter"/>
    <w:link w:val="Ttulo4"/>
    <w:uiPriority w:val="9"/>
    <w:rsid w:val="00501EAD"/>
    <w:rPr>
      <w:rFonts w:asciiTheme="majorHAnsi" w:eastAsiaTheme="majorEastAsia" w:hAnsiTheme="majorHAnsi" w:cstheme="majorBidi"/>
      <w:b/>
      <w:bCs/>
      <w:i/>
      <w:iCs/>
      <w:color w:val="4F81BD" w:themeColor="accent1"/>
      <w:sz w:val="32"/>
    </w:rPr>
  </w:style>
  <w:style w:type="paragraph" w:styleId="NormalWeb">
    <w:name w:val="Normal (Web)"/>
    <w:basedOn w:val="Normal"/>
    <w:uiPriority w:val="99"/>
    <w:semiHidden/>
    <w:unhideWhenUsed/>
    <w:rsid w:val="002B2EE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9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mudezm@eccc.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richd@ecc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ralesag@eccc.mx" TargetMode="External"/><Relationship Id="rId5" Type="http://schemas.microsoft.com/office/2007/relationships/stylesWithEffects" Target="stylesWithEffects.xml"/><Relationship Id="rId15" Type="http://schemas.openxmlformats.org/officeDocument/2006/relationships/hyperlink" Target="mailto:julyrugo@yahoo.com"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uize@ecc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JARDÍN DE NIÑOS Y PRIMARIA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BA66C-4F19-472F-BD03-45F5BBDC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4043</Words>
  <Characters>22242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MANUAL PARA PADRES DE FAMILIA</vt:lpstr>
    </vt:vector>
  </TitlesOfParts>
  <Company>ESCUELA COMERCIAL CÁMARA DE COMERCIO.        INSTITUCIÓN DE PEDAGOGÍA INFANTÍL.</Company>
  <LinksUpToDate>false</LinksUpToDate>
  <CharactersWithSpaces>26233</CharactersWithSpaces>
  <SharedDoc>false</SharedDoc>
  <HLinks>
    <vt:vector size="24" baseType="variant">
      <vt:variant>
        <vt:i4>6225986</vt:i4>
      </vt:variant>
      <vt:variant>
        <vt:i4>21</vt:i4>
      </vt:variant>
      <vt:variant>
        <vt:i4>0</vt:i4>
      </vt:variant>
      <vt:variant>
        <vt:i4>5</vt:i4>
      </vt:variant>
      <vt:variant>
        <vt:lpwstr>http://ecccprimaria.blogspot.mx/</vt:lpwstr>
      </vt:variant>
      <vt:variant>
        <vt:lpwstr/>
      </vt:variant>
      <vt:variant>
        <vt:i4>1900606</vt:i4>
      </vt:variant>
      <vt:variant>
        <vt:i4>14</vt:i4>
      </vt:variant>
      <vt:variant>
        <vt:i4>0</vt:i4>
      </vt:variant>
      <vt:variant>
        <vt:i4>5</vt:i4>
      </vt:variant>
      <vt:variant>
        <vt:lpwstr/>
      </vt:variant>
      <vt:variant>
        <vt:lpwstr>_Toc362996634</vt:lpwstr>
      </vt:variant>
      <vt:variant>
        <vt:i4>1900606</vt:i4>
      </vt:variant>
      <vt:variant>
        <vt:i4>8</vt:i4>
      </vt:variant>
      <vt:variant>
        <vt:i4>0</vt:i4>
      </vt:variant>
      <vt:variant>
        <vt:i4>5</vt:i4>
      </vt:variant>
      <vt:variant>
        <vt:lpwstr/>
      </vt:variant>
      <vt:variant>
        <vt:lpwstr>_Toc362996633</vt:lpwstr>
      </vt:variant>
      <vt:variant>
        <vt:i4>1900606</vt:i4>
      </vt:variant>
      <vt:variant>
        <vt:i4>2</vt:i4>
      </vt:variant>
      <vt:variant>
        <vt:i4>0</vt:i4>
      </vt:variant>
      <vt:variant>
        <vt:i4>5</vt:i4>
      </vt:variant>
      <vt:variant>
        <vt:lpwstr/>
      </vt:variant>
      <vt:variant>
        <vt:lpwstr>_Toc362996632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PADRES DE FAMILIA</dc:title>
  <dc:subject>PROCEDIMIENTOS ACADÉMICOS.        PROCEDIMIENTOS ADMINISTRATIVOS.</dc:subject>
  <dc:creator>Karina</dc:creator>
  <cp:lastModifiedBy>ECCC</cp:lastModifiedBy>
  <cp:revision>3</cp:revision>
  <cp:lastPrinted>2016-08-03T17:47:00Z</cp:lastPrinted>
  <dcterms:created xsi:type="dcterms:W3CDTF">2017-08-17T18:41:00Z</dcterms:created>
  <dcterms:modified xsi:type="dcterms:W3CDTF">2017-08-21T12:52:00Z</dcterms:modified>
</cp:coreProperties>
</file>