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4" w:rsidRPr="00051B33" w:rsidRDefault="009473F4" w:rsidP="009473F4">
      <w:pPr>
        <w:pStyle w:val="Encabezado"/>
      </w:pPr>
      <w:r w:rsidRPr="00051B33">
        <w:rPr>
          <w:noProof/>
        </w:rPr>
        <w:drawing>
          <wp:inline distT="0" distB="0" distL="0" distR="0">
            <wp:extent cx="4019550" cy="744956"/>
            <wp:effectExtent l="19050" t="0" r="0" b="0"/>
            <wp:docPr id="1" name="Imagen 10" descr="http://www.eccc.mx/eccc/images/to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ccc.mx/eccc/images/top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11" cy="7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ombreadoclaro-nfasis5"/>
        <w:tblW w:w="9039" w:type="dxa"/>
        <w:tblLook w:val="04A0"/>
      </w:tblPr>
      <w:tblGrid>
        <w:gridCol w:w="9039"/>
      </w:tblGrid>
      <w:tr w:rsidR="009473F4" w:rsidRPr="00051B33" w:rsidTr="000A1B7C">
        <w:trPr>
          <w:cnfStyle w:val="100000000000"/>
        </w:trPr>
        <w:tc>
          <w:tcPr>
            <w:cnfStyle w:val="001000000000"/>
            <w:tcW w:w="9039" w:type="dxa"/>
          </w:tcPr>
          <w:p w:rsidR="009473F4" w:rsidRPr="00051B33" w:rsidRDefault="00604768" w:rsidP="000A1B7C">
            <w:pPr>
              <w:jc w:val="center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  <w:r w:rsidRPr="00604768">
              <w:rPr>
                <w:rFonts w:ascii="Arial Black" w:hAnsi="Arial Black"/>
                <w:color w:val="auto"/>
                <w:sz w:val="28"/>
                <w:szCs w:val="20"/>
              </w:rPr>
              <w:t xml:space="preserve">Estadística I </w:t>
            </w: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3"/>
        <w:gridCol w:w="1280"/>
        <w:gridCol w:w="1260"/>
        <w:gridCol w:w="173"/>
        <w:gridCol w:w="2135"/>
        <w:gridCol w:w="3357"/>
      </w:tblGrid>
      <w:tr w:rsidR="009473F4" w:rsidTr="00604768">
        <w:trPr>
          <w:cantSplit/>
        </w:trPr>
        <w:tc>
          <w:tcPr>
            <w:tcW w:w="2253" w:type="dxa"/>
            <w:gridSpan w:val="2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Nombre del alumno:</w:t>
            </w:r>
          </w:p>
        </w:tc>
        <w:tc>
          <w:tcPr>
            <w:tcW w:w="6925" w:type="dxa"/>
            <w:gridSpan w:val="4"/>
            <w:tcBorders>
              <w:bottom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</w:tr>
      <w:tr w:rsidR="009473F4" w:rsidTr="00604768">
        <w:trPr>
          <w:cantSplit/>
        </w:trPr>
        <w:tc>
          <w:tcPr>
            <w:tcW w:w="973" w:type="dxa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Grupo: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:rsidR="009473F4" w:rsidRDefault="00604768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 w:rsidRPr="00F62CE0">
              <w:rPr>
                <w:rFonts w:ascii="Tahoma" w:eastAsia="Calibri" w:hAnsi="Tahoma" w:cs="Tahoma"/>
                <w:b/>
                <w:bCs/>
                <w:color w:val="FF0000"/>
                <w:sz w:val="32"/>
              </w:rPr>
              <w:t xml:space="preserve">300 </w:t>
            </w:r>
            <w:r w:rsidR="00E36303">
              <w:rPr>
                <w:rFonts w:ascii="Tahoma" w:eastAsia="Calibri" w:hAnsi="Tahoma" w:cs="Tahoma"/>
                <w:b/>
                <w:bCs/>
                <w:color w:val="FF0000"/>
                <w:sz w:val="32"/>
              </w:rPr>
              <w:t>–</w:t>
            </w:r>
            <w:r w:rsidRPr="00F62CE0">
              <w:rPr>
                <w:rFonts w:ascii="Tahoma" w:eastAsia="Calibri" w:hAnsi="Tahoma" w:cs="Tahoma"/>
                <w:b/>
                <w:bCs/>
                <w:color w:val="FF0000"/>
                <w:sz w:val="32"/>
              </w:rPr>
              <w:t xml:space="preserve"> A</w:t>
            </w:r>
          </w:p>
        </w:tc>
        <w:tc>
          <w:tcPr>
            <w:tcW w:w="173" w:type="dxa"/>
            <w:tcBorders>
              <w:top w:val="single" w:sz="4" w:space="0" w:color="auto"/>
            </w:tcBorders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Fecha</w:t>
            </w:r>
            <w:r w:rsidR="00604768">
              <w:rPr>
                <w:rFonts w:ascii="Tahoma" w:eastAsia="Calibri" w:hAnsi="Tahoma" w:cs="Tahoma"/>
                <w:b/>
                <w:bCs/>
                <w:sz w:val="20"/>
              </w:rPr>
              <w:t xml:space="preserve"> de entrega</w:t>
            </w:r>
            <w:r>
              <w:rPr>
                <w:rFonts w:ascii="Tahoma" w:eastAsia="Calibri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3F4" w:rsidRDefault="00E36303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29 de septiembre 2017</w:t>
            </w:r>
          </w:p>
        </w:tc>
      </w:tr>
    </w:tbl>
    <w:p w:rsidR="009473F4" w:rsidRDefault="009473F4" w:rsidP="00051B33">
      <w:pPr>
        <w:spacing w:after="0"/>
        <w:rPr>
          <w:rFonts w:ascii="Century Gothic" w:hAnsi="Century Gothic"/>
          <w:b/>
          <w:sz w:val="19"/>
          <w:szCs w:val="19"/>
          <w:lang w:val="en-US"/>
        </w:rPr>
      </w:pPr>
    </w:p>
    <w:p w:rsidR="00E36303" w:rsidRPr="00E36303" w:rsidRDefault="00E36303" w:rsidP="00051B33">
      <w:pPr>
        <w:pStyle w:val="Textoindependiente"/>
        <w:rPr>
          <w:sz w:val="40"/>
        </w:rPr>
      </w:pPr>
      <w:bookmarkStart w:id="0" w:name="_GoBack"/>
      <w:r w:rsidRPr="00E36303">
        <w:rPr>
          <w:sz w:val="40"/>
        </w:rPr>
        <w:t xml:space="preserve">Correo : </w:t>
      </w:r>
      <w:hyperlink r:id="rId9" w:history="1">
        <w:r w:rsidRPr="00E36303">
          <w:rPr>
            <w:rStyle w:val="Hipervnculo"/>
            <w:sz w:val="40"/>
          </w:rPr>
          <w:t>rmedinago@hotmail.com</w:t>
        </w:r>
      </w:hyperlink>
    </w:p>
    <w:p w:rsidR="00E36303" w:rsidRDefault="00E36303" w:rsidP="00051B33">
      <w:pPr>
        <w:pStyle w:val="Textoindependiente"/>
      </w:pPr>
    </w:p>
    <w:p w:rsidR="00E36303" w:rsidRDefault="00E36303" w:rsidP="00051B33">
      <w:pPr>
        <w:pStyle w:val="Textoindependiente"/>
      </w:pPr>
    </w:p>
    <w:p w:rsidR="009473F4" w:rsidRDefault="009473F4" w:rsidP="00051B33">
      <w:pPr>
        <w:pStyle w:val="Textoindependiente"/>
      </w:pPr>
      <w:r w:rsidRPr="00124BCA">
        <w:t>INSTRUCCIONES: Conteste en</w:t>
      </w:r>
      <w:r w:rsidR="00566847" w:rsidRPr="00124BCA">
        <w:t xml:space="preserve"> orden y enumere sus respuestas</w:t>
      </w:r>
      <w:r w:rsidR="00E36303">
        <w:t xml:space="preserve"> y enviar vía correo a más tardar a las 9:00 p.m</w:t>
      </w:r>
      <w:r w:rsidR="00566847" w:rsidRPr="00124BCA">
        <w:t>.</w:t>
      </w:r>
    </w:p>
    <w:bookmarkEnd w:id="0"/>
    <w:p w:rsidR="002D2073" w:rsidRDefault="002D2073" w:rsidP="002D2073">
      <w:r>
        <w:t xml:space="preserve">1.- Dados los siguientes datos </w:t>
      </w:r>
      <w:r w:rsidR="00604768">
        <w:t>diámetro de una producción de piezas de acero</w:t>
      </w:r>
    </w:p>
    <w:tbl>
      <w:tblPr>
        <w:tblStyle w:val="Tablaconcuadrcula"/>
        <w:tblW w:w="0" w:type="auto"/>
        <w:tblLook w:val="04A0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2D2073" w:rsidTr="00AE561E">
        <w:tc>
          <w:tcPr>
            <w:tcW w:w="1282" w:type="dxa"/>
          </w:tcPr>
          <w:p w:rsidR="002D2073" w:rsidRDefault="002D2073" w:rsidP="00AE561E">
            <w:pPr>
              <w:jc w:val="center"/>
            </w:pPr>
            <w:r>
              <w:t>5.2</w:t>
            </w:r>
          </w:p>
        </w:tc>
        <w:tc>
          <w:tcPr>
            <w:tcW w:w="1282" w:type="dxa"/>
          </w:tcPr>
          <w:p w:rsidR="002D2073" w:rsidRDefault="002D2073" w:rsidP="00AE561E">
            <w:pPr>
              <w:jc w:val="center"/>
            </w:pPr>
            <w:r>
              <w:t>8.3</w:t>
            </w:r>
          </w:p>
        </w:tc>
        <w:tc>
          <w:tcPr>
            <w:tcW w:w="1282" w:type="dxa"/>
          </w:tcPr>
          <w:p w:rsidR="002D2073" w:rsidRDefault="002D2073" w:rsidP="00AE561E">
            <w:pPr>
              <w:jc w:val="center"/>
            </w:pPr>
            <w:r>
              <w:t>9.2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2.4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5.2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6.7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6.3</w:t>
            </w:r>
          </w:p>
        </w:tc>
      </w:tr>
      <w:tr w:rsidR="002D2073" w:rsidTr="00AE561E">
        <w:tc>
          <w:tcPr>
            <w:tcW w:w="1282" w:type="dxa"/>
          </w:tcPr>
          <w:p w:rsidR="002D2073" w:rsidRDefault="002D2073" w:rsidP="00AE561E">
            <w:pPr>
              <w:jc w:val="center"/>
            </w:pPr>
            <w:r>
              <w:t>7.1</w:t>
            </w:r>
          </w:p>
        </w:tc>
        <w:tc>
          <w:tcPr>
            <w:tcW w:w="1282" w:type="dxa"/>
          </w:tcPr>
          <w:p w:rsidR="002D2073" w:rsidRDefault="002D2073" w:rsidP="00AE561E">
            <w:pPr>
              <w:jc w:val="center"/>
            </w:pPr>
            <w:r>
              <w:t>9.1</w:t>
            </w:r>
          </w:p>
        </w:tc>
        <w:tc>
          <w:tcPr>
            <w:tcW w:w="1282" w:type="dxa"/>
          </w:tcPr>
          <w:p w:rsidR="002D2073" w:rsidRDefault="002D2073" w:rsidP="00AE561E">
            <w:pPr>
              <w:jc w:val="center"/>
            </w:pPr>
            <w:r>
              <w:t>5.2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5.2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7.2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6.3</w:t>
            </w:r>
          </w:p>
        </w:tc>
        <w:tc>
          <w:tcPr>
            <w:tcW w:w="1283" w:type="dxa"/>
          </w:tcPr>
          <w:p w:rsidR="002D2073" w:rsidRDefault="002D2073" w:rsidP="00AE561E">
            <w:pPr>
              <w:jc w:val="center"/>
            </w:pPr>
            <w:r>
              <w:t>9.2</w:t>
            </w:r>
          </w:p>
        </w:tc>
      </w:tr>
      <w:tr w:rsidR="00040867" w:rsidTr="00A5795A">
        <w:tc>
          <w:tcPr>
            <w:tcW w:w="1282" w:type="dxa"/>
          </w:tcPr>
          <w:p w:rsidR="00040867" w:rsidRDefault="00040867" w:rsidP="00A5795A">
            <w:pPr>
              <w:jc w:val="center"/>
            </w:pPr>
            <w:r>
              <w:t>5.8</w:t>
            </w:r>
          </w:p>
        </w:tc>
        <w:tc>
          <w:tcPr>
            <w:tcW w:w="1282" w:type="dxa"/>
          </w:tcPr>
          <w:p w:rsidR="00040867" w:rsidRDefault="00040867" w:rsidP="00A5795A">
            <w:pPr>
              <w:jc w:val="center"/>
            </w:pPr>
            <w:r>
              <w:t>9.3</w:t>
            </w:r>
          </w:p>
        </w:tc>
        <w:tc>
          <w:tcPr>
            <w:tcW w:w="1282" w:type="dxa"/>
          </w:tcPr>
          <w:p w:rsidR="00040867" w:rsidRDefault="00040867" w:rsidP="00A5795A">
            <w:pPr>
              <w:jc w:val="center"/>
            </w:pPr>
            <w:r>
              <w:t>9.7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4.4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6.2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6.0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6.9</w:t>
            </w:r>
          </w:p>
        </w:tc>
      </w:tr>
      <w:tr w:rsidR="00040867" w:rsidTr="00A5795A">
        <w:tc>
          <w:tcPr>
            <w:tcW w:w="1282" w:type="dxa"/>
          </w:tcPr>
          <w:p w:rsidR="00040867" w:rsidRDefault="00040867" w:rsidP="00A5795A">
            <w:pPr>
              <w:jc w:val="center"/>
            </w:pPr>
            <w:r>
              <w:t>7.9</w:t>
            </w:r>
          </w:p>
        </w:tc>
        <w:tc>
          <w:tcPr>
            <w:tcW w:w="1282" w:type="dxa"/>
          </w:tcPr>
          <w:p w:rsidR="00040867" w:rsidRDefault="00040867" w:rsidP="00A5795A">
            <w:pPr>
              <w:jc w:val="center"/>
            </w:pPr>
            <w:r>
              <w:t>9.0</w:t>
            </w:r>
          </w:p>
        </w:tc>
        <w:tc>
          <w:tcPr>
            <w:tcW w:w="1282" w:type="dxa"/>
          </w:tcPr>
          <w:p w:rsidR="00040867" w:rsidRDefault="00040867" w:rsidP="00A5795A">
            <w:pPr>
              <w:jc w:val="center"/>
            </w:pPr>
            <w:r>
              <w:t>3.2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4.2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6.2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5.3</w:t>
            </w:r>
          </w:p>
        </w:tc>
        <w:tc>
          <w:tcPr>
            <w:tcW w:w="1283" w:type="dxa"/>
          </w:tcPr>
          <w:p w:rsidR="00040867" w:rsidRDefault="00040867" w:rsidP="00A5795A">
            <w:pPr>
              <w:jc w:val="center"/>
            </w:pPr>
            <w:r>
              <w:t>9.2</w:t>
            </w:r>
          </w:p>
        </w:tc>
      </w:tr>
    </w:tbl>
    <w:p w:rsidR="002D2073" w:rsidRDefault="002D2073" w:rsidP="002D2073">
      <w:pPr>
        <w:spacing w:after="0"/>
      </w:pPr>
      <w:r>
        <w:t xml:space="preserve">Calcule </w:t>
      </w:r>
    </w:p>
    <w:p w:rsidR="002D2073" w:rsidRDefault="002D2073" w:rsidP="002D2073">
      <w:pPr>
        <w:spacing w:after="0"/>
      </w:pPr>
      <w:r>
        <w:t>a.- Elabor</w:t>
      </w:r>
      <w:r w:rsidR="00040867">
        <w:t>e una tabla de frecuencias con 6 clases ( k =6</w:t>
      </w:r>
      <w:r>
        <w:t>)</w:t>
      </w:r>
    </w:p>
    <w:p w:rsidR="002D2073" w:rsidRDefault="002D2073" w:rsidP="002D2073">
      <w:pPr>
        <w:spacing w:after="0"/>
      </w:pPr>
      <w:r>
        <w:t>b.- Determine la media, mediana y moda</w:t>
      </w:r>
      <w:r w:rsidR="00040867">
        <w:t xml:space="preserve"> de datos no agrupados</w:t>
      </w:r>
    </w:p>
    <w:p w:rsidR="002D2073" w:rsidRDefault="002D2073" w:rsidP="002D2073">
      <w:pPr>
        <w:spacing w:after="0"/>
      </w:pPr>
      <w:r>
        <w:t>c.- Calcule la varianza</w:t>
      </w:r>
      <w:r w:rsidR="00040867">
        <w:t xml:space="preserve"> de datos no agrupados</w:t>
      </w:r>
    </w:p>
    <w:p w:rsidR="002D2073" w:rsidRDefault="002D2073" w:rsidP="002D2073">
      <w:pPr>
        <w:spacing w:after="0"/>
      </w:pPr>
      <w:r>
        <w:t>d.- Elabore un histograma</w:t>
      </w:r>
    </w:p>
    <w:p w:rsidR="002D2073" w:rsidRDefault="002D2073" w:rsidP="002D2073">
      <w:pPr>
        <w:spacing w:after="0"/>
      </w:pPr>
      <w:r>
        <w:t>e.- Analice la información escriba tres oraciones</w:t>
      </w:r>
    </w:p>
    <w:p w:rsidR="009C2473" w:rsidRDefault="009C2473" w:rsidP="002D2073">
      <w:pPr>
        <w:spacing w:after="0"/>
      </w:pPr>
      <w:r>
        <w:t>f.- Calcule la media</w:t>
      </w:r>
      <w:r w:rsidR="00040867">
        <w:t xml:space="preserve"> de datos agrupados</w:t>
      </w:r>
    </w:p>
    <w:p w:rsidR="009C2473" w:rsidRDefault="009C2473" w:rsidP="002D2073">
      <w:pPr>
        <w:spacing w:after="0"/>
      </w:pPr>
      <w:r>
        <w:t>g.- Cal</w:t>
      </w:r>
      <w:r w:rsidR="003828E8">
        <w:t>c</w:t>
      </w:r>
      <w:r>
        <w:t xml:space="preserve">ule la </w:t>
      </w:r>
      <w:r w:rsidR="00047DB4">
        <w:t>media</w:t>
      </w:r>
      <w:r w:rsidR="003828E8">
        <w:t>na</w:t>
      </w:r>
      <w:r w:rsidR="00040867">
        <w:t xml:space="preserve"> de datos agrupados</w:t>
      </w:r>
    </w:p>
    <w:p w:rsidR="003828E8" w:rsidRDefault="003828E8" w:rsidP="002D2073">
      <w:pPr>
        <w:spacing w:after="0"/>
      </w:pPr>
      <w:r>
        <w:t>h.- Calcule la moda</w:t>
      </w:r>
      <w:r w:rsidR="00040867">
        <w:t xml:space="preserve"> de datos agrupados</w:t>
      </w:r>
    </w:p>
    <w:p w:rsidR="00047DB4" w:rsidRPr="005830DE" w:rsidRDefault="00E36303" w:rsidP="002D2073">
      <w:pPr>
        <w:spacing w:after="0"/>
        <w:rPr>
          <w:b/>
          <w:color w:val="FF0000"/>
        </w:rPr>
      </w:pPr>
      <w:r w:rsidRPr="005830DE">
        <w:rPr>
          <w:b/>
          <w:color w:val="FF0000"/>
        </w:rPr>
        <w:t>Valor por reactivo 1.25</w:t>
      </w:r>
    </w:p>
    <w:p w:rsidR="00E36303" w:rsidRPr="005830DE" w:rsidRDefault="00E36303" w:rsidP="002D2073">
      <w:pPr>
        <w:spacing w:after="0"/>
        <w:rPr>
          <w:b/>
          <w:color w:val="FF0000"/>
        </w:rPr>
      </w:pPr>
      <w:r w:rsidRPr="005830DE">
        <w:rPr>
          <w:b/>
          <w:color w:val="FF0000"/>
        </w:rPr>
        <w:t>Valor total 10. 0 puntos</w:t>
      </w:r>
    </w:p>
    <w:sectPr w:rsidR="00E36303" w:rsidRPr="005830DE" w:rsidSect="00F13C8B">
      <w:headerReference w:type="default" r:id="rId10"/>
      <w:footerReference w:type="default" r:id="rId11"/>
      <w:pgSz w:w="12240" w:h="15840" w:code="1"/>
      <w:pgMar w:top="1021" w:right="1531" w:bottom="737" w:left="1531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A1" w:rsidRDefault="003D3CA1" w:rsidP="00F63A53">
      <w:pPr>
        <w:spacing w:after="0" w:line="240" w:lineRule="auto"/>
      </w:pPr>
      <w:r>
        <w:separator/>
      </w:r>
    </w:p>
  </w:endnote>
  <w:endnote w:type="continuationSeparator" w:id="1">
    <w:p w:rsidR="003D3CA1" w:rsidRDefault="003D3CA1" w:rsidP="00F6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4E" w:rsidRPr="00D80306" w:rsidRDefault="009473F4">
    <w:pPr>
      <w:pStyle w:val="Piedepgina"/>
      <w:rPr>
        <w:rFonts w:ascii="Century Gothic" w:hAnsi="Century Gothic" w:cs="Arial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ELABORÓ: PROF. RICARDO MEDINA GONZÁLEZ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A1" w:rsidRDefault="003D3CA1" w:rsidP="00F63A53">
      <w:pPr>
        <w:spacing w:after="0" w:line="240" w:lineRule="auto"/>
      </w:pPr>
      <w:r>
        <w:separator/>
      </w:r>
    </w:p>
  </w:footnote>
  <w:footnote w:type="continuationSeparator" w:id="1">
    <w:p w:rsidR="003D3CA1" w:rsidRDefault="003D3CA1" w:rsidP="00F6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C9" w:rsidRPr="0042557D" w:rsidRDefault="009473F4" w:rsidP="009473F4">
    <w:pPr>
      <w:pStyle w:val="Encabezado"/>
      <w:tabs>
        <w:tab w:val="clear" w:pos="4419"/>
        <w:tab w:val="clear" w:pos="8838"/>
        <w:tab w:val="left" w:pos="1967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6E9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254C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0E1EF6"/>
    <w:multiLevelType w:val="hybridMultilevel"/>
    <w:tmpl w:val="ED9AD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20F5"/>
    <w:multiLevelType w:val="hybridMultilevel"/>
    <w:tmpl w:val="4F0E4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D3ED2"/>
    <w:multiLevelType w:val="hybridMultilevel"/>
    <w:tmpl w:val="51B033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C72C9"/>
    <w:multiLevelType w:val="hybridMultilevel"/>
    <w:tmpl w:val="F8D48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01E62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402FBA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E1D34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3A53"/>
    <w:rsid w:val="000060BB"/>
    <w:rsid w:val="000118AD"/>
    <w:rsid w:val="00040867"/>
    <w:rsid w:val="00047DB4"/>
    <w:rsid w:val="00051B33"/>
    <w:rsid w:val="00060AC9"/>
    <w:rsid w:val="00105ED0"/>
    <w:rsid w:val="0012171C"/>
    <w:rsid w:val="00121F88"/>
    <w:rsid w:val="00124BCA"/>
    <w:rsid w:val="00140F8D"/>
    <w:rsid w:val="00144145"/>
    <w:rsid w:val="00146674"/>
    <w:rsid w:val="0017050B"/>
    <w:rsid w:val="00180E56"/>
    <w:rsid w:val="001B0A0D"/>
    <w:rsid w:val="001C4684"/>
    <w:rsid w:val="0023569D"/>
    <w:rsid w:val="00265B4A"/>
    <w:rsid w:val="00281A62"/>
    <w:rsid w:val="0028666C"/>
    <w:rsid w:val="002D2073"/>
    <w:rsid w:val="002D33A6"/>
    <w:rsid w:val="003828E8"/>
    <w:rsid w:val="003B2ED6"/>
    <w:rsid w:val="003D3CA1"/>
    <w:rsid w:val="00400A52"/>
    <w:rsid w:val="00406DE2"/>
    <w:rsid w:val="0042557D"/>
    <w:rsid w:val="004556C0"/>
    <w:rsid w:val="004571B0"/>
    <w:rsid w:val="00491AAA"/>
    <w:rsid w:val="004B198C"/>
    <w:rsid w:val="004C1048"/>
    <w:rsid w:val="004D5D25"/>
    <w:rsid w:val="004D5F24"/>
    <w:rsid w:val="004E5516"/>
    <w:rsid w:val="004F76F2"/>
    <w:rsid w:val="00511F33"/>
    <w:rsid w:val="00521963"/>
    <w:rsid w:val="005613E6"/>
    <w:rsid w:val="00566847"/>
    <w:rsid w:val="00577934"/>
    <w:rsid w:val="005830DE"/>
    <w:rsid w:val="005A0093"/>
    <w:rsid w:val="00604768"/>
    <w:rsid w:val="00627F0B"/>
    <w:rsid w:val="006812BD"/>
    <w:rsid w:val="00716022"/>
    <w:rsid w:val="007240A2"/>
    <w:rsid w:val="007611BA"/>
    <w:rsid w:val="00765358"/>
    <w:rsid w:val="007731F7"/>
    <w:rsid w:val="00774F43"/>
    <w:rsid w:val="007753BA"/>
    <w:rsid w:val="007A106A"/>
    <w:rsid w:val="007A1E4C"/>
    <w:rsid w:val="007D7CE3"/>
    <w:rsid w:val="007E6EF3"/>
    <w:rsid w:val="00806DB1"/>
    <w:rsid w:val="008723AC"/>
    <w:rsid w:val="00922139"/>
    <w:rsid w:val="009473F4"/>
    <w:rsid w:val="00992628"/>
    <w:rsid w:val="009C2473"/>
    <w:rsid w:val="009C6F3C"/>
    <w:rsid w:val="009D3C40"/>
    <w:rsid w:val="009D4587"/>
    <w:rsid w:val="009F0A91"/>
    <w:rsid w:val="00AC5827"/>
    <w:rsid w:val="00AE3CF3"/>
    <w:rsid w:val="00B20A17"/>
    <w:rsid w:val="00B34409"/>
    <w:rsid w:val="00B96AE3"/>
    <w:rsid w:val="00BB7E4E"/>
    <w:rsid w:val="00BD6160"/>
    <w:rsid w:val="00C17154"/>
    <w:rsid w:val="00C75A34"/>
    <w:rsid w:val="00CC0691"/>
    <w:rsid w:val="00CE6E99"/>
    <w:rsid w:val="00CF1AD2"/>
    <w:rsid w:val="00D056E1"/>
    <w:rsid w:val="00D303D2"/>
    <w:rsid w:val="00D61AD7"/>
    <w:rsid w:val="00D80306"/>
    <w:rsid w:val="00DA7010"/>
    <w:rsid w:val="00DB1201"/>
    <w:rsid w:val="00DD3C10"/>
    <w:rsid w:val="00DD6ADD"/>
    <w:rsid w:val="00DF71BF"/>
    <w:rsid w:val="00E10A65"/>
    <w:rsid w:val="00E13272"/>
    <w:rsid w:val="00E36303"/>
    <w:rsid w:val="00E7343E"/>
    <w:rsid w:val="00E77B51"/>
    <w:rsid w:val="00EC48F4"/>
    <w:rsid w:val="00EC5A4C"/>
    <w:rsid w:val="00EF5C77"/>
    <w:rsid w:val="00F13C8B"/>
    <w:rsid w:val="00F62CE0"/>
    <w:rsid w:val="00F6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3A53"/>
  </w:style>
  <w:style w:type="paragraph" w:styleId="Piedepgina">
    <w:name w:val="footer"/>
    <w:basedOn w:val="Normal"/>
    <w:link w:val="Piedepgina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3A53"/>
  </w:style>
  <w:style w:type="paragraph" w:styleId="Textodeglobo">
    <w:name w:val="Balloon Text"/>
    <w:basedOn w:val="Normal"/>
    <w:link w:val="TextodegloboCar"/>
    <w:uiPriority w:val="99"/>
    <w:semiHidden/>
    <w:unhideWhenUsed/>
    <w:rsid w:val="00F6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A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7C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18AD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CC06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265B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060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9D4587"/>
    <w:rPr>
      <w:b/>
      <w:bCs/>
      <w:smallCaps/>
      <w:color w:val="C0504D" w:themeColor="accent2"/>
      <w:spacing w:val="5"/>
      <w:u w:val="single"/>
    </w:rPr>
  </w:style>
  <w:style w:type="table" w:styleId="Listaclara-nfasis3">
    <w:name w:val="Light List Accent 3"/>
    <w:basedOn w:val="Tablanormal"/>
    <w:uiPriority w:val="61"/>
    <w:rsid w:val="009D4587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D4587"/>
    <w:pPr>
      <w:tabs>
        <w:tab w:val="decimal" w:pos="360"/>
      </w:tabs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D458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4587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9D4587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9D4587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">
    <w:name w:val="Body Text"/>
    <w:basedOn w:val="Normal"/>
    <w:link w:val="TextoindependienteCar"/>
    <w:rsid w:val="009473F4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73F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812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36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edina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C7E3-29E0-4E1F-B2A1-B784B463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2012-05-28T01:22:00Z</cp:lastPrinted>
  <dcterms:created xsi:type="dcterms:W3CDTF">2017-09-30T14:07:00Z</dcterms:created>
  <dcterms:modified xsi:type="dcterms:W3CDTF">2017-09-30T14:07:00Z</dcterms:modified>
</cp:coreProperties>
</file>