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FFDA3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06C3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3DE62" w14:textId="77777777" w:rsidR="00941C29" w:rsidRPr="00E566E9" w:rsidRDefault="00E7743E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III</w:t>
                              </w:r>
                            </w:p>
                            <w:p w14:paraId="27471D29" w14:textId="77777777" w:rsidR="00E566E9" w:rsidRPr="00E566E9" w:rsidRDefault="00E7743E" w:rsidP="00E7743E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EXCEL</w:t>
                              </w:r>
                            </w:p>
                            <w:p w14:paraId="6E367347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A13DE62" w14:textId="77777777" w:rsidR="00941C29" w:rsidRPr="00E566E9" w:rsidRDefault="00E7743E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III</w:t>
                        </w:r>
                      </w:p>
                      <w:p w14:paraId="27471D29" w14:textId="77777777" w:rsidR="00E566E9" w:rsidRPr="00E566E9" w:rsidRDefault="00E7743E" w:rsidP="00E7743E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EXCEL</w:t>
                        </w:r>
                      </w:p>
                      <w:p w14:paraId="6E367347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CF3A2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9F14C46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7907FF67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A0C31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6EFB2EB9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42DE1ACA" w14:textId="7777777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E7743E">
              <w:rPr>
                <w:rFonts w:ascii="Comic Sans MS" w:hAnsi="Comic Sans MS"/>
                <w:b/>
              </w:rPr>
              <w:t>: 52B</w:t>
            </w:r>
          </w:p>
          <w:p w14:paraId="5DB68156" w14:textId="77777777" w:rsidR="00103B04" w:rsidRPr="00E566E9" w:rsidRDefault="00E7743E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5</w:t>
            </w:r>
            <w:r w:rsidR="00103B04">
              <w:rPr>
                <w:rFonts w:ascii="Comic Sans MS" w:hAnsi="Comic Sans MS"/>
                <w:b/>
              </w:rPr>
              <w:t xml:space="preserve"> hora</w:t>
            </w:r>
            <w:r>
              <w:rPr>
                <w:rFonts w:ascii="Comic Sans MS" w:hAnsi="Comic Sans MS"/>
                <w:b/>
              </w:rPr>
              <w:t>s</w:t>
            </w:r>
            <w:r w:rsidR="003F6103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14:paraId="3D8CA4CC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579AF6CE" w14:textId="77777777" w:rsidR="00142EA9" w:rsidRPr="00E566E9" w:rsidRDefault="00142EA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840DE0">
              <w:rPr>
                <w:rFonts w:ascii="Comic Sans MS" w:hAnsi="Comic Sans MS"/>
                <w:b/>
              </w:rPr>
              <w:t xml:space="preserve">area: Semana del 6 al 10 de nov. </w:t>
            </w:r>
          </w:p>
        </w:tc>
      </w:tr>
    </w:tbl>
    <w:p w14:paraId="353C7302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6B14DAAE" w14:textId="77777777"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3F6103">
        <w:rPr>
          <w:rFonts w:ascii="Comic Sans MS" w:hAnsi="Comic Sans MS" w:cs="Arial"/>
          <w:sz w:val="28"/>
          <w:szCs w:val="28"/>
          <w:lang w:val="es-MX"/>
        </w:rPr>
        <w:t>dentro del programa Hoja de Cálculo EXCEL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3F6103">
        <w:rPr>
          <w:rFonts w:ascii="Comic Sans MS" w:hAnsi="Comic Sans MS" w:cs="Arial"/>
          <w:sz w:val="28"/>
          <w:szCs w:val="28"/>
          <w:lang w:val="es-MX"/>
        </w:rPr>
        <w:t>la hoja de cálculo.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Aplicar un ejemplo con los comandos utilizados en esta semana.</w:t>
      </w:r>
    </w:p>
    <w:p w14:paraId="1A1645F1" w14:textId="1DA6C160" w:rsidR="00935813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7B076E">
        <w:rPr>
          <w:rFonts w:ascii="Comic Sans MS" w:hAnsi="Comic Sans MS" w:cs="Arial"/>
          <w:b/>
          <w:sz w:val="28"/>
          <w:szCs w:val="28"/>
          <w:lang w:val="es-MX"/>
        </w:rPr>
        <w:t xml:space="preserve"> PARA LA TAREA:</w:t>
      </w:r>
    </w:p>
    <w:p w14:paraId="21555179" w14:textId="66F5FF35" w:rsidR="00070E6D" w:rsidRPr="00070E6D" w:rsidRDefault="00E2122C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bookmarkStart w:id="0" w:name="_Hlk497672991"/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="00070E6D"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un pie de </w:t>
      </w:r>
      <w:r w:rsidR="00170FA3" w:rsidRPr="00070E6D">
        <w:rPr>
          <w:rFonts w:ascii="Comic Sans MS" w:hAnsi="Comic Sans MS" w:cs="Arial"/>
          <w:sz w:val="28"/>
          <w:szCs w:val="28"/>
          <w:lang w:val="es-MX"/>
        </w:rPr>
        <w:t>página</w:t>
      </w:r>
      <w:r w:rsidR="00070E6D" w:rsidRPr="00070E6D">
        <w:rPr>
          <w:rFonts w:ascii="Comic Sans MS" w:hAnsi="Comic Sans MS" w:cs="Arial"/>
          <w:sz w:val="28"/>
          <w:szCs w:val="28"/>
          <w:lang w:val="es-MX"/>
        </w:rPr>
        <w:t xml:space="preserve">, con los datos que ya conoces, para entregar el </w:t>
      </w:r>
      <w:r w:rsidR="00170FA3" w:rsidRPr="00070E6D">
        <w:rPr>
          <w:rFonts w:ascii="Comic Sans MS" w:hAnsi="Comic Sans MS" w:cs="Arial"/>
          <w:sz w:val="28"/>
          <w:szCs w:val="28"/>
          <w:lang w:val="es-MX"/>
        </w:rPr>
        <w:t>martes</w:t>
      </w:r>
      <w:r w:rsidR="00070E6D" w:rsidRPr="00070E6D">
        <w:rPr>
          <w:rFonts w:ascii="Comic Sans MS" w:hAnsi="Comic Sans MS" w:cs="Arial"/>
          <w:sz w:val="28"/>
          <w:szCs w:val="28"/>
          <w:lang w:val="es-MX"/>
        </w:rPr>
        <w:t xml:space="preserve"> 14 de noviembre.</w:t>
      </w:r>
    </w:p>
    <w:bookmarkEnd w:id="0"/>
    <w:p w14:paraId="2298F414" w14:textId="289AF0E1" w:rsidR="00103B04" w:rsidRDefault="00E2122C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</w:t>
      </w:r>
      <w:r w:rsidR="00840DE0" w:rsidRPr="00840DE0">
        <w:rPr>
          <w:rFonts w:ascii="Comic Sans MS" w:hAnsi="Comic Sans MS" w:cs="Arial"/>
          <w:sz w:val="28"/>
          <w:szCs w:val="28"/>
          <w:lang w:val="es-MX"/>
        </w:rPr>
        <w:t xml:space="preserve">Desarrollaras una hoja de </w:t>
      </w:r>
      <w:r w:rsidR="007B076E" w:rsidRPr="00840DE0">
        <w:rPr>
          <w:rFonts w:ascii="Comic Sans MS" w:hAnsi="Comic Sans MS" w:cs="Arial"/>
          <w:sz w:val="28"/>
          <w:szCs w:val="28"/>
          <w:lang w:val="es-MX"/>
        </w:rPr>
        <w:t>cálculo</w:t>
      </w:r>
      <w:r w:rsidR="00840DE0" w:rsidRPr="00840DE0">
        <w:rPr>
          <w:rFonts w:ascii="Comic Sans MS" w:hAnsi="Comic Sans MS" w:cs="Arial"/>
          <w:sz w:val="28"/>
          <w:szCs w:val="28"/>
          <w:lang w:val="es-MX"/>
        </w:rPr>
        <w:t xml:space="preserve">, con los datos que se envían en esta tarea,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y la entregaras impresa el </w:t>
      </w:r>
      <w:r w:rsidR="007B076E">
        <w:rPr>
          <w:rFonts w:ascii="Comic Sans MS" w:hAnsi="Comic Sans MS" w:cs="Arial"/>
          <w:sz w:val="28"/>
          <w:szCs w:val="28"/>
          <w:lang w:val="es-MX"/>
        </w:rPr>
        <w:t>miércoles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B83413">
        <w:rPr>
          <w:rFonts w:ascii="Comic Sans MS" w:hAnsi="Comic Sans MS" w:cs="Arial"/>
          <w:sz w:val="28"/>
          <w:szCs w:val="28"/>
          <w:lang w:val="es-MX"/>
        </w:rPr>
        <w:t>15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de noviembre. </w:t>
      </w:r>
    </w:p>
    <w:p w14:paraId="59273E42" w14:textId="77777777" w:rsidR="00A53348" w:rsidRDefault="00A53348" w:rsidP="00A53348">
      <w:pPr>
        <w:jc w:val="center"/>
        <w:rPr>
          <w:rFonts w:ascii="Comic Sans MS" w:hAnsi="Comic Sans MS"/>
          <w:b/>
          <w:sz w:val="32"/>
        </w:rPr>
      </w:pPr>
    </w:p>
    <w:p w14:paraId="518C6023" w14:textId="140495A9" w:rsidR="00A53348" w:rsidRDefault="00A53348" w:rsidP="00A53348">
      <w:pPr>
        <w:jc w:val="center"/>
        <w:rPr>
          <w:rFonts w:ascii="Comic Sans MS" w:hAnsi="Comic Sans MS"/>
          <w:b/>
          <w:sz w:val="32"/>
        </w:rPr>
      </w:pPr>
      <w:r w:rsidRPr="00A53348">
        <w:rPr>
          <w:rFonts w:ascii="Comic Sans MS" w:hAnsi="Comic Sans MS"/>
          <w:b/>
          <w:sz w:val="32"/>
        </w:rPr>
        <w:t xml:space="preserve">EJERCICIO </w:t>
      </w:r>
      <w:r w:rsidR="00B83413">
        <w:rPr>
          <w:rFonts w:ascii="Comic Sans MS" w:hAnsi="Comic Sans MS"/>
          <w:b/>
          <w:sz w:val="32"/>
        </w:rPr>
        <w:t>8</w:t>
      </w:r>
    </w:p>
    <w:p w14:paraId="115109B7" w14:textId="77777777" w:rsidR="00A53348" w:rsidRPr="00A53348" w:rsidRDefault="00A53348" w:rsidP="00A53348">
      <w:pPr>
        <w:jc w:val="center"/>
        <w:rPr>
          <w:rFonts w:ascii="Comic Sans MS" w:hAnsi="Comic Sans MS"/>
          <w:b/>
          <w:sz w:val="28"/>
          <w:szCs w:val="28"/>
        </w:rPr>
      </w:pPr>
    </w:p>
    <w:p w14:paraId="6CEE73A4" w14:textId="77777777" w:rsidR="00E55A37" w:rsidRPr="00A53348" w:rsidRDefault="00E55A37" w:rsidP="00A53348">
      <w:pPr>
        <w:pStyle w:val="Prrafodelista"/>
        <w:numPr>
          <w:ilvl w:val="0"/>
          <w:numId w:val="18"/>
        </w:numPr>
        <w:jc w:val="both"/>
        <w:rPr>
          <w:rFonts w:ascii="Comic Sans MS" w:hAnsi="Comic Sans MS"/>
          <w:sz w:val="28"/>
          <w:szCs w:val="28"/>
        </w:rPr>
      </w:pPr>
      <w:r w:rsidRPr="00A53348">
        <w:rPr>
          <w:rFonts w:ascii="Comic Sans MS" w:hAnsi="Comic Sans MS"/>
          <w:sz w:val="28"/>
          <w:szCs w:val="28"/>
        </w:rPr>
        <w:t>Crea la siguiente hoja de cálculo.</w:t>
      </w:r>
    </w:p>
    <w:p w14:paraId="12D74355" w14:textId="77777777" w:rsidR="00A53348" w:rsidRPr="00A53348" w:rsidRDefault="00A53348" w:rsidP="00A53348">
      <w:pPr>
        <w:ind w:left="360"/>
        <w:jc w:val="both"/>
        <w:rPr>
          <w:rFonts w:ascii="Comic Sans MS" w:hAnsi="Comic Sans MS"/>
          <w:sz w:val="28"/>
          <w:szCs w:val="28"/>
        </w:rPr>
      </w:pPr>
    </w:p>
    <w:p w14:paraId="7C05BB42" w14:textId="77777777" w:rsidR="00B83413" w:rsidRPr="00FA3A85" w:rsidRDefault="00B83413" w:rsidP="00070E6D">
      <w:pPr>
        <w:jc w:val="center"/>
      </w:pPr>
      <w:r w:rsidRPr="00FA3A85">
        <w:rPr>
          <w:noProof/>
        </w:rPr>
        <w:lastRenderedPageBreak/>
        <w:drawing>
          <wp:inline distT="0" distB="0" distL="0" distR="0" wp14:anchorId="02EDD5F5" wp14:editId="7D86E4EB">
            <wp:extent cx="4962525" cy="1543050"/>
            <wp:effectExtent l="0" t="0" r="9525" b="0"/>
            <wp:docPr id="12" name="Imagen 12" descr="http://files.fportillo.webnode.es/200000047-20a9821a35/image00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fportillo.webnode.es/200000047-20a9821a35/image002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C4F4" w14:textId="19CE69FF" w:rsidR="00E55A37" w:rsidRDefault="00E55A37" w:rsidP="00D01CB1">
      <w:pPr>
        <w:jc w:val="center"/>
        <w:rPr>
          <w:rFonts w:ascii="Comic Sans MS" w:hAnsi="Comic Sans MS"/>
          <w:sz w:val="28"/>
          <w:szCs w:val="28"/>
        </w:rPr>
      </w:pPr>
    </w:p>
    <w:p w14:paraId="6E16C3DE" w14:textId="77777777" w:rsidR="00D01CB1" w:rsidRPr="00A53348" w:rsidRDefault="00D01CB1" w:rsidP="00D01CB1">
      <w:pPr>
        <w:jc w:val="center"/>
        <w:rPr>
          <w:rFonts w:ascii="Comic Sans MS" w:hAnsi="Comic Sans MS"/>
          <w:sz w:val="28"/>
          <w:szCs w:val="28"/>
        </w:rPr>
      </w:pPr>
    </w:p>
    <w:p w14:paraId="109D31F8" w14:textId="1F2D7DB8" w:rsidR="00E55A37" w:rsidRPr="00A53348" w:rsidRDefault="00065B44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E55A37" w:rsidRPr="00A53348">
        <w:rPr>
          <w:rFonts w:ascii="Comic Sans MS" w:hAnsi="Comic Sans MS"/>
          <w:sz w:val="28"/>
          <w:szCs w:val="28"/>
        </w:rPr>
        <w:t xml:space="preserve"> Modifica el ancho de las columnas para que se ajuste automáticamente al contenido de las mismas.</w:t>
      </w:r>
    </w:p>
    <w:p w14:paraId="7992A120" w14:textId="24DA1DFB" w:rsidR="00E55A37" w:rsidRPr="00A53348" w:rsidRDefault="00065B44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</w:t>
      </w:r>
      <w:r w:rsidR="00E55A37" w:rsidRPr="00A53348">
        <w:rPr>
          <w:rFonts w:ascii="Comic Sans MS" w:hAnsi="Comic Sans MS"/>
          <w:sz w:val="28"/>
          <w:szCs w:val="28"/>
        </w:rPr>
        <w:t xml:space="preserve"> Modifica el alto de la fila donde tenemos el título.</w:t>
      </w:r>
    </w:p>
    <w:p w14:paraId="093C4502" w14:textId="1045793E" w:rsidR="00E55A37" w:rsidRDefault="00065B44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</w:t>
      </w:r>
      <w:r w:rsidR="00E55A37" w:rsidRPr="00A53348">
        <w:rPr>
          <w:rFonts w:ascii="Comic Sans MS" w:hAnsi="Comic Sans MS"/>
          <w:sz w:val="28"/>
          <w:szCs w:val="28"/>
        </w:rPr>
        <w:t xml:space="preserve"> </w:t>
      </w:r>
      <w:r w:rsidR="00B83413">
        <w:rPr>
          <w:rFonts w:ascii="Comic Sans MS" w:hAnsi="Comic Sans MS"/>
          <w:sz w:val="28"/>
          <w:szCs w:val="28"/>
        </w:rPr>
        <w:t xml:space="preserve">Modifica con PERIODICOS, 17,500, 22,000. 19,000 </w:t>
      </w:r>
      <w:r w:rsidR="00170FA3">
        <w:rPr>
          <w:rFonts w:ascii="Comic Sans MS" w:hAnsi="Comic Sans MS"/>
          <w:sz w:val="28"/>
          <w:szCs w:val="28"/>
        </w:rPr>
        <w:t>y</w:t>
      </w:r>
      <w:r w:rsidR="00B83413">
        <w:rPr>
          <w:rFonts w:ascii="Comic Sans MS" w:hAnsi="Comic Sans MS"/>
          <w:sz w:val="28"/>
          <w:szCs w:val="28"/>
        </w:rPr>
        <w:t xml:space="preserve"> 12,000.</w:t>
      </w:r>
    </w:p>
    <w:p w14:paraId="022C2086" w14:textId="2CD4FDE2" w:rsidR="00B83413" w:rsidRPr="00A53348" w:rsidRDefault="00B83413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VOLANTES, 15,000, 13,000, 11,500, 13,800.</w:t>
      </w:r>
    </w:p>
    <w:p w14:paraId="68302548" w14:textId="7646F506" w:rsidR="00E55A37" w:rsidRDefault="00065B44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5.-</w:t>
      </w:r>
      <w:r w:rsidR="00E55A37" w:rsidRPr="00A53348">
        <w:rPr>
          <w:rFonts w:ascii="Comic Sans MS" w:hAnsi="Comic Sans MS"/>
          <w:sz w:val="28"/>
          <w:szCs w:val="28"/>
        </w:rPr>
        <w:t xml:space="preserve"> </w:t>
      </w:r>
      <w:r w:rsidR="00B83413">
        <w:rPr>
          <w:rFonts w:ascii="Comic Sans MS" w:hAnsi="Comic Sans MS"/>
          <w:sz w:val="28"/>
          <w:szCs w:val="28"/>
        </w:rPr>
        <w:t xml:space="preserve">Calcula los meses siguientes, con la </w:t>
      </w:r>
      <w:r w:rsidR="00170FA3">
        <w:rPr>
          <w:rFonts w:ascii="Comic Sans MS" w:hAnsi="Comic Sans MS"/>
          <w:sz w:val="28"/>
          <w:szCs w:val="28"/>
        </w:rPr>
        <w:t>última</w:t>
      </w:r>
      <w:r w:rsidR="00B83413">
        <w:rPr>
          <w:rFonts w:ascii="Comic Sans MS" w:hAnsi="Comic Sans MS"/>
          <w:sz w:val="28"/>
          <w:szCs w:val="28"/>
        </w:rPr>
        <w:t xml:space="preserve"> cantidad, con los siguientes porcentajes: JUNIO 2%, JULIO 2.5%, AGOSTO 2.2%, SEPTIEMBRE 1.5%, OCTUBRE 1.4%, NOVIEMBRE 2.1% Y DICIEMBRE CON EL 2.8%</w:t>
      </w:r>
      <w:r>
        <w:rPr>
          <w:rFonts w:ascii="Comic Sans MS" w:hAnsi="Comic Sans MS"/>
          <w:sz w:val="28"/>
          <w:szCs w:val="28"/>
        </w:rPr>
        <w:t>.</w:t>
      </w:r>
    </w:p>
    <w:p w14:paraId="68368652" w14:textId="0E402224" w:rsidR="00065B44" w:rsidRPr="00A53348" w:rsidRDefault="00065B44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6.-</w:t>
      </w:r>
      <w:r w:rsidRPr="00A53348">
        <w:rPr>
          <w:rFonts w:ascii="Comic Sans MS" w:hAnsi="Comic Sans MS"/>
          <w:sz w:val="28"/>
          <w:szCs w:val="28"/>
        </w:rPr>
        <w:t xml:space="preserve"> Calcula todos los totales; utilizando en las filas el método manual y en las columnas la función Autosuma </w:t>
      </w:r>
      <w:r w:rsidRPr="00A53348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ECBDD3F" wp14:editId="3DF36B1D">
            <wp:extent cx="228600" cy="171450"/>
            <wp:effectExtent l="0" t="0" r="0" b="0"/>
            <wp:docPr id="6" name="Imagen 6" descr="http://files.fportillo.webnode.es/200000048-933d394376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fportillo.webnode.es/200000048-933d394376/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26E8" w14:textId="23A57679" w:rsidR="00E55A37" w:rsidRPr="00A53348" w:rsidRDefault="00E55A37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A53348">
        <w:rPr>
          <w:rFonts w:ascii="Comic Sans MS" w:hAnsi="Comic Sans MS"/>
          <w:sz w:val="28"/>
          <w:szCs w:val="28"/>
        </w:rPr>
        <w:t>7- G</w:t>
      </w:r>
      <w:r w:rsidR="00065B44">
        <w:rPr>
          <w:rFonts w:ascii="Comic Sans MS" w:hAnsi="Comic Sans MS"/>
          <w:sz w:val="28"/>
          <w:szCs w:val="28"/>
        </w:rPr>
        <w:t xml:space="preserve">rabar la práctica con el nombre </w:t>
      </w:r>
      <w:r w:rsidRPr="00A53348">
        <w:rPr>
          <w:rFonts w:ascii="Comic Sans MS" w:hAnsi="Comic Sans MS"/>
          <w:sz w:val="28"/>
          <w:szCs w:val="28"/>
        </w:rPr>
        <w:t>“</w:t>
      </w:r>
      <w:r w:rsidR="00065B44">
        <w:rPr>
          <w:rFonts w:ascii="Comic Sans MS" w:hAnsi="Comic Sans MS"/>
          <w:sz w:val="28"/>
          <w:szCs w:val="28"/>
        </w:rPr>
        <w:t>PUBLICIDAD</w:t>
      </w:r>
      <w:r w:rsidRPr="00A53348">
        <w:rPr>
          <w:rFonts w:ascii="Comic Sans MS" w:hAnsi="Comic Sans MS"/>
          <w:sz w:val="28"/>
          <w:szCs w:val="28"/>
        </w:rPr>
        <w:t>” y salir de Excel.</w:t>
      </w:r>
    </w:p>
    <w:p w14:paraId="7E4E27F4" w14:textId="4996C1E5" w:rsidR="00E55A37" w:rsidRPr="00A53348" w:rsidRDefault="00E55A37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A53348">
        <w:rPr>
          <w:rFonts w:ascii="Comic Sans MS" w:hAnsi="Comic Sans MS"/>
          <w:sz w:val="28"/>
          <w:szCs w:val="28"/>
        </w:rPr>
        <w:t>8- Cerrar la ho</w:t>
      </w:r>
      <w:r w:rsidR="00A53348" w:rsidRPr="00A53348">
        <w:rPr>
          <w:rFonts w:ascii="Comic Sans MS" w:hAnsi="Comic Sans MS"/>
          <w:sz w:val="28"/>
          <w:szCs w:val="28"/>
        </w:rPr>
        <w:t>ja.</w:t>
      </w:r>
    </w:p>
    <w:p w14:paraId="175FBD0B" w14:textId="77777777" w:rsidR="00A53348" w:rsidRPr="00A53348" w:rsidRDefault="00D01CB1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10.- T</w:t>
      </w:r>
      <w:r w:rsidR="00A53348" w:rsidRPr="00A53348">
        <w:rPr>
          <w:rFonts w:ascii="Comic Sans MS" w:hAnsi="Comic Sans MS"/>
          <w:sz w:val="28"/>
          <w:szCs w:val="28"/>
        </w:rPr>
        <w:t>odas las formulas deberán observarse.</w:t>
      </w:r>
    </w:p>
    <w:p w14:paraId="4EE41D25" w14:textId="77777777" w:rsidR="00A53348" w:rsidRPr="00A53348" w:rsidRDefault="00D01CB1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11.- A</w:t>
      </w:r>
      <w:r w:rsidR="00A53348" w:rsidRPr="00A53348">
        <w:rPr>
          <w:rFonts w:ascii="Comic Sans MS" w:hAnsi="Comic Sans MS"/>
          <w:sz w:val="28"/>
          <w:szCs w:val="28"/>
        </w:rPr>
        <w:t>plicar formato, para la entrega de la hoja de cálculo.</w:t>
      </w:r>
    </w:p>
    <w:p w14:paraId="203EFF97" w14:textId="77777777" w:rsidR="00E55A37" w:rsidRPr="00A53348" w:rsidRDefault="00E55A37" w:rsidP="00070E6D">
      <w:pPr>
        <w:spacing w:line="360" w:lineRule="auto"/>
        <w:jc w:val="both"/>
      </w:pPr>
    </w:p>
    <w:p w14:paraId="2BE013F5" w14:textId="77777777" w:rsidR="00E55A37" w:rsidRPr="00A53348" w:rsidRDefault="00E55A37" w:rsidP="00070E6D">
      <w:pPr>
        <w:spacing w:line="360" w:lineRule="auto"/>
      </w:pPr>
    </w:p>
    <w:p w14:paraId="565BE999" w14:textId="77777777" w:rsidR="00E2122C" w:rsidRDefault="00E2122C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4E6A5826" w14:textId="0A1803F1"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bookmarkStart w:id="1" w:name="_GoBack"/>
      <w:bookmarkEnd w:id="1"/>
      <w:r w:rsidRPr="00FB5E72">
        <w:rPr>
          <w:rFonts w:ascii="Comic Sans MS" w:hAnsi="Comic Sans MS" w:cs="Arial"/>
          <w:b/>
          <w:sz w:val="28"/>
          <w:szCs w:val="28"/>
          <w:lang w:val="es-MX"/>
        </w:rPr>
        <w:lastRenderedPageBreak/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60C481D8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3F6103">
        <w:rPr>
          <w:rFonts w:ascii="Comic Sans MS" w:hAnsi="Comic Sans MS" w:cs="Arial"/>
          <w:sz w:val="28"/>
          <w:szCs w:val="28"/>
          <w:lang w:val="es-MX"/>
        </w:rPr>
        <w:t>y la hoja de cálculo EXCEL.</w:t>
      </w:r>
    </w:p>
    <w:p w14:paraId="6DB625B7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cada una de las </w:t>
      </w:r>
      <w:r w:rsidR="00FB5E72">
        <w:rPr>
          <w:rFonts w:ascii="Comic Sans MS" w:hAnsi="Comic Sans MS" w:cs="Arial"/>
          <w:sz w:val="28"/>
          <w:szCs w:val="28"/>
          <w:lang w:val="es-MX"/>
        </w:rPr>
        <w:t>lectura</w:t>
      </w:r>
      <w:r w:rsidR="00840DE0">
        <w:rPr>
          <w:rFonts w:ascii="Comic Sans MS" w:hAnsi="Comic Sans MS" w:cs="Arial"/>
          <w:sz w:val="28"/>
          <w:szCs w:val="28"/>
          <w:lang w:val="es-MX"/>
        </w:rPr>
        <w:t>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840DE0">
        <w:rPr>
          <w:rFonts w:ascii="Comic Sans MS" w:hAnsi="Comic Sans MS" w:cs="Arial"/>
          <w:sz w:val="28"/>
          <w:szCs w:val="28"/>
          <w:lang w:val="es-MX"/>
        </w:rPr>
        <w:t>que trae el contenido</w:t>
      </w:r>
      <w:r>
        <w:rPr>
          <w:rFonts w:ascii="Comic Sans MS" w:hAnsi="Comic Sans MS" w:cs="Arial"/>
          <w:sz w:val="28"/>
          <w:szCs w:val="28"/>
          <w:lang w:val="es-MX"/>
        </w:rPr>
        <w:t xml:space="preserve">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Administrar Archivos en </w:t>
      </w:r>
      <w:r w:rsidR="003F6103">
        <w:rPr>
          <w:rFonts w:ascii="Comic Sans MS" w:hAnsi="Comic Sans MS" w:cs="Arial"/>
          <w:sz w:val="28"/>
          <w:szCs w:val="28"/>
          <w:u w:val="single"/>
          <w:lang w:val="es-MX"/>
        </w:rPr>
        <w:t>Excel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7FD1CD0C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>e verán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y se </w:t>
      </w:r>
      <w:r w:rsidR="007B076E">
        <w:rPr>
          <w:rFonts w:ascii="Comic Sans MS" w:hAnsi="Comic Sans MS" w:cs="Arial"/>
          <w:sz w:val="28"/>
          <w:szCs w:val="28"/>
          <w:lang w:val="es-MX"/>
        </w:rPr>
        <w:t>estudiaran los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para la solución de cada reactivo </w:t>
      </w:r>
      <w:r w:rsidR="003F6103">
        <w:rPr>
          <w:rFonts w:ascii="Comic Sans MS" w:hAnsi="Comic Sans MS" w:cs="Arial"/>
          <w:sz w:val="28"/>
          <w:szCs w:val="28"/>
          <w:lang w:val="es-MX"/>
        </w:rPr>
        <w:t>que contendrá el</w:t>
      </w:r>
      <w:r>
        <w:rPr>
          <w:rFonts w:ascii="Comic Sans MS" w:hAnsi="Comic Sans MS" w:cs="Arial"/>
          <w:sz w:val="28"/>
          <w:szCs w:val="28"/>
          <w:lang w:val="es-MX"/>
        </w:rPr>
        <w:t xml:space="preserve"> examen.</w:t>
      </w:r>
    </w:p>
    <w:p w14:paraId="2EB43108" w14:textId="66681692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leerán los reactivos de 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las </w:t>
      </w:r>
      <w:r w:rsidR="007B076E">
        <w:rPr>
          <w:rFonts w:ascii="Comic Sans MS" w:hAnsi="Comic Sans MS" w:cs="Arial"/>
          <w:sz w:val="28"/>
          <w:szCs w:val="28"/>
          <w:lang w:val="es-MX"/>
        </w:rPr>
        <w:t>prácticas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, se </w:t>
      </w:r>
      <w:r w:rsidR="00170FA3">
        <w:rPr>
          <w:rFonts w:ascii="Comic Sans MS" w:hAnsi="Comic Sans MS" w:cs="Arial"/>
          <w:sz w:val="28"/>
          <w:szCs w:val="28"/>
          <w:lang w:val="es-MX"/>
        </w:rPr>
        <w:t>copiarán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70FA3">
        <w:rPr>
          <w:rFonts w:ascii="Comic Sans MS" w:hAnsi="Comic Sans MS" w:cs="Arial"/>
          <w:sz w:val="28"/>
          <w:szCs w:val="28"/>
          <w:lang w:val="es-MX"/>
        </w:rPr>
        <w:t>y se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responderán </w:t>
      </w:r>
      <w:r w:rsidR="00170FA3">
        <w:rPr>
          <w:rFonts w:ascii="Comic Sans MS" w:hAnsi="Comic Sans MS" w:cs="Arial"/>
          <w:sz w:val="28"/>
          <w:szCs w:val="28"/>
          <w:lang w:val="es-MX"/>
        </w:rPr>
        <w:t>estás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en tu cuaderno, tienes que tener </w:t>
      </w:r>
      <w:r w:rsidR="00170FA3">
        <w:rPr>
          <w:rFonts w:ascii="Comic Sans MS" w:hAnsi="Comic Sans MS" w:cs="Arial"/>
          <w:sz w:val="28"/>
          <w:szCs w:val="28"/>
          <w:lang w:val="es-MX"/>
        </w:rPr>
        <w:t>en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el cuaderno </w:t>
      </w:r>
      <w:r w:rsidR="00170FA3">
        <w:rPr>
          <w:rFonts w:ascii="Comic Sans MS" w:hAnsi="Comic Sans MS" w:cs="Arial"/>
          <w:sz w:val="28"/>
          <w:szCs w:val="28"/>
          <w:lang w:val="es-MX"/>
        </w:rPr>
        <w:t>todos los reactivos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de las </w:t>
      </w:r>
      <w:r w:rsidR="00170FA3">
        <w:rPr>
          <w:rFonts w:ascii="Comic Sans MS" w:hAnsi="Comic Sans MS" w:cs="Arial"/>
          <w:sz w:val="28"/>
          <w:szCs w:val="28"/>
          <w:lang w:val="es-MX"/>
        </w:rPr>
        <w:t>prácticas de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temas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del Testing Program,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que se realizaran esta </w:t>
      </w:r>
      <w:r w:rsidR="00170FA3">
        <w:rPr>
          <w:rFonts w:ascii="Comic Sans MS" w:hAnsi="Comic Sans MS" w:cs="Arial"/>
          <w:sz w:val="28"/>
          <w:szCs w:val="28"/>
          <w:lang w:val="es-MX"/>
        </w:rPr>
        <w:t>semana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con los pasos necesarios para finalizar con éxito 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cada uno de los reactivos </w:t>
      </w:r>
      <w:r>
        <w:rPr>
          <w:rFonts w:ascii="Comic Sans MS" w:hAnsi="Comic Sans MS" w:cs="Arial"/>
          <w:sz w:val="28"/>
          <w:szCs w:val="28"/>
          <w:lang w:val="es-MX"/>
        </w:rPr>
        <w:t>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51C9DA7E" w14:textId="77777777"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por lo que tendrás que repasar las pestañas que ya tienes hechas en tu cuaderno, si te llegas a equivocar, puedes reiniciar el reactivo, para que lo contestes de manera precisa y en el menor número de pasos, de lo contrario el programa te calificara erróneamente </w:t>
      </w:r>
      <w:r w:rsidR="007B076E">
        <w:rPr>
          <w:rFonts w:ascii="Comic Sans MS" w:hAnsi="Comic Sans MS" w:cs="Arial"/>
          <w:sz w:val="28"/>
          <w:szCs w:val="28"/>
          <w:lang w:val="es-MX"/>
        </w:rPr>
        <w:t>la respuesta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840DE0">
        <w:rPr>
          <w:rFonts w:ascii="Comic Sans MS" w:hAnsi="Comic Sans MS" w:cs="Arial"/>
          <w:sz w:val="28"/>
          <w:szCs w:val="28"/>
          <w:lang w:val="es-MX"/>
        </w:rPr>
        <w:t xml:space="preserve"> Lo esperado es que hagas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7B076E">
        <w:rPr>
          <w:rFonts w:ascii="Comic Sans MS" w:hAnsi="Comic Sans MS" w:cs="Arial"/>
          <w:sz w:val="28"/>
          <w:szCs w:val="28"/>
          <w:lang w:val="es-MX"/>
        </w:rPr>
        <w:t xml:space="preserve">de </w:t>
      </w:r>
      <w:r>
        <w:rPr>
          <w:rFonts w:ascii="Comic Sans MS" w:hAnsi="Comic Sans MS" w:cs="Arial"/>
          <w:sz w:val="28"/>
          <w:szCs w:val="28"/>
          <w:lang w:val="es-MX"/>
        </w:rPr>
        <w:t xml:space="preserve">5 </w:t>
      </w:r>
      <w:r w:rsidR="007B076E">
        <w:rPr>
          <w:rFonts w:ascii="Comic Sans MS" w:hAnsi="Comic Sans MS" w:cs="Arial"/>
          <w:sz w:val="28"/>
          <w:szCs w:val="28"/>
          <w:lang w:val="es-MX"/>
        </w:rPr>
        <w:t xml:space="preserve">a 8 </w:t>
      </w:r>
      <w:r>
        <w:rPr>
          <w:rFonts w:ascii="Comic Sans MS" w:hAnsi="Comic Sans MS" w:cs="Arial"/>
          <w:sz w:val="28"/>
          <w:szCs w:val="28"/>
          <w:lang w:val="es-MX"/>
        </w:rPr>
        <w:t xml:space="preserve">reactivos por clase, </w:t>
      </w: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por lo deberemos terminar el primer bloque en </w:t>
      </w:r>
      <w:r w:rsidR="00CE0A2C">
        <w:rPr>
          <w:rFonts w:ascii="Comic Sans MS" w:hAnsi="Comic Sans MS" w:cs="Arial"/>
          <w:sz w:val="28"/>
          <w:szCs w:val="28"/>
          <w:lang w:val="es-MX"/>
        </w:rPr>
        <w:t>más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o menos </w:t>
      </w:r>
      <w:r w:rsidR="003F6103">
        <w:rPr>
          <w:rFonts w:ascii="Comic Sans MS" w:hAnsi="Comic Sans MS" w:cs="Arial"/>
          <w:sz w:val="28"/>
          <w:szCs w:val="28"/>
          <w:lang w:val="es-MX"/>
        </w:rPr>
        <w:t xml:space="preserve">15 </w:t>
      </w:r>
      <w:r w:rsidR="00CE0A2C">
        <w:rPr>
          <w:rFonts w:ascii="Comic Sans MS" w:hAnsi="Comic Sans MS" w:cs="Arial"/>
          <w:sz w:val="28"/>
          <w:szCs w:val="28"/>
          <w:lang w:val="es-MX"/>
        </w:rPr>
        <w:t>días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47D004C4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1253A9C0" w14:textId="5B570E20" w:rsidR="00A94D56" w:rsidRDefault="00A94D56" w:rsidP="00A94D56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4.- se </w:t>
      </w:r>
      <w:r w:rsidR="00D01CB1">
        <w:rPr>
          <w:rFonts w:ascii="Comic Sans MS" w:hAnsi="Comic Sans MS" w:cs="Arial"/>
          <w:sz w:val="28"/>
          <w:szCs w:val="28"/>
          <w:lang w:val="es-MX"/>
        </w:rPr>
        <w:t>realizará</w:t>
      </w:r>
      <w:r>
        <w:rPr>
          <w:rFonts w:ascii="Comic Sans MS" w:hAnsi="Comic Sans MS" w:cs="Arial"/>
          <w:sz w:val="28"/>
          <w:szCs w:val="28"/>
          <w:lang w:val="es-MX"/>
        </w:rPr>
        <w:t xml:space="preserve"> la siguiente practica en Excel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en el </w:t>
      </w:r>
      <w:r w:rsidR="00170FA3">
        <w:rPr>
          <w:rFonts w:ascii="Comic Sans MS" w:hAnsi="Comic Sans MS" w:cs="Arial"/>
          <w:sz w:val="28"/>
          <w:szCs w:val="28"/>
          <w:lang w:val="es-MX"/>
        </w:rPr>
        <w:t>salón</w:t>
      </w:r>
      <w:r w:rsidR="00065B44">
        <w:rPr>
          <w:rFonts w:ascii="Comic Sans MS" w:hAnsi="Comic Sans MS" w:cs="Arial"/>
          <w:sz w:val="28"/>
          <w:szCs w:val="28"/>
          <w:lang w:val="es-MX"/>
        </w:rPr>
        <w:t>, para entregar</w:t>
      </w:r>
      <w:r w:rsidR="00070E6D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70FA3">
        <w:rPr>
          <w:rFonts w:ascii="Comic Sans MS" w:hAnsi="Comic Sans MS" w:cs="Arial"/>
          <w:sz w:val="28"/>
          <w:szCs w:val="28"/>
          <w:lang w:val="es-MX"/>
        </w:rPr>
        <w:t>impresa el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70FA3">
        <w:rPr>
          <w:rFonts w:ascii="Comic Sans MS" w:hAnsi="Comic Sans MS" w:cs="Arial"/>
          <w:sz w:val="28"/>
          <w:szCs w:val="28"/>
          <w:lang w:val="es-MX"/>
        </w:rPr>
        <w:t>miércoles</w:t>
      </w:r>
      <w:r w:rsidR="00065B44">
        <w:rPr>
          <w:rFonts w:ascii="Comic Sans MS" w:hAnsi="Comic Sans MS" w:cs="Arial"/>
          <w:sz w:val="28"/>
          <w:szCs w:val="28"/>
          <w:lang w:val="es-MX"/>
        </w:rPr>
        <w:t xml:space="preserve"> 15 de noviembre</w:t>
      </w:r>
      <w:r w:rsidR="00070E6D">
        <w:rPr>
          <w:rFonts w:ascii="Comic Sans MS" w:hAnsi="Comic Sans MS" w:cs="Arial"/>
          <w:sz w:val="28"/>
          <w:szCs w:val="28"/>
          <w:lang w:val="es-MX"/>
        </w:rPr>
        <w:t>.</w:t>
      </w:r>
    </w:p>
    <w:p w14:paraId="527638EC" w14:textId="6B1356FA" w:rsidR="00D01CB1" w:rsidRDefault="00D01CB1" w:rsidP="00070E6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5.- U</w:t>
      </w:r>
      <w:r w:rsidR="00AC494C" w:rsidRPr="00AC494C">
        <w:rPr>
          <w:rFonts w:ascii="Comic Sans MS" w:hAnsi="Comic Sans MS" w:cs="Arial"/>
          <w:sz w:val="28"/>
          <w:szCs w:val="28"/>
          <w:lang w:val="es-MX"/>
        </w:rPr>
        <w:t xml:space="preserve">tiliza el formato de entrega de las hojas de </w:t>
      </w:r>
      <w:r w:rsidRPr="00AC494C">
        <w:rPr>
          <w:rFonts w:ascii="Comic Sans MS" w:hAnsi="Comic Sans MS" w:cs="Arial"/>
          <w:sz w:val="28"/>
          <w:szCs w:val="28"/>
          <w:lang w:val="es-MX"/>
        </w:rPr>
        <w:t>cálculo</w:t>
      </w:r>
      <w:r w:rsidR="00AC494C" w:rsidRPr="00AC494C">
        <w:rPr>
          <w:rFonts w:ascii="Comic Sans MS" w:hAnsi="Comic Sans MS" w:cs="Arial"/>
          <w:sz w:val="28"/>
          <w:szCs w:val="28"/>
          <w:lang w:val="es-MX"/>
        </w:rPr>
        <w:t xml:space="preserve"> para tu trabajo.</w:t>
      </w:r>
      <w:r>
        <w:rPr>
          <w:rFonts w:ascii="Comic Sans MS" w:hAnsi="Comic Sans MS" w:cs="Arial"/>
          <w:sz w:val="28"/>
          <w:szCs w:val="28"/>
          <w:lang w:val="es-MX"/>
        </w:rPr>
        <w:t xml:space="preserve"> Centra la hoja de cálculo, centra los títulos y coloca las formulas dentro de la hoja.</w:t>
      </w:r>
    </w:p>
    <w:p w14:paraId="5FFC934E" w14:textId="77777777" w:rsidR="00070E6D" w:rsidRDefault="00070E6D" w:rsidP="00070E6D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0203E921" w14:textId="77777777" w:rsidR="00070E6D" w:rsidRPr="00A94D56" w:rsidRDefault="00070E6D" w:rsidP="00070E6D">
      <w:pPr>
        <w:jc w:val="center"/>
        <w:rPr>
          <w:rFonts w:ascii="Comic Sans MS" w:hAnsi="Comic Sans MS"/>
          <w:b/>
          <w:sz w:val="32"/>
          <w:szCs w:val="28"/>
        </w:rPr>
      </w:pPr>
      <w:r>
        <w:rPr>
          <w:rFonts w:ascii="Comic Sans MS" w:hAnsi="Comic Sans MS"/>
          <w:b/>
          <w:sz w:val="32"/>
          <w:szCs w:val="28"/>
        </w:rPr>
        <w:t>EJERCICIO 9</w:t>
      </w:r>
    </w:p>
    <w:p w14:paraId="1BB6A22C" w14:textId="1EF3EEEA" w:rsidR="00065B44" w:rsidRDefault="00065B44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E782E">
        <w:rPr>
          <w:rFonts w:ascii="Comic Sans MS" w:hAnsi="Comic Sans MS"/>
          <w:sz w:val="28"/>
          <w:szCs w:val="28"/>
        </w:rPr>
        <w:t>Dada la factura del comercio " </w:t>
      </w:r>
      <w:r w:rsidR="00070E6D">
        <w:rPr>
          <w:rFonts w:ascii="Comic Sans MS" w:hAnsi="Comic Sans MS"/>
          <w:sz w:val="28"/>
          <w:szCs w:val="28"/>
        </w:rPr>
        <w:t xml:space="preserve">LA </w:t>
      </w:r>
      <w:r w:rsidRPr="00BE782E">
        <w:rPr>
          <w:rFonts w:ascii="Comic Sans MS" w:hAnsi="Comic Sans MS"/>
          <w:sz w:val="28"/>
          <w:szCs w:val="28"/>
        </w:rPr>
        <w:t>ELEGANT</w:t>
      </w:r>
      <w:r w:rsidR="00070E6D">
        <w:rPr>
          <w:rFonts w:ascii="Comic Sans MS" w:hAnsi="Comic Sans MS"/>
          <w:sz w:val="28"/>
          <w:szCs w:val="28"/>
        </w:rPr>
        <w:t>E</w:t>
      </w:r>
      <w:r w:rsidRPr="00BE782E">
        <w:rPr>
          <w:rFonts w:ascii="Comic Sans MS" w:hAnsi="Comic Sans MS"/>
          <w:sz w:val="28"/>
          <w:szCs w:val="28"/>
        </w:rPr>
        <w:t>" completar los espacios vacíos</w:t>
      </w:r>
    </w:p>
    <w:p w14:paraId="551C24EA" w14:textId="11C7760F" w:rsidR="00070E6D" w:rsidRPr="00BE782E" w:rsidRDefault="00070E6D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14:paraId="48781FEA" w14:textId="77777777" w:rsidR="00065B44" w:rsidRPr="00BE782E" w:rsidRDefault="00065B44" w:rsidP="00070E6D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BE782E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0BF1CBB" wp14:editId="2EBDF42C">
            <wp:extent cx="3848100" cy="2981325"/>
            <wp:effectExtent l="0" t="0" r="0" b="9525"/>
            <wp:docPr id="13" name="Imagen 13" descr="http://allexcel.com.ar/images/fac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excel.com.ar/images/factur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D3B1C" w14:textId="77777777" w:rsidR="00065B44" w:rsidRPr="00BE782E" w:rsidRDefault="00065B44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E782E">
        <w:rPr>
          <w:rFonts w:ascii="Comic Sans MS" w:hAnsi="Comic Sans MS"/>
          <w:sz w:val="28"/>
          <w:szCs w:val="28"/>
        </w:rPr>
        <w:t> </w:t>
      </w:r>
    </w:p>
    <w:p w14:paraId="5081789D" w14:textId="6EE19044" w:rsidR="00065B44" w:rsidRPr="00070E6D" w:rsidRDefault="00070E6D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1.- Calcula las operaciones que se te piden. </w:t>
      </w:r>
      <w:r w:rsidR="00065B44" w:rsidRPr="00070E6D">
        <w:rPr>
          <w:rFonts w:ascii="Comic Sans MS" w:hAnsi="Comic Sans MS"/>
          <w:sz w:val="28"/>
          <w:szCs w:val="28"/>
        </w:rPr>
        <w:t>Utilizar </w:t>
      </w:r>
      <w:hyperlink r:id="rId12" w:history="1">
        <w:r w:rsidR="00065B44" w:rsidRPr="00070E6D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FORMULAS</w:t>
        </w:r>
      </w:hyperlink>
      <w:r w:rsidR="00065B44" w:rsidRPr="00070E6D">
        <w:rPr>
          <w:rFonts w:ascii="Comic Sans MS" w:hAnsi="Comic Sans MS"/>
          <w:sz w:val="28"/>
          <w:szCs w:val="28"/>
        </w:rPr>
        <w:t> y la función</w:t>
      </w:r>
      <w:hyperlink r:id="rId13" w:history="1">
        <w:r w:rsidR="00065B44" w:rsidRPr="00070E6D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 SUMA</w:t>
        </w:r>
      </w:hyperlink>
    </w:p>
    <w:p w14:paraId="11FCF7E7" w14:textId="25E2D527" w:rsidR="00065B44" w:rsidRPr="00070E6D" w:rsidRDefault="00070E6D" w:rsidP="00070E6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065B44" w:rsidRPr="00070E6D">
        <w:rPr>
          <w:rFonts w:ascii="Comic Sans MS" w:hAnsi="Comic Sans MS"/>
          <w:sz w:val="28"/>
          <w:szCs w:val="28"/>
        </w:rPr>
        <w:t>Completar los espacios utilizando la función</w:t>
      </w:r>
      <w:hyperlink r:id="rId14" w:history="1">
        <w:r w:rsidR="00065B44" w:rsidRPr="00070E6D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 SUMAPRODUCTO</w:t>
        </w:r>
      </w:hyperlink>
    </w:p>
    <w:p w14:paraId="1A53D953" w14:textId="77777777" w:rsidR="00170FA3" w:rsidRDefault="00AC494C" w:rsidP="00170FA3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33178E3A" w14:textId="624208AE" w:rsidR="00840DE0" w:rsidRDefault="00A53348" w:rsidP="00170FA3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b/>
          <w:sz w:val="28"/>
          <w:szCs w:val="28"/>
          <w:lang w:val="es-MX"/>
        </w:rPr>
        <w:t>LOS TEMAS POR VER ESTA SEMANA</w:t>
      </w:r>
      <w:r w:rsidR="00840DE0">
        <w:rPr>
          <w:rFonts w:ascii="Comic Sans MS" w:hAnsi="Comic Sans MS" w:cs="Arial"/>
          <w:b/>
          <w:sz w:val="28"/>
          <w:szCs w:val="28"/>
          <w:lang w:val="es-MX"/>
        </w:rPr>
        <w:t xml:space="preserve"> SERAN:</w:t>
      </w:r>
    </w:p>
    <w:p w14:paraId="14470530" w14:textId="77777777" w:rsidR="00CE0A2C" w:rsidRPr="007B076E" w:rsidRDefault="00CE0A2C" w:rsidP="00247E44">
      <w:pPr>
        <w:spacing w:line="360" w:lineRule="auto"/>
        <w:jc w:val="both"/>
        <w:rPr>
          <w:rFonts w:ascii="Comic Sans MS" w:hAnsi="Comic Sans MS" w:cs="Arial"/>
          <w:b/>
          <w:szCs w:val="28"/>
          <w:u w:val="single"/>
          <w:lang w:val="es-MX"/>
        </w:rPr>
      </w:pPr>
      <w:r w:rsidRPr="007B076E">
        <w:rPr>
          <w:rFonts w:ascii="Comic Sans MS" w:hAnsi="Comic Sans MS" w:cs="Arial"/>
          <w:b/>
          <w:szCs w:val="28"/>
          <w:u w:val="single"/>
          <w:lang w:val="es-MX"/>
        </w:rPr>
        <w:t>COMPETENCIA ADMINISTRAR ARCHIVOS.</w:t>
      </w:r>
    </w:p>
    <w:p w14:paraId="039EB35F" w14:textId="77777777" w:rsidR="0071483B" w:rsidRDefault="0071483B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</w:p>
    <w:p w14:paraId="7A53E813" w14:textId="77777777" w:rsid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7B076E">
        <w:rPr>
          <w:rFonts w:ascii="Comic Sans MS" w:hAnsi="Comic Sans MS" w:cs="Arial"/>
          <w:szCs w:val="28"/>
          <w:lang w:val="es-MX"/>
        </w:rPr>
        <w:t>6.-</w:t>
      </w:r>
      <w:r>
        <w:rPr>
          <w:rFonts w:ascii="Comic Sans MS" w:hAnsi="Comic Sans MS" w:cs="Arial"/>
          <w:szCs w:val="28"/>
          <w:lang w:val="es-MX"/>
        </w:rPr>
        <w:t xml:space="preserve"> GUARDAR LIBROS CON EL FORMATO PREDETERMINADO DE EXCEL</w:t>
      </w:r>
    </w:p>
    <w:p w14:paraId="7FFB1350" w14:textId="77777777" w:rsid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7.- GUARDAR LIBROS CON DIFERENTES FORMATOS</w:t>
      </w:r>
    </w:p>
    <w:p w14:paraId="5E20F25A" w14:textId="77777777" w:rsid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8.- GUARDAR LIBROS CON CONTRASEÑA DE APERTURA O ESCRITURA</w:t>
      </w:r>
    </w:p>
    <w:p w14:paraId="30FE3E23" w14:textId="77777777" w:rsid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9.- CERRAR LIBROS</w:t>
      </w:r>
    </w:p>
    <w:p w14:paraId="24A29D95" w14:textId="77777777" w:rsid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10.- PERSONALIZAR LA CINTA DE OPCIONES</w:t>
      </w:r>
    </w:p>
    <w:p w14:paraId="0D8420F1" w14:textId="77777777" w:rsid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11.- PEERSONALIZAR LA BARRA DE ACCESO RAPIDO</w:t>
      </w:r>
    </w:p>
    <w:p w14:paraId="20F07FCA" w14:textId="77777777" w:rsid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12.- MOSTRAR LINEAS DE DIVISION.</w:t>
      </w:r>
    </w:p>
    <w:p w14:paraId="456331BD" w14:textId="77777777" w:rsid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 xml:space="preserve">13.- CAMBIAR EL </w:t>
      </w:r>
      <w:r w:rsidR="00A53348">
        <w:rPr>
          <w:rFonts w:ascii="Comic Sans MS" w:hAnsi="Comic Sans MS" w:cs="Arial"/>
          <w:szCs w:val="28"/>
          <w:lang w:val="es-MX"/>
        </w:rPr>
        <w:t>COLOR DE</w:t>
      </w:r>
      <w:r>
        <w:rPr>
          <w:rFonts w:ascii="Comic Sans MS" w:hAnsi="Comic Sans MS" w:cs="Arial"/>
          <w:szCs w:val="28"/>
          <w:lang w:val="es-MX"/>
        </w:rPr>
        <w:t xml:space="preserve"> LA CUADRICULA</w:t>
      </w:r>
    </w:p>
    <w:p w14:paraId="0977F2D6" w14:textId="77777777" w:rsidR="00CE0A2C" w:rsidRPr="007B076E" w:rsidRDefault="007B076E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7B076E">
        <w:rPr>
          <w:rFonts w:ascii="Comic Sans MS" w:hAnsi="Comic Sans MS" w:cs="Arial"/>
          <w:szCs w:val="28"/>
          <w:lang w:val="es-MX"/>
        </w:rPr>
        <w:t xml:space="preserve"> </w:t>
      </w:r>
    </w:p>
    <w:sectPr w:rsidR="00CE0A2C" w:rsidRPr="007B076E" w:rsidSect="00162BAD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17883" w14:textId="77777777" w:rsidR="004D432F" w:rsidRDefault="004D432F">
      <w:r>
        <w:separator/>
      </w:r>
    </w:p>
  </w:endnote>
  <w:endnote w:type="continuationSeparator" w:id="0">
    <w:p w14:paraId="6F18E93E" w14:textId="77777777" w:rsidR="004D432F" w:rsidRDefault="004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922755"/>
      <w:docPartObj>
        <w:docPartGallery w:val="Page Numbers (Bottom of Page)"/>
        <w:docPartUnique/>
      </w:docPartObj>
    </w:sdtPr>
    <w:sdtContent>
      <w:p w14:paraId="58D2DC3C" w14:textId="1C343AF0" w:rsidR="00070E6D" w:rsidRDefault="00070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22C">
          <w:rPr>
            <w:noProof/>
          </w:rPr>
          <w:t>3</w:t>
        </w:r>
        <w:r>
          <w:fldChar w:fldCharType="end"/>
        </w:r>
      </w:p>
    </w:sdtContent>
  </w:sdt>
  <w:p w14:paraId="656332AB" w14:textId="77777777" w:rsidR="00070E6D" w:rsidRDefault="00070E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2F9B" w14:textId="77777777" w:rsidR="004D432F" w:rsidRDefault="004D432F">
      <w:r>
        <w:separator/>
      </w:r>
    </w:p>
  </w:footnote>
  <w:footnote w:type="continuationSeparator" w:id="0">
    <w:p w14:paraId="36810ECC" w14:textId="77777777" w:rsidR="004D432F" w:rsidRDefault="004D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FEF1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20CD9"/>
    <w:multiLevelType w:val="hybridMultilevel"/>
    <w:tmpl w:val="D5F6F2B2"/>
    <w:lvl w:ilvl="0" w:tplc="28F25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8"/>
  </w:num>
  <w:num w:numId="15">
    <w:abstractNumId w:val="16"/>
  </w:num>
  <w:num w:numId="16">
    <w:abstractNumId w:val="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65B44"/>
    <w:rsid w:val="00070E6D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E4941"/>
    <w:rsid w:val="00103B04"/>
    <w:rsid w:val="00111454"/>
    <w:rsid w:val="00115749"/>
    <w:rsid w:val="00122BA1"/>
    <w:rsid w:val="00122BDE"/>
    <w:rsid w:val="00130FC9"/>
    <w:rsid w:val="00135D49"/>
    <w:rsid w:val="00141439"/>
    <w:rsid w:val="00142EA9"/>
    <w:rsid w:val="00144FAD"/>
    <w:rsid w:val="001559C9"/>
    <w:rsid w:val="00162BAD"/>
    <w:rsid w:val="00170FA3"/>
    <w:rsid w:val="00184CEB"/>
    <w:rsid w:val="00185CB0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3F6103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432F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51D3"/>
    <w:rsid w:val="005F79E7"/>
    <w:rsid w:val="006108DF"/>
    <w:rsid w:val="006129A8"/>
    <w:rsid w:val="00631831"/>
    <w:rsid w:val="00651D18"/>
    <w:rsid w:val="00651F22"/>
    <w:rsid w:val="00662F9D"/>
    <w:rsid w:val="006B33BC"/>
    <w:rsid w:val="006B5446"/>
    <w:rsid w:val="006D712C"/>
    <w:rsid w:val="006F70B1"/>
    <w:rsid w:val="0071483B"/>
    <w:rsid w:val="00742350"/>
    <w:rsid w:val="007512D0"/>
    <w:rsid w:val="007819B6"/>
    <w:rsid w:val="007A49B7"/>
    <w:rsid w:val="007B076E"/>
    <w:rsid w:val="007B18B5"/>
    <w:rsid w:val="007B212D"/>
    <w:rsid w:val="007C19BB"/>
    <w:rsid w:val="007C4AD8"/>
    <w:rsid w:val="007C5E2C"/>
    <w:rsid w:val="00800025"/>
    <w:rsid w:val="0081530F"/>
    <w:rsid w:val="00827EF3"/>
    <w:rsid w:val="00834DA3"/>
    <w:rsid w:val="00840DE0"/>
    <w:rsid w:val="008539DD"/>
    <w:rsid w:val="00866C19"/>
    <w:rsid w:val="0089602D"/>
    <w:rsid w:val="008E2E15"/>
    <w:rsid w:val="008F7F1F"/>
    <w:rsid w:val="009172AE"/>
    <w:rsid w:val="00927B59"/>
    <w:rsid w:val="00935813"/>
    <w:rsid w:val="00935F45"/>
    <w:rsid w:val="00941C29"/>
    <w:rsid w:val="009438EB"/>
    <w:rsid w:val="00953389"/>
    <w:rsid w:val="0095449A"/>
    <w:rsid w:val="009F3636"/>
    <w:rsid w:val="00A01C0E"/>
    <w:rsid w:val="00A276AD"/>
    <w:rsid w:val="00A53348"/>
    <w:rsid w:val="00A94D56"/>
    <w:rsid w:val="00A95AD4"/>
    <w:rsid w:val="00AB48F0"/>
    <w:rsid w:val="00AC494C"/>
    <w:rsid w:val="00AC794E"/>
    <w:rsid w:val="00AD2702"/>
    <w:rsid w:val="00AF6B28"/>
    <w:rsid w:val="00B10F9C"/>
    <w:rsid w:val="00B260E5"/>
    <w:rsid w:val="00B54A2C"/>
    <w:rsid w:val="00B7386A"/>
    <w:rsid w:val="00B73EBD"/>
    <w:rsid w:val="00B8078A"/>
    <w:rsid w:val="00B83413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835C5"/>
    <w:rsid w:val="00C90916"/>
    <w:rsid w:val="00CA6753"/>
    <w:rsid w:val="00CA6788"/>
    <w:rsid w:val="00CA797C"/>
    <w:rsid w:val="00CB1227"/>
    <w:rsid w:val="00CE0A2C"/>
    <w:rsid w:val="00D01CB1"/>
    <w:rsid w:val="00D0252F"/>
    <w:rsid w:val="00D10B40"/>
    <w:rsid w:val="00D26B5A"/>
    <w:rsid w:val="00D513A3"/>
    <w:rsid w:val="00D757A4"/>
    <w:rsid w:val="00DA2856"/>
    <w:rsid w:val="00DA5E06"/>
    <w:rsid w:val="00DB48E2"/>
    <w:rsid w:val="00DC7686"/>
    <w:rsid w:val="00E01609"/>
    <w:rsid w:val="00E14C01"/>
    <w:rsid w:val="00E1643C"/>
    <w:rsid w:val="00E2122C"/>
    <w:rsid w:val="00E2586B"/>
    <w:rsid w:val="00E33D11"/>
    <w:rsid w:val="00E35301"/>
    <w:rsid w:val="00E4484C"/>
    <w:rsid w:val="00E50E09"/>
    <w:rsid w:val="00E55A37"/>
    <w:rsid w:val="00E566E9"/>
    <w:rsid w:val="00E766D3"/>
    <w:rsid w:val="00E7743E"/>
    <w:rsid w:val="00E85A0F"/>
    <w:rsid w:val="00EB5790"/>
    <w:rsid w:val="00EC4B5D"/>
    <w:rsid w:val="00ED68E6"/>
    <w:rsid w:val="00EF0D5F"/>
    <w:rsid w:val="00EF3704"/>
    <w:rsid w:val="00F00B2F"/>
    <w:rsid w:val="00F020F1"/>
    <w:rsid w:val="00F33F53"/>
    <w:rsid w:val="00F42C80"/>
    <w:rsid w:val="00F56066"/>
    <w:rsid w:val="00F77304"/>
    <w:rsid w:val="00F8388B"/>
    <w:rsid w:val="00F95EDF"/>
    <w:rsid w:val="00FA481B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C0EA07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unhideWhenUsed/>
    <w:rsid w:val="00E55A3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0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allexcel.com.ar/funciones/SUMA/SUM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allexcel.com.ar/formula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allexcel.com.ar/funciones/SUMAPRODUCTO/sumaproducto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6</cp:revision>
  <cp:lastPrinted>2015-04-20T03:28:00Z</cp:lastPrinted>
  <dcterms:created xsi:type="dcterms:W3CDTF">2017-11-03T19:03:00Z</dcterms:created>
  <dcterms:modified xsi:type="dcterms:W3CDTF">2017-11-06T02:02:00Z</dcterms:modified>
</cp:coreProperties>
</file>