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727C06">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727C06">
              <w:rPr>
                <w:rFonts w:asciiTheme="minorHAnsi" w:hAnsiTheme="minorHAnsi"/>
                <w:b/>
                <w:i/>
                <w:sz w:val="22"/>
                <w:szCs w:val="22"/>
              </w:rPr>
              <w:t>7 A 12</w:t>
            </w:r>
            <w:r w:rsidR="00EB4636">
              <w:rPr>
                <w:rFonts w:asciiTheme="minorHAnsi" w:hAnsiTheme="minorHAnsi"/>
                <w:b/>
                <w:i/>
                <w:sz w:val="22"/>
                <w:szCs w:val="22"/>
              </w:rPr>
              <w:t xml:space="preserve"> </w:t>
            </w:r>
            <w:r w:rsidR="004C3530">
              <w:rPr>
                <w:rFonts w:asciiTheme="minorHAnsi" w:hAnsiTheme="minorHAnsi"/>
                <w:b/>
                <w:i/>
                <w:sz w:val="22"/>
                <w:szCs w:val="22"/>
              </w:rPr>
              <w:t xml:space="preserve">  Fecha :</w:t>
            </w:r>
            <w:r w:rsidR="00641DCB" w:rsidRPr="00DC2945">
              <w:rPr>
                <w:rFonts w:asciiTheme="minorHAnsi" w:hAnsiTheme="minorHAnsi"/>
                <w:b/>
                <w:i/>
                <w:sz w:val="22"/>
                <w:szCs w:val="22"/>
              </w:rPr>
              <w:t xml:space="preserve"> </w:t>
            </w:r>
            <w:r w:rsidR="00727C06">
              <w:rPr>
                <w:rFonts w:asciiTheme="minorHAnsi" w:hAnsiTheme="minorHAnsi"/>
                <w:b/>
                <w:i/>
                <w:sz w:val="22"/>
                <w:szCs w:val="22"/>
              </w:rPr>
              <w:t>12 AL 16 DE FEBRERO</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727C06">
        <w:rPr>
          <w:rFonts w:asciiTheme="minorHAnsi" w:hAnsiTheme="minorHAnsi" w:cs="Arial"/>
          <w:b/>
          <w:i/>
          <w:lang w:val="es-MX"/>
        </w:rPr>
        <w:t>1</w:t>
      </w:r>
      <w:r w:rsidR="007A40D6">
        <w:rPr>
          <w:rFonts w:asciiTheme="minorHAnsi" w:hAnsiTheme="minorHAnsi" w:cs="Arial"/>
          <w:b/>
          <w:i/>
          <w:lang w:val="es-MX"/>
        </w:rPr>
        <w:t>3</w:t>
      </w:r>
      <w:r w:rsidR="00727C06">
        <w:rPr>
          <w:rFonts w:asciiTheme="minorHAnsi" w:hAnsiTheme="minorHAnsi" w:cs="Arial"/>
          <w:b/>
          <w:i/>
          <w:lang w:val="es-MX"/>
        </w:rPr>
        <w:t xml:space="preserve"> DE FE</w:t>
      </w:r>
      <w:r w:rsidR="00EB4636" w:rsidRPr="001114A8">
        <w:rPr>
          <w:rFonts w:asciiTheme="minorHAnsi" w:hAnsiTheme="minorHAnsi" w:cs="Arial"/>
          <w:b/>
          <w:i/>
          <w:lang w:val="es-MX"/>
        </w:rPr>
        <w:t xml:space="preserve">B- </w:t>
      </w:r>
      <w:r w:rsidR="002D4DF6" w:rsidRPr="001114A8">
        <w:rPr>
          <w:rFonts w:asciiTheme="minorHAnsi" w:hAnsiTheme="minorHAnsi" w:cs="Arial"/>
          <w:b/>
          <w:i/>
          <w:lang w:val="es-MX"/>
        </w:rPr>
        <w:t xml:space="preserve"> CLASE </w:t>
      </w:r>
      <w:r w:rsidR="00727C06">
        <w:rPr>
          <w:rFonts w:asciiTheme="minorHAnsi" w:hAnsiTheme="minorHAnsi" w:cs="Arial"/>
          <w:b/>
          <w:i/>
          <w:lang w:val="es-MX"/>
        </w:rPr>
        <w:t>7</w:t>
      </w:r>
      <w:r w:rsidR="00A81C7C" w:rsidRPr="001114A8">
        <w:rPr>
          <w:rFonts w:asciiTheme="minorHAnsi" w:hAnsiTheme="minorHAnsi" w:cs="Arial"/>
          <w:b/>
          <w:i/>
          <w:lang w:val="es-MX"/>
        </w:rPr>
        <w:t xml:space="preserve"> - </w:t>
      </w:r>
      <w:r w:rsidRPr="001114A8">
        <w:rPr>
          <w:rFonts w:asciiTheme="minorHAnsi" w:hAnsiTheme="minorHAnsi" w:cs="Arial"/>
          <w:b/>
          <w:i/>
          <w:lang w:val="es-MX"/>
        </w:rPr>
        <w:t xml:space="preserve">  </w:t>
      </w:r>
      <w:r w:rsidR="00AC37FF">
        <w:rPr>
          <w:rFonts w:asciiTheme="minorHAnsi" w:hAnsiTheme="minorHAnsi" w:cs="Arial"/>
          <w:b/>
          <w:i/>
          <w:lang w:val="es-MX"/>
        </w:rPr>
        <w:t xml:space="preserve">DESARROLLO ESTRUCTURAL DE LAS AGENCIAS DE </w:t>
      </w:r>
      <w:r w:rsidR="008601DC">
        <w:rPr>
          <w:rFonts w:asciiTheme="minorHAnsi" w:hAnsiTheme="minorHAnsi" w:cs="Arial"/>
          <w:b/>
          <w:i/>
          <w:lang w:val="es-MX"/>
        </w:rPr>
        <w:t>VIAJES</w:t>
      </w:r>
      <w:r w:rsidR="00A81C7C"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CF2D2F">
        <w:rPr>
          <w:rFonts w:asciiTheme="minorHAnsi" w:hAnsiTheme="minorHAnsi" w:cs="Arial"/>
          <w:b/>
          <w:i/>
          <w:color w:val="333333"/>
          <w:lang w:eastAsia="es-MX"/>
        </w:rPr>
        <w:t>entenderá las distintas clasificaciones de las agencias de viajes</w:t>
      </w:r>
    </w:p>
    <w:p w:rsidR="00752886" w:rsidRPr="001114A8" w:rsidRDefault="00752886" w:rsidP="00A81C7C">
      <w:pPr>
        <w:ind w:left="360"/>
        <w:jc w:val="both"/>
        <w:rPr>
          <w:rFonts w:asciiTheme="minorHAnsi" w:hAnsiTheme="minorHAnsi" w:cs="Arial"/>
          <w:b/>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Pr="001114A8"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092E32" w:rsidRPr="001114A8" w:rsidRDefault="00092E32" w:rsidP="00986057">
      <w:pPr>
        <w:rPr>
          <w:rFonts w:asciiTheme="minorHAnsi" w:hAnsiTheme="minorHAnsi"/>
          <w:i/>
        </w:rPr>
      </w:pPr>
    </w:p>
    <w:p w:rsidR="00E31D28" w:rsidRPr="001114A8" w:rsidRDefault="00E31D28" w:rsidP="00E31D28">
      <w:pPr>
        <w:rPr>
          <w:rFonts w:asciiTheme="minorHAnsi" w:hAnsiTheme="minorHAnsi"/>
          <w:b/>
          <w:i/>
        </w:rPr>
      </w:pPr>
      <w:r w:rsidRPr="001114A8">
        <w:rPr>
          <w:rFonts w:asciiTheme="minorHAnsi" w:hAnsiTheme="minorHAnsi"/>
          <w:b/>
          <w:i/>
        </w:rPr>
        <w:t>Desarrollo del tema:</w:t>
      </w:r>
    </w:p>
    <w:p w:rsidR="00AC37FF" w:rsidRDefault="00AC37FF" w:rsidP="00AC37FF">
      <w:pPr>
        <w:shd w:val="clear" w:color="auto" w:fill="FFFFFF"/>
        <w:rPr>
          <w:b/>
          <w:i/>
          <w:color w:val="000000" w:themeColor="text1"/>
          <w:sz w:val="32"/>
          <w:szCs w:val="32"/>
          <w:lang w:eastAsia="es-MX"/>
        </w:rPr>
      </w:pPr>
      <w:r w:rsidRPr="0034003A">
        <w:rPr>
          <w:b/>
          <w:i/>
          <w:color w:val="000000" w:themeColor="text1"/>
          <w:sz w:val="32"/>
          <w:szCs w:val="32"/>
          <w:lang w:eastAsia="es-MX"/>
        </w:rPr>
        <w:t xml:space="preserve">Desarrollo de estructuras de las Agencias de Viajes </w:t>
      </w:r>
    </w:p>
    <w:p w:rsidR="00AC37FF" w:rsidRPr="0034003A" w:rsidRDefault="00AC37FF" w:rsidP="00AC37FF">
      <w:pPr>
        <w:shd w:val="clear" w:color="auto" w:fill="FFFFFF"/>
        <w:rPr>
          <w:b/>
          <w:i/>
          <w:color w:val="000000" w:themeColor="text1"/>
          <w:sz w:val="32"/>
          <w:szCs w:val="32"/>
          <w:lang w:eastAsia="es-MX"/>
        </w:rPr>
      </w:pPr>
    </w:p>
    <w:p w:rsidR="00AC37FF" w:rsidRPr="0034003A" w:rsidRDefault="00AC37FF" w:rsidP="00AC37FF">
      <w:pPr>
        <w:jc w:val="both"/>
        <w:rPr>
          <w:rFonts w:ascii="Arial" w:hAnsi="Arial" w:cs="Arial"/>
          <w:b/>
        </w:rPr>
      </w:pPr>
      <w:r w:rsidRPr="0034003A">
        <w:rPr>
          <w:rFonts w:ascii="Arial" w:hAnsi="Arial" w:cs="Arial"/>
          <w:b/>
        </w:rPr>
        <w:t>División Operativa Comercial</w:t>
      </w:r>
    </w:p>
    <w:p w:rsidR="00AC37FF" w:rsidRPr="00BF26FE" w:rsidRDefault="00AC37FF" w:rsidP="00AC37FF">
      <w:pPr>
        <w:jc w:val="both"/>
        <w:rPr>
          <w:rFonts w:cs="Arial"/>
          <w:i/>
        </w:rPr>
      </w:pPr>
      <w:r w:rsidRPr="00BF26FE">
        <w:rPr>
          <w:rFonts w:cs="Arial"/>
          <w:b/>
          <w:i/>
        </w:rPr>
        <w:t xml:space="preserve"> </w:t>
      </w:r>
      <w:r w:rsidRPr="00BF26FE">
        <w:rPr>
          <w:rFonts w:cs="Arial"/>
          <w:i/>
        </w:rPr>
        <w:t>Antes del año de 1997 su clasificación era conocida como Mayoristas y Minoristas, después del año de 1997 la clasificación cambio a Tour Operadoras u Operadoras Mayoristas y Minoristas.</w:t>
      </w:r>
    </w:p>
    <w:p w:rsidR="00AC37FF" w:rsidRPr="00BF26FE" w:rsidRDefault="00AC37FF" w:rsidP="00AC37FF">
      <w:pPr>
        <w:jc w:val="both"/>
        <w:rPr>
          <w:rFonts w:cs="Arial"/>
          <w:i/>
        </w:rPr>
      </w:pPr>
    </w:p>
    <w:p w:rsidR="00AC37FF" w:rsidRPr="00BF26FE" w:rsidRDefault="00AC37FF" w:rsidP="00AC37FF">
      <w:pPr>
        <w:jc w:val="both"/>
        <w:rPr>
          <w:rFonts w:cs="Arial"/>
          <w:i/>
        </w:rPr>
      </w:pPr>
    </w:p>
    <w:p w:rsidR="00AC37FF" w:rsidRPr="00BF26FE" w:rsidRDefault="00AC37FF" w:rsidP="00AC37FF">
      <w:pPr>
        <w:jc w:val="both"/>
        <w:rPr>
          <w:rFonts w:cs="Arial"/>
          <w:b/>
          <w:i/>
        </w:rPr>
      </w:pPr>
      <w:r w:rsidRPr="00BF26FE">
        <w:rPr>
          <w:rFonts w:cs="Arial"/>
          <w:b/>
          <w:i/>
        </w:rPr>
        <w:t>Antes del año 1997:</w:t>
      </w:r>
    </w:p>
    <w:p w:rsidR="00AC37FF" w:rsidRPr="00BF26FE" w:rsidRDefault="00AC37FF" w:rsidP="00AC37FF">
      <w:pPr>
        <w:pStyle w:val="Prrafodelista"/>
        <w:numPr>
          <w:ilvl w:val="0"/>
          <w:numId w:val="31"/>
        </w:numPr>
        <w:contextualSpacing/>
        <w:jc w:val="both"/>
        <w:rPr>
          <w:rFonts w:cs="Arial"/>
          <w:b/>
          <w:i/>
        </w:rPr>
      </w:pPr>
      <w:r w:rsidRPr="00BF26FE">
        <w:rPr>
          <w:rFonts w:cs="Arial"/>
          <w:b/>
          <w:i/>
        </w:rPr>
        <w:t>Mayoristas:</w:t>
      </w:r>
      <w:r w:rsidRPr="00BF26FE">
        <w:rPr>
          <w:rFonts w:cs="Arial"/>
          <w:i/>
        </w:rPr>
        <w:t xml:space="preserve"> Armaban todo el paquete (alimentos, tarifas netas, alojamiento, entradas). Y tenían prohibida la venta a clientes directos, únicamente era atención a agencias Minoristas.</w:t>
      </w:r>
    </w:p>
    <w:p w:rsidR="00AC37FF" w:rsidRPr="00BF26FE" w:rsidRDefault="00AC37FF" w:rsidP="00AC37FF">
      <w:pPr>
        <w:pStyle w:val="Sinespaciado"/>
        <w:numPr>
          <w:ilvl w:val="0"/>
          <w:numId w:val="31"/>
        </w:numPr>
        <w:jc w:val="both"/>
        <w:rPr>
          <w:rFonts w:cs="Arial"/>
          <w:i/>
        </w:rPr>
      </w:pPr>
      <w:r w:rsidRPr="00BF26FE">
        <w:rPr>
          <w:rFonts w:cs="Arial"/>
          <w:b/>
          <w:i/>
        </w:rPr>
        <w:t>Minoristas:</w:t>
      </w:r>
      <w:r w:rsidRPr="00BF26FE">
        <w:rPr>
          <w:rFonts w:cs="Arial"/>
          <w:i/>
        </w:rPr>
        <w:t xml:space="preserve"> Vendían en el paquete completo ya armado previamente por las mayoristas; así como también productos propios.</w:t>
      </w:r>
    </w:p>
    <w:p w:rsidR="00AC37FF" w:rsidRPr="00BF26FE" w:rsidRDefault="00AC37FF" w:rsidP="00AC37FF">
      <w:pPr>
        <w:pStyle w:val="Sinespaciado"/>
        <w:ind w:left="720"/>
        <w:jc w:val="both"/>
        <w:rPr>
          <w:rFonts w:cs="Arial"/>
          <w:i/>
        </w:rPr>
      </w:pPr>
    </w:p>
    <w:p w:rsidR="00AC37FF" w:rsidRPr="00BF26FE" w:rsidRDefault="00AC37FF" w:rsidP="00AC37FF">
      <w:pPr>
        <w:jc w:val="both"/>
        <w:rPr>
          <w:rFonts w:cs="Arial"/>
          <w:b/>
          <w:i/>
          <w:color w:val="000000" w:themeColor="text1"/>
        </w:rPr>
      </w:pPr>
      <w:r w:rsidRPr="00BF26FE">
        <w:rPr>
          <w:rFonts w:cs="Arial"/>
          <w:b/>
          <w:i/>
          <w:color w:val="000000" w:themeColor="text1"/>
        </w:rPr>
        <w:t>Después de 1997:</w:t>
      </w:r>
    </w:p>
    <w:p w:rsidR="00AC37FF" w:rsidRPr="00BF26FE" w:rsidRDefault="00AC37FF" w:rsidP="00AC37FF">
      <w:pPr>
        <w:pStyle w:val="Sinespaciado"/>
        <w:numPr>
          <w:ilvl w:val="0"/>
          <w:numId w:val="32"/>
        </w:numPr>
        <w:jc w:val="both"/>
        <w:rPr>
          <w:rFonts w:cs="Arial"/>
          <w:b/>
          <w:i/>
          <w:color w:val="000000" w:themeColor="text1"/>
        </w:rPr>
      </w:pPr>
      <w:r w:rsidRPr="00BF26FE">
        <w:rPr>
          <w:rFonts w:cs="Arial"/>
          <w:b/>
          <w:i/>
          <w:color w:val="000000" w:themeColor="text1"/>
        </w:rPr>
        <w:t xml:space="preserve">Tour Operadoras u Operadora Mayorista: </w:t>
      </w:r>
      <w:r w:rsidRPr="00BF26FE">
        <w:rPr>
          <w:rFonts w:cs="Arial"/>
          <w:i/>
          <w:color w:val="000000" w:themeColor="text1"/>
        </w:rPr>
        <w:t>Aquellas que organizan los viajes contratando directamente con los proveedores de los servicios y lo ofrecen a las Agencias Minoristas o al público en general, (para poder vender al cliente directo, tuvieron que cambiar a este nombre).</w:t>
      </w:r>
    </w:p>
    <w:p w:rsidR="00AC37FF" w:rsidRPr="00BF26FE" w:rsidRDefault="00AC37FF" w:rsidP="00AC37FF">
      <w:pPr>
        <w:pStyle w:val="Sinespaciado"/>
        <w:ind w:left="720"/>
        <w:jc w:val="both"/>
        <w:rPr>
          <w:rFonts w:cs="Arial"/>
          <w:b/>
          <w:i/>
        </w:rPr>
      </w:pPr>
    </w:p>
    <w:p w:rsidR="00AC37FF" w:rsidRPr="00BF26FE" w:rsidRDefault="00AC37FF" w:rsidP="00AC37FF">
      <w:pPr>
        <w:pStyle w:val="Sinespaciado"/>
        <w:numPr>
          <w:ilvl w:val="0"/>
          <w:numId w:val="32"/>
        </w:numPr>
        <w:jc w:val="both"/>
        <w:rPr>
          <w:rFonts w:cs="Arial"/>
          <w:b/>
          <w:i/>
        </w:rPr>
      </w:pPr>
      <w:r w:rsidRPr="00BF26FE">
        <w:rPr>
          <w:rFonts w:cs="Arial"/>
          <w:b/>
          <w:i/>
        </w:rPr>
        <w:t xml:space="preserve">Minoristas: </w:t>
      </w:r>
      <w:r w:rsidRPr="00BF26FE">
        <w:rPr>
          <w:rFonts w:cs="Arial"/>
          <w:i/>
        </w:rPr>
        <w:t xml:space="preserve">Aquellas que venden directamente al consumidor, servicios y productos organizados por </w:t>
      </w:r>
      <w:r w:rsidRPr="00BF26FE">
        <w:rPr>
          <w:rFonts w:cs="Arial"/>
          <w:i/>
          <w:color w:val="000000" w:themeColor="text1"/>
        </w:rPr>
        <w:t>operadoras mayoristas o tour operadoras y por sí mismas.</w:t>
      </w:r>
    </w:p>
    <w:p w:rsidR="00AC37FF" w:rsidRDefault="00AC37FF" w:rsidP="00AC37FF">
      <w:pPr>
        <w:shd w:val="clear" w:color="auto" w:fill="FFFFFF"/>
        <w:rPr>
          <w:b/>
          <w:i/>
          <w:color w:val="000000" w:themeColor="text1"/>
          <w:lang w:eastAsia="es-MX"/>
        </w:rPr>
      </w:pPr>
    </w:p>
    <w:p w:rsidR="00AC37FF" w:rsidRDefault="00AC37FF" w:rsidP="00AC37FF">
      <w:pPr>
        <w:shd w:val="clear" w:color="auto" w:fill="FFFFFF"/>
        <w:rPr>
          <w:b/>
          <w:i/>
          <w:color w:val="000000" w:themeColor="text1"/>
          <w:lang w:eastAsia="es-MX"/>
        </w:rPr>
      </w:pPr>
      <w:r>
        <w:rPr>
          <w:b/>
          <w:i/>
          <w:color w:val="000000" w:themeColor="text1"/>
          <w:lang w:eastAsia="es-MX"/>
        </w:rPr>
        <w:t xml:space="preserve">Esta clase se explica de forma más detallada en clase, ya que se ve a fondo como por la entrada del internet muchas agencias quebraron y muchas otras se </w:t>
      </w:r>
      <w:r w:rsidR="007A40D6">
        <w:rPr>
          <w:b/>
          <w:i/>
          <w:color w:val="000000" w:themeColor="text1"/>
          <w:lang w:eastAsia="es-MX"/>
        </w:rPr>
        <w:t>restructuraron</w:t>
      </w:r>
      <w:r>
        <w:rPr>
          <w:b/>
          <w:i/>
          <w:color w:val="000000" w:themeColor="text1"/>
          <w:lang w:eastAsia="es-MX"/>
        </w:rPr>
        <w:t>.</w:t>
      </w:r>
    </w:p>
    <w:p w:rsidR="00C257E1" w:rsidRDefault="00C257E1" w:rsidP="00AC37FF">
      <w:pPr>
        <w:shd w:val="clear" w:color="auto" w:fill="FFFFFF"/>
        <w:rPr>
          <w:b/>
          <w:i/>
          <w:color w:val="000000" w:themeColor="text1"/>
          <w:lang w:eastAsia="es-MX"/>
        </w:rPr>
      </w:pPr>
    </w:p>
    <w:p w:rsidR="00C257E1" w:rsidRDefault="00C257E1" w:rsidP="00AC37FF">
      <w:pPr>
        <w:shd w:val="clear" w:color="auto" w:fill="FFFFFF"/>
        <w:rPr>
          <w:b/>
          <w:i/>
          <w:color w:val="000000" w:themeColor="text1"/>
          <w:lang w:eastAsia="es-MX"/>
        </w:rPr>
      </w:pPr>
      <w:r>
        <w:rPr>
          <w:b/>
          <w:i/>
          <w:color w:val="000000" w:themeColor="text1"/>
          <w:lang w:eastAsia="es-MX"/>
        </w:rPr>
        <w:t xml:space="preserve">Preguntas del </w:t>
      </w:r>
      <w:r w:rsidR="00447DF6">
        <w:rPr>
          <w:b/>
          <w:i/>
          <w:color w:val="000000" w:themeColor="text1"/>
          <w:lang w:eastAsia="es-MX"/>
        </w:rPr>
        <w:t>tema:</w:t>
      </w:r>
    </w:p>
    <w:p w:rsidR="00C257E1" w:rsidRDefault="00C257E1" w:rsidP="00AC37FF">
      <w:pPr>
        <w:shd w:val="clear" w:color="auto" w:fill="FFFFFF"/>
        <w:rPr>
          <w:b/>
          <w:i/>
          <w:color w:val="000000" w:themeColor="text1"/>
          <w:lang w:eastAsia="es-MX"/>
        </w:rPr>
      </w:pPr>
    </w:p>
    <w:p w:rsidR="00C257E1" w:rsidRPr="00C257E1" w:rsidRDefault="00C257E1" w:rsidP="00C257E1">
      <w:pPr>
        <w:pStyle w:val="Prrafodelista"/>
        <w:numPr>
          <w:ilvl w:val="0"/>
          <w:numId w:val="34"/>
        </w:numPr>
        <w:shd w:val="clear" w:color="auto" w:fill="FFFFFF"/>
        <w:rPr>
          <w:i/>
          <w:color w:val="000000" w:themeColor="text1"/>
          <w:sz w:val="22"/>
          <w:szCs w:val="22"/>
          <w:lang w:eastAsia="es-MX"/>
        </w:rPr>
      </w:pPr>
      <w:r w:rsidRPr="00C257E1">
        <w:rPr>
          <w:i/>
          <w:color w:val="000000" w:themeColor="text1"/>
          <w:sz w:val="22"/>
          <w:szCs w:val="22"/>
          <w:lang w:eastAsia="es-MX"/>
        </w:rPr>
        <w:t>¿</w:t>
      </w:r>
      <w:r w:rsidR="00447DF6" w:rsidRPr="00C257E1">
        <w:rPr>
          <w:i/>
          <w:color w:val="000000" w:themeColor="text1"/>
          <w:sz w:val="22"/>
          <w:szCs w:val="22"/>
          <w:lang w:eastAsia="es-MX"/>
        </w:rPr>
        <w:t>cuál</w:t>
      </w:r>
      <w:r w:rsidRPr="00C257E1">
        <w:rPr>
          <w:i/>
          <w:color w:val="000000" w:themeColor="text1"/>
          <w:sz w:val="22"/>
          <w:szCs w:val="22"/>
          <w:lang w:eastAsia="es-MX"/>
        </w:rPr>
        <w:t xml:space="preserve"> es la primera clasificación de las agencias de </w:t>
      </w:r>
      <w:r w:rsidR="00447DF6" w:rsidRPr="00C257E1">
        <w:rPr>
          <w:i/>
          <w:color w:val="000000" w:themeColor="text1"/>
          <w:sz w:val="22"/>
          <w:szCs w:val="22"/>
          <w:lang w:eastAsia="es-MX"/>
        </w:rPr>
        <w:t>viajes?</w:t>
      </w:r>
    </w:p>
    <w:p w:rsidR="00C257E1" w:rsidRPr="00C257E1" w:rsidRDefault="00C257E1" w:rsidP="00C257E1">
      <w:pPr>
        <w:pStyle w:val="Prrafodelista"/>
        <w:numPr>
          <w:ilvl w:val="0"/>
          <w:numId w:val="34"/>
        </w:numPr>
        <w:shd w:val="clear" w:color="auto" w:fill="FFFFFF"/>
        <w:rPr>
          <w:i/>
          <w:color w:val="000000" w:themeColor="text1"/>
          <w:sz w:val="22"/>
          <w:szCs w:val="22"/>
          <w:lang w:eastAsia="es-MX"/>
        </w:rPr>
      </w:pPr>
      <w:r w:rsidRPr="00C257E1">
        <w:rPr>
          <w:i/>
          <w:color w:val="000000" w:themeColor="text1"/>
          <w:sz w:val="22"/>
          <w:szCs w:val="22"/>
          <w:lang w:eastAsia="es-MX"/>
        </w:rPr>
        <w:t>¿Cómo se clasificaba antes del 1997?</w:t>
      </w:r>
    </w:p>
    <w:p w:rsidR="00C257E1" w:rsidRPr="00C257E1" w:rsidRDefault="00C257E1" w:rsidP="00C257E1">
      <w:pPr>
        <w:pStyle w:val="Prrafodelista"/>
        <w:numPr>
          <w:ilvl w:val="0"/>
          <w:numId w:val="34"/>
        </w:numPr>
        <w:shd w:val="clear" w:color="auto" w:fill="FFFFFF"/>
        <w:rPr>
          <w:i/>
          <w:color w:val="000000" w:themeColor="text1"/>
          <w:sz w:val="22"/>
          <w:szCs w:val="22"/>
          <w:lang w:eastAsia="es-MX"/>
        </w:rPr>
      </w:pPr>
      <w:r w:rsidRPr="00C257E1">
        <w:rPr>
          <w:i/>
          <w:color w:val="000000" w:themeColor="text1"/>
          <w:sz w:val="22"/>
          <w:szCs w:val="22"/>
          <w:lang w:eastAsia="es-MX"/>
        </w:rPr>
        <w:t xml:space="preserve">¿Qué sucedió en ese año que la clasificación </w:t>
      </w:r>
      <w:r w:rsidR="00447DF6" w:rsidRPr="00C257E1">
        <w:rPr>
          <w:i/>
          <w:color w:val="000000" w:themeColor="text1"/>
          <w:sz w:val="22"/>
          <w:szCs w:val="22"/>
          <w:lang w:eastAsia="es-MX"/>
        </w:rPr>
        <w:t>cambió?</w:t>
      </w:r>
    </w:p>
    <w:p w:rsidR="00C257E1" w:rsidRPr="00C257E1" w:rsidRDefault="00C257E1" w:rsidP="00C257E1">
      <w:pPr>
        <w:pStyle w:val="Prrafodelista"/>
        <w:numPr>
          <w:ilvl w:val="0"/>
          <w:numId w:val="34"/>
        </w:numPr>
        <w:shd w:val="clear" w:color="auto" w:fill="FFFFFF"/>
        <w:rPr>
          <w:i/>
          <w:color w:val="000000" w:themeColor="text1"/>
          <w:sz w:val="22"/>
          <w:szCs w:val="22"/>
          <w:lang w:eastAsia="es-MX"/>
        </w:rPr>
      </w:pPr>
      <w:r w:rsidRPr="00C257E1">
        <w:rPr>
          <w:i/>
          <w:color w:val="000000" w:themeColor="text1"/>
          <w:sz w:val="22"/>
          <w:szCs w:val="22"/>
          <w:lang w:eastAsia="es-MX"/>
        </w:rPr>
        <w:t xml:space="preserve">¿Quién otorgo este permiso para cambiar de </w:t>
      </w:r>
      <w:r w:rsidR="00447DF6" w:rsidRPr="00C257E1">
        <w:rPr>
          <w:i/>
          <w:color w:val="000000" w:themeColor="text1"/>
          <w:sz w:val="22"/>
          <w:szCs w:val="22"/>
          <w:lang w:eastAsia="es-MX"/>
        </w:rPr>
        <w:t>nombre?</w:t>
      </w:r>
    </w:p>
    <w:p w:rsidR="00C257E1" w:rsidRPr="00C257E1" w:rsidRDefault="00C257E1" w:rsidP="00C257E1">
      <w:pPr>
        <w:pStyle w:val="Prrafodelista"/>
        <w:numPr>
          <w:ilvl w:val="0"/>
          <w:numId w:val="34"/>
        </w:numPr>
        <w:shd w:val="clear" w:color="auto" w:fill="FFFFFF"/>
        <w:rPr>
          <w:i/>
          <w:color w:val="000000" w:themeColor="text1"/>
          <w:sz w:val="22"/>
          <w:szCs w:val="22"/>
          <w:lang w:eastAsia="es-MX"/>
        </w:rPr>
      </w:pPr>
      <w:r w:rsidRPr="00C257E1">
        <w:rPr>
          <w:i/>
          <w:color w:val="000000" w:themeColor="text1"/>
          <w:sz w:val="22"/>
          <w:szCs w:val="22"/>
          <w:lang w:eastAsia="es-MX"/>
        </w:rPr>
        <w:t xml:space="preserve">¿Cuál fue el nuevo nombre y </w:t>
      </w:r>
      <w:r w:rsidR="00447DF6" w:rsidRPr="00C257E1">
        <w:rPr>
          <w:i/>
          <w:color w:val="000000" w:themeColor="text1"/>
          <w:sz w:val="22"/>
          <w:szCs w:val="22"/>
          <w:lang w:eastAsia="es-MX"/>
        </w:rPr>
        <w:t>cuál</w:t>
      </w:r>
      <w:r w:rsidRPr="00C257E1">
        <w:rPr>
          <w:i/>
          <w:color w:val="000000" w:themeColor="text1"/>
          <w:sz w:val="22"/>
          <w:szCs w:val="22"/>
          <w:lang w:eastAsia="es-MX"/>
        </w:rPr>
        <w:t xml:space="preserve"> fue su </w:t>
      </w:r>
      <w:r w:rsidR="00447DF6" w:rsidRPr="00C257E1">
        <w:rPr>
          <w:i/>
          <w:color w:val="000000" w:themeColor="text1"/>
          <w:sz w:val="22"/>
          <w:szCs w:val="22"/>
          <w:lang w:eastAsia="es-MX"/>
        </w:rPr>
        <w:t>operación?</w:t>
      </w:r>
    </w:p>
    <w:p w:rsidR="00AC37FF" w:rsidRPr="00BF26FE" w:rsidRDefault="00AC37FF" w:rsidP="00AC37FF">
      <w:pPr>
        <w:shd w:val="clear" w:color="auto" w:fill="FFFFFF"/>
        <w:rPr>
          <w:b/>
          <w:i/>
          <w:color w:val="000000" w:themeColor="text1"/>
          <w:lang w:eastAsia="es-MX"/>
        </w:rPr>
      </w:pPr>
    </w:p>
    <w:p w:rsidR="00AA3860" w:rsidRPr="001114A8" w:rsidRDefault="00AA3860" w:rsidP="00E31D28">
      <w:pPr>
        <w:rPr>
          <w:rFonts w:asciiTheme="minorHAnsi" w:hAnsiTheme="minorHAnsi"/>
          <w:b/>
          <w:i/>
        </w:rPr>
      </w:pPr>
    </w:p>
    <w:p w:rsidR="007805BB" w:rsidRPr="001114A8" w:rsidRDefault="007805BB" w:rsidP="007805BB">
      <w:pPr>
        <w:rPr>
          <w:rFonts w:asciiTheme="minorHAnsi" w:hAnsiTheme="minorHAnsi"/>
          <w:b/>
          <w:i/>
        </w:rPr>
      </w:pPr>
      <w:r w:rsidRPr="001114A8">
        <w:rPr>
          <w:rFonts w:asciiTheme="minorHAnsi" w:hAnsiTheme="minorHAnsi"/>
          <w:b/>
          <w:i/>
        </w:rPr>
        <w:t xml:space="preserve">TEMA </w:t>
      </w:r>
      <w:r w:rsidR="00340590">
        <w:rPr>
          <w:rFonts w:asciiTheme="minorHAnsi" w:hAnsiTheme="minorHAnsi"/>
          <w:b/>
          <w:i/>
        </w:rPr>
        <w:t>1</w:t>
      </w:r>
      <w:r w:rsidR="007A40D6">
        <w:rPr>
          <w:rFonts w:asciiTheme="minorHAnsi" w:hAnsiTheme="minorHAnsi"/>
          <w:b/>
          <w:i/>
        </w:rPr>
        <w:t>4</w:t>
      </w:r>
      <w:r w:rsidR="00AA3860" w:rsidRPr="001114A8">
        <w:rPr>
          <w:rFonts w:asciiTheme="minorHAnsi" w:hAnsiTheme="minorHAnsi"/>
          <w:b/>
          <w:i/>
        </w:rPr>
        <w:t xml:space="preserve"> de Febrero </w:t>
      </w:r>
      <w:r w:rsidRPr="001114A8">
        <w:rPr>
          <w:rFonts w:asciiTheme="minorHAnsi" w:hAnsiTheme="minorHAnsi"/>
          <w:b/>
          <w:i/>
        </w:rPr>
        <w:t xml:space="preserve"> </w:t>
      </w:r>
      <w:r w:rsidR="00AA3860" w:rsidRPr="001114A8">
        <w:rPr>
          <w:rFonts w:asciiTheme="minorHAnsi" w:hAnsiTheme="minorHAnsi"/>
          <w:b/>
          <w:i/>
        </w:rPr>
        <w:t xml:space="preserve">- clase </w:t>
      </w:r>
      <w:r w:rsidR="0066759B">
        <w:rPr>
          <w:rFonts w:asciiTheme="minorHAnsi" w:hAnsiTheme="minorHAnsi"/>
          <w:b/>
          <w:i/>
        </w:rPr>
        <w:t>8</w:t>
      </w:r>
      <w:r w:rsidR="00AA3860" w:rsidRPr="001114A8">
        <w:rPr>
          <w:rFonts w:asciiTheme="minorHAnsi" w:hAnsiTheme="minorHAnsi"/>
          <w:b/>
          <w:i/>
        </w:rPr>
        <w:t xml:space="preserve"> </w:t>
      </w:r>
      <w:r w:rsidRPr="001114A8">
        <w:rPr>
          <w:rFonts w:asciiTheme="minorHAnsi" w:hAnsiTheme="minorHAnsi"/>
          <w:b/>
          <w:i/>
        </w:rPr>
        <w:t>–  C</w:t>
      </w:r>
      <w:r w:rsidR="00AA3860" w:rsidRPr="001114A8">
        <w:rPr>
          <w:rFonts w:asciiTheme="minorHAnsi" w:hAnsiTheme="minorHAnsi"/>
          <w:b/>
          <w:i/>
        </w:rPr>
        <w:t xml:space="preserve">ontinuamos con </w:t>
      </w:r>
      <w:r w:rsidR="00340590">
        <w:rPr>
          <w:rFonts w:asciiTheme="minorHAnsi" w:hAnsiTheme="minorHAnsi"/>
          <w:b/>
          <w:i/>
        </w:rPr>
        <w:t>desarrollo estructural</w:t>
      </w:r>
      <w:r w:rsidR="00AA3860" w:rsidRPr="001114A8">
        <w:rPr>
          <w:rFonts w:asciiTheme="minorHAnsi" w:hAnsiTheme="minorHAnsi"/>
          <w:b/>
          <w:i/>
        </w:rPr>
        <w:t xml:space="preserve"> de las Agencias de Viajes</w:t>
      </w:r>
      <w:r w:rsidR="00BD4C52" w:rsidRPr="001114A8">
        <w:rPr>
          <w:rFonts w:asciiTheme="minorHAnsi" w:hAnsiTheme="minorHAnsi"/>
          <w:b/>
          <w:i/>
        </w:rPr>
        <w:t xml:space="preserve"> </w:t>
      </w:r>
      <w:r w:rsidRPr="001114A8">
        <w:rPr>
          <w:rFonts w:asciiTheme="minorHAnsi" w:hAnsiTheme="minorHAnsi"/>
          <w:b/>
          <w:i/>
        </w:rPr>
        <w:t xml:space="preserve"> </w:t>
      </w:r>
    </w:p>
    <w:p w:rsidR="00E676FD" w:rsidRPr="001114A8" w:rsidRDefault="00E676FD" w:rsidP="00806D27">
      <w:pPr>
        <w:rPr>
          <w:rFonts w:asciiTheme="minorHAnsi" w:hAnsiTheme="minorHAnsi"/>
          <w:b/>
          <w:i/>
        </w:rPr>
      </w:pPr>
    </w:p>
    <w:p w:rsidR="00AA3860" w:rsidRPr="001114A8" w:rsidRDefault="00AA3860" w:rsidP="00AA3860">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340590">
        <w:rPr>
          <w:rFonts w:asciiTheme="minorHAnsi" w:hAnsiTheme="minorHAnsi" w:cs="Arial"/>
          <w:b/>
          <w:i/>
          <w:color w:val="333333"/>
          <w:lang w:eastAsia="es-MX"/>
        </w:rPr>
        <w:t xml:space="preserve">entenderá las demás clasificaciones </w:t>
      </w:r>
      <w:r w:rsidRPr="001114A8">
        <w:rPr>
          <w:rFonts w:asciiTheme="minorHAnsi" w:hAnsiTheme="minorHAnsi" w:cs="Arial"/>
          <w:b/>
          <w:i/>
          <w:color w:val="333333"/>
          <w:lang w:eastAsia="es-MX"/>
        </w:rPr>
        <w:t xml:space="preserve"> de las </w:t>
      </w:r>
      <w:r w:rsidR="007A40D6" w:rsidRPr="001114A8">
        <w:rPr>
          <w:rFonts w:asciiTheme="minorHAnsi" w:hAnsiTheme="minorHAnsi" w:cs="Arial"/>
          <w:b/>
          <w:i/>
          <w:color w:val="333333"/>
          <w:lang w:eastAsia="es-MX"/>
        </w:rPr>
        <w:t>Agencias.</w:t>
      </w:r>
    </w:p>
    <w:p w:rsidR="00AA3860" w:rsidRPr="001114A8" w:rsidRDefault="00AA3860" w:rsidP="00AA3860">
      <w:pPr>
        <w:ind w:left="360"/>
        <w:jc w:val="both"/>
        <w:rPr>
          <w:rFonts w:asciiTheme="minorHAnsi" w:hAnsiTheme="minorHAnsi" w:cs="Arial"/>
          <w:b/>
          <w:i/>
          <w:lang w:val="es-MX"/>
        </w:rPr>
      </w:pPr>
    </w:p>
    <w:p w:rsidR="00AA3860" w:rsidRPr="001114A8" w:rsidRDefault="00AA3860" w:rsidP="00AA3860">
      <w:pPr>
        <w:ind w:left="360"/>
        <w:jc w:val="both"/>
        <w:rPr>
          <w:rFonts w:asciiTheme="minorHAnsi" w:hAnsiTheme="minorHAnsi" w:cs="Arial"/>
          <w:b/>
          <w:i/>
          <w:lang w:val="es-MX"/>
        </w:rPr>
      </w:pPr>
      <w:r w:rsidRPr="001114A8">
        <w:rPr>
          <w:rFonts w:asciiTheme="minorHAnsi" w:hAnsiTheme="minorHAnsi" w:cs="Arial"/>
          <w:b/>
          <w:i/>
          <w:lang w:val="es-MX"/>
        </w:rPr>
        <w:t>INSTRUCCIONES.</w:t>
      </w:r>
    </w:p>
    <w:p w:rsidR="00AA3860" w:rsidRPr="001114A8" w:rsidRDefault="00AA3860" w:rsidP="00AA3860">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AA3860" w:rsidRPr="001114A8" w:rsidRDefault="00AA3860" w:rsidP="00AA3860">
      <w:pPr>
        <w:rPr>
          <w:rFonts w:asciiTheme="minorHAnsi" w:hAnsiTheme="minorHAnsi"/>
          <w:i/>
        </w:rPr>
      </w:pPr>
    </w:p>
    <w:p w:rsidR="00AA3860" w:rsidRPr="001114A8" w:rsidRDefault="00AA3860" w:rsidP="00DC6F68">
      <w:pPr>
        <w:pStyle w:val="Prrafodelista"/>
        <w:ind w:left="720"/>
        <w:rPr>
          <w:rFonts w:asciiTheme="minorHAnsi" w:hAnsiTheme="minorHAnsi"/>
          <w:b/>
          <w:i/>
        </w:rPr>
      </w:pPr>
      <w:r w:rsidRPr="001114A8">
        <w:rPr>
          <w:rFonts w:asciiTheme="minorHAnsi" w:hAnsiTheme="minorHAnsi"/>
          <w:b/>
          <w:i/>
        </w:rPr>
        <w:t xml:space="preserve">Desarrollo del </w:t>
      </w:r>
      <w:r w:rsidR="007A40D6" w:rsidRPr="001114A8">
        <w:rPr>
          <w:rFonts w:asciiTheme="minorHAnsi" w:hAnsiTheme="minorHAnsi"/>
          <w:b/>
          <w:i/>
        </w:rPr>
        <w:t>tema:</w:t>
      </w:r>
    </w:p>
    <w:p w:rsidR="00340590" w:rsidRPr="0039006A" w:rsidRDefault="007A40D6" w:rsidP="00340590">
      <w:pPr>
        <w:shd w:val="clear" w:color="auto" w:fill="FFFFFF"/>
        <w:rPr>
          <w:b/>
          <w:i/>
          <w:color w:val="000000" w:themeColor="text1"/>
          <w:lang w:eastAsia="es-MX"/>
        </w:rPr>
      </w:pPr>
      <w:r w:rsidRPr="0039006A">
        <w:rPr>
          <w:b/>
          <w:i/>
          <w:iCs/>
          <w:color w:val="000000" w:themeColor="text1"/>
          <w:lang w:eastAsia="es-MX"/>
        </w:rPr>
        <w:t>2. Geográfico</w:t>
      </w:r>
      <w:r w:rsidR="00340590" w:rsidRPr="0039006A">
        <w:rPr>
          <w:b/>
          <w:i/>
          <w:iCs/>
          <w:color w:val="000000" w:themeColor="text1"/>
          <w:lang w:eastAsia="es-MX"/>
        </w:rPr>
        <w:t>:</w:t>
      </w:r>
    </w:p>
    <w:p w:rsidR="00340590" w:rsidRPr="0039006A" w:rsidRDefault="00340590" w:rsidP="00340590">
      <w:pPr>
        <w:numPr>
          <w:ilvl w:val="0"/>
          <w:numId w:val="28"/>
        </w:numPr>
        <w:shd w:val="clear" w:color="auto" w:fill="FFFFFF"/>
        <w:rPr>
          <w:i/>
          <w:color w:val="000000" w:themeColor="text1"/>
          <w:lang w:eastAsia="es-MX"/>
        </w:rPr>
      </w:pPr>
      <w:r w:rsidRPr="0039006A">
        <w:rPr>
          <w:i/>
          <w:color w:val="000000" w:themeColor="text1"/>
          <w:lang w:eastAsia="es-MX"/>
        </w:rPr>
        <w:t>Internacional: tiene cobertura mundial.</w:t>
      </w:r>
    </w:p>
    <w:p w:rsidR="00340590" w:rsidRPr="0039006A" w:rsidRDefault="00340590" w:rsidP="00340590">
      <w:pPr>
        <w:numPr>
          <w:ilvl w:val="0"/>
          <w:numId w:val="28"/>
        </w:numPr>
        <w:shd w:val="clear" w:color="auto" w:fill="FFFFFF"/>
        <w:rPr>
          <w:i/>
          <w:color w:val="000000" w:themeColor="text1"/>
          <w:lang w:eastAsia="es-MX"/>
        </w:rPr>
      </w:pPr>
      <w:r w:rsidRPr="0039006A">
        <w:rPr>
          <w:i/>
          <w:color w:val="000000" w:themeColor="text1"/>
          <w:lang w:eastAsia="es-MX"/>
        </w:rPr>
        <w:t>Nacional: tiene cobertura dentro de un país.</w:t>
      </w:r>
    </w:p>
    <w:p w:rsidR="00340590" w:rsidRDefault="00340590" w:rsidP="00340590">
      <w:pPr>
        <w:numPr>
          <w:ilvl w:val="0"/>
          <w:numId w:val="28"/>
        </w:numPr>
        <w:shd w:val="clear" w:color="auto" w:fill="FFFFFF"/>
        <w:rPr>
          <w:i/>
          <w:color w:val="000000" w:themeColor="text1"/>
          <w:lang w:eastAsia="es-MX"/>
        </w:rPr>
      </w:pPr>
      <w:r w:rsidRPr="0039006A">
        <w:rPr>
          <w:i/>
          <w:color w:val="000000" w:themeColor="text1"/>
          <w:lang w:eastAsia="es-MX"/>
        </w:rPr>
        <w:t>Local: Tiene cobertura en una localidad o ciudad y sus alrededores.</w:t>
      </w:r>
    </w:p>
    <w:p w:rsidR="00340590" w:rsidRPr="0039006A" w:rsidRDefault="00340590" w:rsidP="00340590">
      <w:pPr>
        <w:shd w:val="clear" w:color="auto" w:fill="FFFFFF"/>
        <w:ind w:left="720"/>
        <w:rPr>
          <w:i/>
          <w:color w:val="000000" w:themeColor="text1"/>
          <w:lang w:eastAsia="es-MX"/>
        </w:rPr>
      </w:pPr>
    </w:p>
    <w:p w:rsidR="00340590" w:rsidRPr="0039006A" w:rsidRDefault="00340590" w:rsidP="00340590">
      <w:pPr>
        <w:shd w:val="clear" w:color="auto" w:fill="FFFFFF"/>
        <w:rPr>
          <w:b/>
          <w:i/>
          <w:color w:val="000000" w:themeColor="text1"/>
          <w:lang w:eastAsia="es-MX"/>
        </w:rPr>
      </w:pPr>
      <w:r w:rsidRPr="0039006A">
        <w:rPr>
          <w:b/>
          <w:i/>
          <w:iCs/>
          <w:color w:val="000000" w:themeColor="text1"/>
          <w:lang w:eastAsia="es-MX"/>
        </w:rPr>
        <w:t>3. Operativa Turística:</w:t>
      </w:r>
    </w:p>
    <w:p w:rsidR="00340590" w:rsidRPr="0039006A" w:rsidRDefault="00340590" w:rsidP="00340590">
      <w:pPr>
        <w:numPr>
          <w:ilvl w:val="0"/>
          <w:numId w:val="29"/>
        </w:numPr>
        <w:shd w:val="clear" w:color="auto" w:fill="FFFFFF"/>
        <w:rPr>
          <w:i/>
          <w:color w:val="000000" w:themeColor="text1"/>
          <w:lang w:eastAsia="es-MX"/>
        </w:rPr>
      </w:pPr>
      <w:r w:rsidRPr="0039006A">
        <w:rPr>
          <w:i/>
          <w:color w:val="000000" w:themeColor="text1"/>
          <w:lang w:eastAsia="es-MX"/>
        </w:rPr>
        <w:t>Agencia de turismo egresivo o de exportación: atiende la oferta y demanda del turismo egresivo al exterior.</w:t>
      </w:r>
    </w:p>
    <w:p w:rsidR="00340590" w:rsidRPr="0039006A" w:rsidRDefault="00340590" w:rsidP="00340590">
      <w:pPr>
        <w:numPr>
          <w:ilvl w:val="0"/>
          <w:numId w:val="29"/>
        </w:numPr>
        <w:shd w:val="clear" w:color="auto" w:fill="FFFFFF"/>
        <w:rPr>
          <w:i/>
          <w:color w:val="000000" w:themeColor="text1"/>
          <w:lang w:eastAsia="es-MX"/>
        </w:rPr>
      </w:pPr>
      <w:r w:rsidRPr="0039006A">
        <w:rPr>
          <w:i/>
          <w:color w:val="000000" w:themeColor="text1"/>
          <w:lang w:eastAsia="es-MX"/>
        </w:rPr>
        <w:t>Agencia de turismo receptivo: atiende dentro del país las corrientes turísticas provenientes del exterior.</w:t>
      </w:r>
    </w:p>
    <w:p w:rsidR="00340590" w:rsidRPr="0039006A" w:rsidRDefault="00340590" w:rsidP="00340590">
      <w:pPr>
        <w:numPr>
          <w:ilvl w:val="0"/>
          <w:numId w:val="29"/>
        </w:numPr>
        <w:shd w:val="clear" w:color="auto" w:fill="FFFFFF"/>
        <w:rPr>
          <w:i/>
          <w:color w:val="000000" w:themeColor="text1"/>
          <w:lang w:eastAsia="es-MX"/>
        </w:rPr>
      </w:pPr>
      <w:r w:rsidRPr="0039006A">
        <w:rPr>
          <w:i/>
          <w:color w:val="000000" w:themeColor="text1"/>
          <w:lang w:eastAsia="es-MX"/>
        </w:rPr>
        <w:t>Agencia de turismo interno: atiende el movimiento interno del turismo de un país.</w:t>
      </w:r>
    </w:p>
    <w:p w:rsidR="00340590" w:rsidRPr="0039006A" w:rsidRDefault="00340590" w:rsidP="00340590">
      <w:pPr>
        <w:numPr>
          <w:ilvl w:val="0"/>
          <w:numId w:val="29"/>
        </w:numPr>
        <w:shd w:val="clear" w:color="auto" w:fill="FFFFFF"/>
        <w:rPr>
          <w:i/>
          <w:color w:val="000000" w:themeColor="text1"/>
          <w:lang w:eastAsia="es-MX"/>
        </w:rPr>
      </w:pPr>
      <w:r w:rsidRPr="0039006A">
        <w:rPr>
          <w:i/>
          <w:color w:val="000000" w:themeColor="text1"/>
          <w:lang w:eastAsia="es-MX"/>
        </w:rPr>
        <w:t>Mixta o de Organización y prestación de servicios: tiene capacidad para elaborar y organizar viajes y servicios para clientes y agentes.</w:t>
      </w:r>
    </w:p>
    <w:p w:rsidR="00340590" w:rsidRPr="0039006A" w:rsidRDefault="00340590" w:rsidP="00340590">
      <w:pPr>
        <w:shd w:val="clear" w:color="auto" w:fill="FFFFFF"/>
        <w:ind w:left="720"/>
        <w:rPr>
          <w:i/>
          <w:color w:val="000000" w:themeColor="text1"/>
          <w:lang w:eastAsia="es-MX"/>
        </w:rPr>
      </w:pPr>
    </w:p>
    <w:p w:rsidR="00340590" w:rsidRPr="0039006A" w:rsidRDefault="00340590" w:rsidP="00340590">
      <w:pPr>
        <w:shd w:val="clear" w:color="auto" w:fill="FFFFFF"/>
        <w:rPr>
          <w:b/>
          <w:bCs/>
          <w:i/>
          <w:color w:val="000000" w:themeColor="text1"/>
          <w:lang w:eastAsia="es-MX"/>
        </w:rPr>
      </w:pPr>
      <w:r w:rsidRPr="0039006A">
        <w:rPr>
          <w:b/>
          <w:bCs/>
          <w:i/>
          <w:color w:val="000000" w:themeColor="text1"/>
          <w:lang w:eastAsia="es-MX"/>
        </w:rPr>
        <w:t>4.  Según el canal de distribución</w:t>
      </w:r>
    </w:p>
    <w:p w:rsidR="00340590" w:rsidRPr="0039006A" w:rsidRDefault="00340590" w:rsidP="00340590">
      <w:pPr>
        <w:shd w:val="clear" w:color="auto" w:fill="FFFFFF"/>
        <w:rPr>
          <w:i/>
          <w:color w:val="000000" w:themeColor="text1"/>
          <w:lang w:eastAsia="es-MX"/>
        </w:rPr>
      </w:pPr>
    </w:p>
    <w:p w:rsidR="00340590" w:rsidRPr="0039006A" w:rsidRDefault="00340590" w:rsidP="00340590">
      <w:pPr>
        <w:pStyle w:val="Prrafodelista"/>
        <w:numPr>
          <w:ilvl w:val="0"/>
          <w:numId w:val="30"/>
        </w:numPr>
        <w:shd w:val="clear" w:color="auto" w:fill="FFFFFF"/>
        <w:contextualSpacing/>
        <w:rPr>
          <w:rFonts w:eastAsia="Times New Roman"/>
          <w:b/>
          <w:i/>
          <w:color w:val="000000" w:themeColor="text1"/>
          <w:lang w:val="es-ES" w:eastAsia="es-MX"/>
        </w:rPr>
      </w:pPr>
      <w:r w:rsidRPr="0039006A">
        <w:rPr>
          <w:rFonts w:eastAsia="Times New Roman"/>
          <w:b/>
          <w:bCs/>
          <w:i/>
          <w:color w:val="000000" w:themeColor="text1"/>
          <w:lang w:val="es-ES" w:eastAsia="es-MX"/>
        </w:rPr>
        <w:t>Agencias inplant</w:t>
      </w:r>
      <w:r w:rsidRPr="0039006A">
        <w:rPr>
          <w:rFonts w:eastAsia="Times New Roman"/>
          <w:b/>
          <w:i/>
          <w:color w:val="000000" w:themeColor="text1"/>
          <w:lang w:val="es-ES" w:eastAsia="es-MX"/>
        </w:rPr>
        <w:t xml:space="preserve">:  </w:t>
      </w:r>
    </w:p>
    <w:p w:rsidR="00340590" w:rsidRPr="0039006A" w:rsidRDefault="00340590" w:rsidP="00340590">
      <w:pPr>
        <w:shd w:val="clear" w:color="auto" w:fill="FFFFFF"/>
        <w:rPr>
          <w:i/>
          <w:color w:val="000000" w:themeColor="text1"/>
          <w:lang w:eastAsia="es-MX"/>
        </w:rPr>
      </w:pPr>
      <w:r w:rsidRPr="0039006A">
        <w:rPr>
          <w:i/>
          <w:color w:val="000000" w:themeColor="text1"/>
          <w:lang w:eastAsia="es-MX"/>
        </w:rPr>
        <w:t xml:space="preserve"> oficinas que las agencias de viajes instalan en empresas o  compañías de clientes potenciales, con el fin de atender eficientemente los servicios que estas solicitan. Son oficinas que normalmente cuentan con uno o dos empleados, los cuales están en constante contacto con los viajeros de tal empresa.</w:t>
      </w:r>
    </w:p>
    <w:p w:rsidR="00340590" w:rsidRPr="0039006A" w:rsidRDefault="00340590" w:rsidP="00340590">
      <w:pPr>
        <w:pStyle w:val="Prrafodelista"/>
        <w:numPr>
          <w:ilvl w:val="0"/>
          <w:numId w:val="30"/>
        </w:numPr>
        <w:shd w:val="clear" w:color="auto" w:fill="FFFFFF"/>
        <w:contextualSpacing/>
        <w:rPr>
          <w:rFonts w:eastAsia="Times New Roman"/>
          <w:b/>
          <w:i/>
          <w:color w:val="000000" w:themeColor="text1"/>
          <w:lang w:val="es-ES" w:eastAsia="es-MX"/>
        </w:rPr>
      </w:pPr>
      <w:r w:rsidRPr="0039006A">
        <w:rPr>
          <w:rFonts w:eastAsia="Times New Roman"/>
          <w:b/>
          <w:bCs/>
          <w:i/>
          <w:color w:val="000000" w:themeColor="text1"/>
          <w:lang w:val="es-ES" w:eastAsia="es-MX"/>
        </w:rPr>
        <w:t>Agencias de viajes por franquicia</w:t>
      </w:r>
    </w:p>
    <w:p w:rsidR="00340590" w:rsidRPr="0039006A" w:rsidRDefault="00340590" w:rsidP="00340590">
      <w:pPr>
        <w:shd w:val="clear" w:color="auto" w:fill="FFFFFF"/>
        <w:rPr>
          <w:i/>
          <w:color w:val="000000" w:themeColor="text1"/>
          <w:lang w:eastAsia="es-MX"/>
        </w:rPr>
      </w:pPr>
      <w:r w:rsidRPr="0039006A">
        <w:rPr>
          <w:i/>
          <w:color w:val="000000" w:themeColor="text1"/>
          <w:lang w:eastAsia="es-MX"/>
        </w:rPr>
        <w:t xml:space="preserve">En este caso Una Agencia franquiciadora concede a la agencia franquiciada, el derecho de explotar la Marca del negocio siguiendo unas </w:t>
      </w:r>
      <w:hyperlink r:id="rId9" w:history="1">
        <w:r w:rsidRPr="0039006A">
          <w:rPr>
            <w:rStyle w:val="Hipervnculo"/>
            <w:i/>
            <w:color w:val="000000" w:themeColor="text1"/>
            <w:lang w:eastAsia="es-MX"/>
          </w:rPr>
          <w:t>técnicas</w:t>
        </w:r>
      </w:hyperlink>
      <w:r w:rsidRPr="0039006A">
        <w:rPr>
          <w:i/>
          <w:color w:val="000000" w:themeColor="text1"/>
          <w:lang w:eastAsia="es-MX"/>
        </w:rPr>
        <w:t xml:space="preserve"> comerciales uniformes, le aporta también la </w:t>
      </w:r>
      <w:hyperlink r:id="rId10" w:history="1">
        <w:r w:rsidRPr="0039006A">
          <w:rPr>
            <w:rStyle w:val="Hipervnculo"/>
            <w:i/>
            <w:color w:val="000000" w:themeColor="text1"/>
            <w:lang w:eastAsia="es-MX"/>
          </w:rPr>
          <w:t>imagen</w:t>
        </w:r>
      </w:hyperlink>
      <w:r w:rsidRPr="0039006A">
        <w:rPr>
          <w:i/>
          <w:color w:val="000000" w:themeColor="text1"/>
          <w:lang w:eastAsia="es-MX"/>
        </w:rPr>
        <w:t xml:space="preserve"> corporativa, los productos, la formación de los </w:t>
      </w:r>
      <w:r w:rsidRPr="0039006A">
        <w:rPr>
          <w:i/>
          <w:color w:val="000000" w:themeColor="text1"/>
          <w:lang w:eastAsia="es-MX"/>
        </w:rPr>
        <w:lastRenderedPageBreak/>
        <w:t xml:space="preserve">trabajadores, el plan de marketing y la </w:t>
      </w:r>
      <w:hyperlink r:id="rId11" w:history="1">
        <w:r w:rsidRPr="0039006A">
          <w:rPr>
            <w:rStyle w:val="Hipervnculo"/>
            <w:i/>
            <w:color w:val="000000" w:themeColor="text1"/>
            <w:lang w:eastAsia="es-MX"/>
          </w:rPr>
          <w:t>gestión</w:t>
        </w:r>
      </w:hyperlink>
      <w:r w:rsidRPr="0039006A">
        <w:rPr>
          <w:i/>
          <w:color w:val="000000" w:themeColor="text1"/>
          <w:lang w:eastAsia="es-MX"/>
        </w:rPr>
        <w:t xml:space="preserve"> de las </w:t>
      </w:r>
      <w:hyperlink r:id="rId12" w:history="1">
        <w:r w:rsidRPr="0039006A">
          <w:rPr>
            <w:rStyle w:val="Hipervnculo"/>
            <w:i/>
            <w:color w:val="000000" w:themeColor="text1"/>
            <w:lang w:eastAsia="es-MX"/>
          </w:rPr>
          <w:t>compras</w:t>
        </w:r>
      </w:hyperlink>
      <w:r w:rsidRPr="0039006A">
        <w:rPr>
          <w:i/>
          <w:color w:val="000000" w:themeColor="text1"/>
          <w:lang w:eastAsia="es-MX"/>
        </w:rPr>
        <w:t>. Por su parte la agencia franquiciada pagará una cuota periódica a la franquiciadora.</w:t>
      </w:r>
    </w:p>
    <w:p w:rsidR="00340590" w:rsidRPr="0039006A" w:rsidRDefault="00340590" w:rsidP="00340590">
      <w:pPr>
        <w:pStyle w:val="Prrafodelista"/>
        <w:numPr>
          <w:ilvl w:val="0"/>
          <w:numId w:val="30"/>
        </w:numPr>
        <w:shd w:val="clear" w:color="auto" w:fill="FFFFFF"/>
        <w:contextualSpacing/>
        <w:rPr>
          <w:rFonts w:eastAsia="Times New Roman"/>
          <w:b/>
          <w:i/>
          <w:color w:val="000000" w:themeColor="text1"/>
          <w:lang w:val="es-ES" w:eastAsia="es-MX"/>
        </w:rPr>
      </w:pPr>
      <w:r w:rsidRPr="0039006A">
        <w:rPr>
          <w:rFonts w:eastAsia="Times New Roman"/>
          <w:b/>
          <w:bCs/>
          <w:i/>
          <w:color w:val="000000" w:themeColor="text1"/>
          <w:lang w:val="es-ES" w:eastAsia="es-MX"/>
        </w:rPr>
        <w:t>Agencias de viajes virtuales</w:t>
      </w:r>
    </w:p>
    <w:p w:rsidR="00340590" w:rsidRPr="0039006A" w:rsidRDefault="00340590" w:rsidP="00340590">
      <w:pPr>
        <w:shd w:val="clear" w:color="auto" w:fill="FFFFFF"/>
        <w:rPr>
          <w:i/>
          <w:color w:val="000000" w:themeColor="text1"/>
          <w:lang w:eastAsia="es-MX"/>
        </w:rPr>
      </w:pPr>
      <w:r w:rsidRPr="0039006A">
        <w:rPr>
          <w:i/>
          <w:color w:val="000000" w:themeColor="text1"/>
          <w:lang w:eastAsia="es-MX"/>
        </w:rPr>
        <w:t xml:space="preserve">Estas con uso del Internet. Hoy en día miles de personas en todo el mundo, puede por medio de la </w:t>
      </w:r>
      <w:hyperlink r:id="rId13" w:history="1">
        <w:r w:rsidRPr="0039006A">
          <w:rPr>
            <w:rStyle w:val="Hipervnculo"/>
            <w:i/>
            <w:color w:val="000000" w:themeColor="text1"/>
            <w:lang w:eastAsia="es-MX"/>
          </w:rPr>
          <w:t>red</w:t>
        </w:r>
      </w:hyperlink>
      <w:r w:rsidRPr="0039006A">
        <w:rPr>
          <w:i/>
          <w:color w:val="000000" w:themeColor="text1"/>
          <w:lang w:eastAsia="es-MX"/>
        </w:rPr>
        <w:t xml:space="preserve"> hacer de forma rápida y sencilla las reservaciones de su viaje de negocios o sus vacaciones familiares. Esta nueva modalidad de viajar se ha ido convirtiendo  más que en una </w:t>
      </w:r>
      <w:r w:rsidR="007A40D6" w:rsidRPr="0039006A">
        <w:rPr>
          <w:i/>
          <w:color w:val="000000" w:themeColor="text1"/>
          <w:lang w:eastAsia="es-MX"/>
        </w:rPr>
        <w:t>amenaza,</w:t>
      </w:r>
      <w:r w:rsidRPr="0039006A">
        <w:rPr>
          <w:i/>
          <w:color w:val="000000" w:themeColor="text1"/>
          <w:lang w:eastAsia="es-MX"/>
        </w:rPr>
        <w:t xml:space="preserve"> en un reto para las agencias de viajes tradicionales, las cuales ya comienzan a ofrecer además de sus servicios directos, aquellos que puede hacer a través de Internet.</w:t>
      </w:r>
    </w:p>
    <w:p w:rsidR="00340590" w:rsidRDefault="00340590" w:rsidP="00340590">
      <w:pPr>
        <w:shd w:val="clear" w:color="auto" w:fill="FFFFFF"/>
        <w:rPr>
          <w:i/>
          <w:color w:val="000000" w:themeColor="text1"/>
          <w:lang w:eastAsia="es-MX"/>
        </w:rPr>
      </w:pPr>
      <w:r w:rsidRPr="0039006A">
        <w:rPr>
          <w:i/>
          <w:color w:val="000000" w:themeColor="text1"/>
          <w:lang w:eastAsia="es-MX"/>
        </w:rPr>
        <w:t>Aunque esta modalidad ha presentado algunos inconvenientes como el pago y la privacidad de la información, estos problemas han ido disminuyendo, por lo que cada vez más gente opta por hacer sus reservaciones a través de este medio.</w:t>
      </w:r>
    </w:p>
    <w:p w:rsidR="00340590" w:rsidRDefault="00340590" w:rsidP="00340590">
      <w:pPr>
        <w:shd w:val="clear" w:color="auto" w:fill="FFFFFF"/>
        <w:rPr>
          <w:i/>
          <w:color w:val="000000" w:themeColor="text1"/>
          <w:lang w:eastAsia="es-MX"/>
        </w:rPr>
      </w:pPr>
      <w:r>
        <w:rPr>
          <w:i/>
          <w:color w:val="000000" w:themeColor="text1"/>
          <w:lang w:eastAsia="es-MX"/>
        </w:rPr>
        <w:t xml:space="preserve">       :  Consolidadoras </w:t>
      </w:r>
    </w:p>
    <w:p w:rsidR="00340590" w:rsidRDefault="00340590" w:rsidP="00340590">
      <w:pPr>
        <w:shd w:val="clear" w:color="auto" w:fill="FFFFFF"/>
        <w:rPr>
          <w:i/>
          <w:color w:val="000000" w:themeColor="text1"/>
          <w:lang w:eastAsia="es-MX"/>
        </w:rPr>
      </w:pPr>
      <w:r>
        <w:rPr>
          <w:i/>
          <w:color w:val="000000" w:themeColor="text1"/>
          <w:lang w:eastAsia="es-MX"/>
        </w:rPr>
        <w:t>Inic</w:t>
      </w:r>
      <w:r w:rsidR="009A3DE7">
        <w:rPr>
          <w:i/>
          <w:color w:val="000000" w:themeColor="text1"/>
          <w:lang w:eastAsia="es-MX"/>
        </w:rPr>
        <w:t>ia</w:t>
      </w:r>
      <w:r>
        <w:rPr>
          <w:i/>
          <w:color w:val="000000" w:themeColor="text1"/>
          <w:lang w:eastAsia="es-MX"/>
        </w:rPr>
        <w:t xml:space="preserve">das en 1997, es una agencia de viajes mayorista que apoya a otras agencias de viajes en la venta de servicios aéreos principalmente y que </w:t>
      </w:r>
      <w:r w:rsidR="007A40D6">
        <w:rPr>
          <w:i/>
          <w:color w:val="000000" w:themeColor="text1"/>
          <w:lang w:eastAsia="es-MX"/>
        </w:rPr>
        <w:t>día</w:t>
      </w:r>
      <w:r>
        <w:rPr>
          <w:i/>
          <w:color w:val="000000" w:themeColor="text1"/>
          <w:lang w:eastAsia="es-MX"/>
        </w:rPr>
        <w:t xml:space="preserve"> a día a mejorado su servicio para venderle todo tipo de servicio turístico con una comisión  mejorada.</w:t>
      </w:r>
    </w:p>
    <w:p w:rsidR="00340590" w:rsidRDefault="00340590" w:rsidP="00340590">
      <w:pPr>
        <w:shd w:val="clear" w:color="auto" w:fill="FFFFFF"/>
        <w:rPr>
          <w:i/>
          <w:color w:val="000000" w:themeColor="text1"/>
          <w:lang w:eastAsia="es-MX"/>
        </w:rPr>
      </w:pPr>
      <w:r>
        <w:rPr>
          <w:i/>
          <w:color w:val="000000" w:themeColor="text1"/>
          <w:lang w:eastAsia="es-MX"/>
        </w:rPr>
        <w:t>Se da acceso a trav</w:t>
      </w:r>
      <w:r w:rsidR="00103B2C">
        <w:rPr>
          <w:i/>
          <w:color w:val="000000" w:themeColor="text1"/>
          <w:lang w:eastAsia="es-MX"/>
        </w:rPr>
        <w:t>és</w:t>
      </w:r>
      <w:r>
        <w:rPr>
          <w:i/>
          <w:color w:val="000000" w:themeColor="text1"/>
          <w:lang w:eastAsia="es-MX"/>
        </w:rPr>
        <w:t xml:space="preserve"> de un Web terminal </w:t>
      </w:r>
      <w:r w:rsidR="007A40D6">
        <w:rPr>
          <w:i/>
          <w:color w:val="000000" w:themeColor="text1"/>
          <w:lang w:eastAsia="es-MX"/>
        </w:rPr>
        <w:t>(sistema</w:t>
      </w:r>
      <w:r w:rsidR="00103B2C">
        <w:rPr>
          <w:i/>
          <w:color w:val="000000" w:themeColor="text1"/>
          <w:lang w:eastAsia="es-MX"/>
        </w:rPr>
        <w:t xml:space="preserve"> de </w:t>
      </w:r>
      <w:r w:rsidR="007A40D6">
        <w:rPr>
          <w:i/>
          <w:color w:val="000000" w:themeColor="text1"/>
          <w:lang w:eastAsia="es-MX"/>
        </w:rPr>
        <w:t>reservaciones).</w:t>
      </w:r>
    </w:p>
    <w:p w:rsidR="001C2C27" w:rsidRDefault="001C2C27" w:rsidP="00340590">
      <w:pPr>
        <w:shd w:val="clear" w:color="auto" w:fill="FFFFFF"/>
        <w:rPr>
          <w:i/>
          <w:color w:val="000000" w:themeColor="text1"/>
          <w:lang w:eastAsia="es-MX"/>
        </w:rPr>
      </w:pPr>
    </w:p>
    <w:p w:rsidR="001C2C27" w:rsidRDefault="001C2C27" w:rsidP="00340590">
      <w:pPr>
        <w:shd w:val="clear" w:color="auto" w:fill="FFFFFF"/>
        <w:rPr>
          <w:i/>
          <w:color w:val="000000" w:themeColor="text1"/>
          <w:lang w:eastAsia="es-MX"/>
        </w:rPr>
      </w:pPr>
      <w:r>
        <w:rPr>
          <w:i/>
          <w:color w:val="000000" w:themeColor="text1"/>
          <w:lang w:eastAsia="es-MX"/>
        </w:rPr>
        <w:t xml:space="preserve">Preguntas del </w:t>
      </w:r>
      <w:r w:rsidR="00AC2E1C">
        <w:rPr>
          <w:i/>
          <w:color w:val="000000" w:themeColor="text1"/>
          <w:lang w:eastAsia="es-MX"/>
        </w:rPr>
        <w:t>tema:</w:t>
      </w:r>
    </w:p>
    <w:p w:rsidR="001C2C27" w:rsidRDefault="001C2C27" w:rsidP="001C2C27">
      <w:pPr>
        <w:pStyle w:val="Prrafodelista"/>
        <w:numPr>
          <w:ilvl w:val="1"/>
          <w:numId w:val="28"/>
        </w:numPr>
        <w:shd w:val="clear" w:color="auto" w:fill="FFFFFF"/>
        <w:rPr>
          <w:i/>
          <w:color w:val="000000" w:themeColor="text1"/>
          <w:lang w:eastAsia="es-MX"/>
        </w:rPr>
      </w:pPr>
      <w:r>
        <w:rPr>
          <w:i/>
          <w:color w:val="000000" w:themeColor="text1"/>
          <w:lang w:eastAsia="es-MX"/>
        </w:rPr>
        <w:t xml:space="preserve">¿Cuáles son </w:t>
      </w:r>
      <w:r w:rsidR="00AC2E1C">
        <w:rPr>
          <w:i/>
          <w:color w:val="000000" w:themeColor="text1"/>
          <w:lang w:eastAsia="es-MX"/>
        </w:rPr>
        <w:t>todas</w:t>
      </w:r>
      <w:r>
        <w:rPr>
          <w:i/>
          <w:color w:val="000000" w:themeColor="text1"/>
          <w:lang w:eastAsia="es-MX"/>
        </w:rPr>
        <w:t xml:space="preserve"> las clasificaciones de las agencias de viajes?</w:t>
      </w:r>
    </w:p>
    <w:p w:rsidR="001C2C27" w:rsidRDefault="001C2C27" w:rsidP="001C2C27">
      <w:pPr>
        <w:pStyle w:val="Prrafodelista"/>
        <w:numPr>
          <w:ilvl w:val="1"/>
          <w:numId w:val="28"/>
        </w:numPr>
        <w:shd w:val="clear" w:color="auto" w:fill="FFFFFF"/>
        <w:rPr>
          <w:i/>
          <w:color w:val="000000" w:themeColor="text1"/>
          <w:lang w:eastAsia="es-MX"/>
        </w:rPr>
      </w:pPr>
      <w:r>
        <w:rPr>
          <w:i/>
          <w:color w:val="000000" w:themeColor="text1"/>
          <w:lang w:eastAsia="es-MX"/>
        </w:rPr>
        <w:t>Indica la clasificación por su canal de distribución</w:t>
      </w:r>
    </w:p>
    <w:p w:rsidR="001C2C27" w:rsidRDefault="001C2C27" w:rsidP="001C2C27">
      <w:pPr>
        <w:pStyle w:val="Prrafodelista"/>
        <w:numPr>
          <w:ilvl w:val="1"/>
          <w:numId w:val="28"/>
        </w:numPr>
        <w:shd w:val="clear" w:color="auto" w:fill="FFFFFF"/>
        <w:rPr>
          <w:i/>
          <w:color w:val="000000" w:themeColor="text1"/>
          <w:lang w:eastAsia="es-MX"/>
        </w:rPr>
      </w:pPr>
      <w:r>
        <w:rPr>
          <w:i/>
          <w:color w:val="000000" w:themeColor="text1"/>
          <w:lang w:eastAsia="es-MX"/>
        </w:rPr>
        <w:t xml:space="preserve">Indica la clasificación por su división </w:t>
      </w:r>
      <w:r w:rsidR="00AC2E1C">
        <w:rPr>
          <w:i/>
          <w:color w:val="000000" w:themeColor="text1"/>
          <w:lang w:eastAsia="es-MX"/>
        </w:rPr>
        <w:t>geográfica</w:t>
      </w:r>
    </w:p>
    <w:p w:rsidR="001C2C27" w:rsidRDefault="001C2C27" w:rsidP="001C2C27">
      <w:pPr>
        <w:pStyle w:val="Prrafodelista"/>
        <w:numPr>
          <w:ilvl w:val="1"/>
          <w:numId w:val="28"/>
        </w:numPr>
        <w:shd w:val="clear" w:color="auto" w:fill="FFFFFF"/>
        <w:rPr>
          <w:i/>
          <w:color w:val="000000" w:themeColor="text1"/>
          <w:lang w:eastAsia="es-MX"/>
        </w:rPr>
      </w:pPr>
      <w:r>
        <w:rPr>
          <w:i/>
          <w:color w:val="000000" w:themeColor="text1"/>
          <w:lang w:eastAsia="es-MX"/>
        </w:rPr>
        <w:t>¿</w:t>
      </w:r>
      <w:r w:rsidR="00AC2E1C">
        <w:rPr>
          <w:i/>
          <w:color w:val="000000" w:themeColor="text1"/>
          <w:lang w:eastAsia="es-MX"/>
        </w:rPr>
        <w:t>Cómo</w:t>
      </w:r>
      <w:r>
        <w:rPr>
          <w:i/>
          <w:color w:val="000000" w:themeColor="text1"/>
          <w:lang w:eastAsia="es-MX"/>
        </w:rPr>
        <w:t xml:space="preserve"> trabaja una consolidadora ?</w:t>
      </w:r>
    </w:p>
    <w:p w:rsidR="00AC2E1C" w:rsidRPr="001C2C27" w:rsidRDefault="00AC2E1C" w:rsidP="001C2C27">
      <w:pPr>
        <w:pStyle w:val="Prrafodelista"/>
        <w:numPr>
          <w:ilvl w:val="1"/>
          <w:numId w:val="28"/>
        </w:numPr>
        <w:shd w:val="clear" w:color="auto" w:fill="FFFFFF"/>
        <w:rPr>
          <w:i/>
          <w:color w:val="000000" w:themeColor="text1"/>
          <w:lang w:eastAsia="es-MX"/>
        </w:rPr>
      </w:pPr>
      <w:r>
        <w:rPr>
          <w:i/>
          <w:color w:val="000000" w:themeColor="text1"/>
          <w:lang w:eastAsia="es-MX"/>
        </w:rPr>
        <w:t>Indica su clasificación por operativa turística</w:t>
      </w:r>
    </w:p>
    <w:p w:rsidR="00340590" w:rsidRPr="004D185C" w:rsidRDefault="00340590" w:rsidP="00340590"/>
    <w:p w:rsidR="00DF1B5E" w:rsidRPr="00B7690C" w:rsidRDefault="00DF1B5E" w:rsidP="00B7690C">
      <w:pPr>
        <w:rPr>
          <w:rFonts w:asciiTheme="minorHAnsi" w:hAnsiTheme="minorHAnsi"/>
          <w:i/>
        </w:rPr>
      </w:pPr>
    </w:p>
    <w:p w:rsidR="00BD4C52" w:rsidRPr="001114A8" w:rsidRDefault="00BD4C52" w:rsidP="00BD4C52">
      <w:pPr>
        <w:rPr>
          <w:rFonts w:asciiTheme="minorHAnsi" w:hAnsiTheme="minorHAnsi"/>
          <w:b/>
          <w:i/>
        </w:rPr>
      </w:pPr>
      <w:r w:rsidRPr="001114A8">
        <w:rPr>
          <w:rFonts w:asciiTheme="minorHAnsi" w:hAnsiTheme="minorHAnsi"/>
          <w:b/>
          <w:i/>
        </w:rPr>
        <w:t xml:space="preserve">TEMA </w:t>
      </w:r>
      <w:r w:rsidR="007A40D6">
        <w:rPr>
          <w:rFonts w:asciiTheme="minorHAnsi" w:hAnsiTheme="minorHAnsi"/>
          <w:b/>
          <w:i/>
        </w:rPr>
        <w:t>15</w:t>
      </w:r>
      <w:r w:rsidR="00A47906">
        <w:rPr>
          <w:rFonts w:asciiTheme="minorHAnsi" w:hAnsiTheme="minorHAnsi"/>
          <w:b/>
          <w:i/>
        </w:rPr>
        <w:t xml:space="preserve"> febrero  </w:t>
      </w:r>
      <w:r w:rsidRPr="001114A8">
        <w:rPr>
          <w:rFonts w:asciiTheme="minorHAnsi" w:hAnsiTheme="minorHAnsi"/>
          <w:b/>
          <w:i/>
        </w:rPr>
        <w:t xml:space="preserve">–  Clase  </w:t>
      </w:r>
      <w:r w:rsidR="0066759B">
        <w:rPr>
          <w:rFonts w:asciiTheme="minorHAnsi" w:hAnsiTheme="minorHAnsi"/>
          <w:b/>
          <w:i/>
        </w:rPr>
        <w:t>9 y 10</w:t>
      </w:r>
      <w:r w:rsidR="00AA3860" w:rsidRPr="001114A8">
        <w:rPr>
          <w:rFonts w:asciiTheme="minorHAnsi" w:hAnsiTheme="minorHAnsi"/>
          <w:b/>
          <w:i/>
        </w:rPr>
        <w:t xml:space="preserve"> </w:t>
      </w:r>
      <w:r w:rsidRPr="001114A8">
        <w:rPr>
          <w:rFonts w:asciiTheme="minorHAnsi" w:hAnsiTheme="minorHAnsi"/>
          <w:b/>
          <w:i/>
        </w:rPr>
        <w:t xml:space="preserve">  </w:t>
      </w:r>
      <w:r w:rsidR="00B7690C">
        <w:rPr>
          <w:rFonts w:asciiTheme="minorHAnsi" w:hAnsiTheme="minorHAnsi"/>
          <w:b/>
          <w:i/>
        </w:rPr>
        <w:t>Diagrama Organizacional de las Agencias de viajes</w:t>
      </w:r>
    </w:p>
    <w:p w:rsidR="00F358AD" w:rsidRPr="001114A8" w:rsidRDefault="00F358AD" w:rsidP="00F358AD">
      <w:pPr>
        <w:rPr>
          <w:rFonts w:asciiTheme="minorHAnsi" w:hAnsiTheme="minorHAnsi"/>
          <w:b/>
          <w:i/>
        </w:rPr>
      </w:pPr>
    </w:p>
    <w:p w:rsidR="00F358AD" w:rsidRPr="001114A8" w:rsidRDefault="00F358AD" w:rsidP="00F358AD">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sidR="00B7690C">
        <w:rPr>
          <w:rFonts w:asciiTheme="minorHAnsi" w:hAnsiTheme="minorHAnsi" w:cs="Arial"/>
          <w:b/>
          <w:i/>
          <w:color w:val="333333"/>
          <w:lang w:eastAsia="es-MX"/>
        </w:rPr>
        <w:t xml:space="preserve">conocerá los distintos departamentos de una Agencia de </w:t>
      </w:r>
      <w:r w:rsidR="007A40D6">
        <w:rPr>
          <w:rFonts w:asciiTheme="minorHAnsi" w:hAnsiTheme="minorHAnsi" w:cs="Arial"/>
          <w:b/>
          <w:i/>
          <w:color w:val="333333"/>
          <w:lang w:eastAsia="es-MX"/>
        </w:rPr>
        <w:t>viajes</w:t>
      </w:r>
      <w:r w:rsidR="007A40D6" w:rsidRPr="001114A8">
        <w:rPr>
          <w:rFonts w:asciiTheme="minorHAnsi" w:hAnsiTheme="minorHAnsi" w:cs="Arial"/>
          <w:b/>
          <w:i/>
          <w:color w:val="333333"/>
          <w:lang w:eastAsia="es-MX"/>
        </w:rPr>
        <w:t>.</w:t>
      </w:r>
    </w:p>
    <w:p w:rsidR="00F358AD" w:rsidRPr="001114A8" w:rsidRDefault="00F358AD" w:rsidP="00F358AD">
      <w:pPr>
        <w:ind w:left="360"/>
        <w:jc w:val="both"/>
        <w:rPr>
          <w:rFonts w:asciiTheme="minorHAnsi" w:hAnsiTheme="minorHAnsi" w:cs="Arial"/>
          <w:b/>
          <w:i/>
          <w:lang w:val="es-MX"/>
        </w:rPr>
      </w:pPr>
    </w:p>
    <w:p w:rsidR="00F358AD" w:rsidRPr="001114A8" w:rsidRDefault="00F358AD" w:rsidP="00F358AD">
      <w:pPr>
        <w:ind w:left="360"/>
        <w:jc w:val="both"/>
        <w:rPr>
          <w:rFonts w:asciiTheme="minorHAnsi" w:hAnsiTheme="minorHAnsi" w:cs="Arial"/>
          <w:b/>
          <w:i/>
          <w:lang w:val="es-MX"/>
        </w:rPr>
      </w:pPr>
      <w:r w:rsidRPr="001114A8">
        <w:rPr>
          <w:rFonts w:asciiTheme="minorHAnsi" w:hAnsiTheme="minorHAnsi" w:cs="Arial"/>
          <w:b/>
          <w:i/>
          <w:lang w:val="es-MX"/>
        </w:rPr>
        <w:t>INSTRUCCIONES.</w:t>
      </w:r>
    </w:p>
    <w:p w:rsidR="00F358AD" w:rsidRPr="001114A8" w:rsidRDefault="00F358AD" w:rsidP="00F358AD">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5C3C74" w:rsidRDefault="005C3C74" w:rsidP="00BD4C52">
      <w:pPr>
        <w:rPr>
          <w:rFonts w:asciiTheme="minorHAnsi" w:hAnsiTheme="minorHAnsi"/>
          <w:i/>
        </w:rPr>
      </w:pPr>
    </w:p>
    <w:p w:rsidR="001E4A31" w:rsidRPr="001E4A31" w:rsidRDefault="001E4A31" w:rsidP="00BD4C52">
      <w:pPr>
        <w:rPr>
          <w:rFonts w:asciiTheme="minorHAnsi" w:hAnsiTheme="minorHAnsi"/>
          <w:b/>
          <w:i/>
          <w:sz w:val="28"/>
          <w:szCs w:val="28"/>
        </w:rPr>
      </w:pPr>
      <w:r w:rsidRPr="001E4A31">
        <w:rPr>
          <w:rFonts w:asciiTheme="minorHAnsi" w:hAnsiTheme="minorHAnsi"/>
          <w:b/>
          <w:i/>
          <w:sz w:val="28"/>
          <w:szCs w:val="28"/>
        </w:rPr>
        <w:t xml:space="preserve">Desarrollo del </w:t>
      </w:r>
      <w:r w:rsidR="007A40D6" w:rsidRPr="001E4A31">
        <w:rPr>
          <w:rFonts w:asciiTheme="minorHAnsi" w:hAnsiTheme="minorHAnsi"/>
          <w:b/>
          <w:i/>
          <w:sz w:val="28"/>
          <w:szCs w:val="28"/>
        </w:rPr>
        <w:t>tema:</w:t>
      </w:r>
    </w:p>
    <w:p w:rsidR="001E4A31" w:rsidRPr="0039006A" w:rsidRDefault="001E4A31" w:rsidP="001E4A31">
      <w:pPr>
        <w:shd w:val="clear" w:color="auto" w:fill="FFFFFF"/>
        <w:rPr>
          <w:b/>
          <w:bCs/>
          <w:i/>
          <w:color w:val="000000" w:themeColor="text1"/>
          <w:lang w:eastAsia="es-MX"/>
        </w:rPr>
      </w:pPr>
      <w:r w:rsidRPr="0039006A">
        <w:rPr>
          <w:b/>
          <w:bCs/>
          <w:i/>
          <w:color w:val="000000" w:themeColor="text1"/>
          <w:lang w:eastAsia="es-MX"/>
        </w:rPr>
        <w:t>"</w:t>
      </w:r>
      <w:hyperlink r:id="rId14" w:history="1">
        <w:r w:rsidRPr="0039006A">
          <w:rPr>
            <w:rStyle w:val="Hipervnculo"/>
            <w:b/>
            <w:bCs/>
            <w:i/>
            <w:color w:val="000000" w:themeColor="text1"/>
            <w:lang w:eastAsia="es-MX"/>
          </w:rPr>
          <w:t>Diagrama</w:t>
        </w:r>
      </w:hyperlink>
      <w:r w:rsidRPr="0039006A">
        <w:rPr>
          <w:b/>
          <w:bCs/>
          <w:i/>
          <w:color w:val="000000" w:themeColor="text1"/>
          <w:lang w:eastAsia="es-MX"/>
        </w:rPr>
        <w:t xml:space="preserve"> Organizacional de una Agencia de Viajes"</w:t>
      </w:r>
    </w:p>
    <w:p w:rsidR="001E4A31" w:rsidRPr="0039006A" w:rsidRDefault="001E4A31" w:rsidP="001E4A31">
      <w:pPr>
        <w:shd w:val="clear" w:color="auto" w:fill="FFFFFF"/>
        <w:rPr>
          <w:i/>
          <w:color w:val="000000" w:themeColor="text1"/>
          <w:lang w:eastAsia="es-MX"/>
        </w:rPr>
      </w:pP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 xml:space="preserve">El </w:t>
      </w:r>
      <w:hyperlink r:id="rId15" w:history="1">
        <w:r w:rsidRPr="0039006A">
          <w:rPr>
            <w:rStyle w:val="Hipervnculo"/>
            <w:i/>
            <w:color w:val="000000" w:themeColor="text1"/>
            <w:lang w:eastAsia="es-MX"/>
          </w:rPr>
          <w:t>organigrama</w:t>
        </w:r>
      </w:hyperlink>
      <w:r w:rsidRPr="0039006A">
        <w:rPr>
          <w:i/>
          <w:color w:val="000000" w:themeColor="text1"/>
          <w:lang w:eastAsia="es-MX"/>
        </w:rPr>
        <w:t xml:space="preserve"> de una agencia de viajes es diferente dependiendo si es minorista, Mayorista, minorista-mayorista, receptivo, emisor, etc. El de una agencia mediana con pocas sucursales y emisora por ejemplo, se divide en: Presidencia </w:t>
      </w:r>
      <w:hyperlink r:id="rId16" w:history="1">
        <w:r w:rsidRPr="0039006A">
          <w:rPr>
            <w:rStyle w:val="Hipervnculo"/>
            <w:i/>
            <w:color w:val="000000" w:themeColor="text1"/>
            <w:lang w:eastAsia="es-MX"/>
          </w:rPr>
          <w:t>Dirección</w:t>
        </w:r>
      </w:hyperlink>
      <w:r w:rsidRPr="0039006A">
        <w:rPr>
          <w:i/>
          <w:color w:val="000000" w:themeColor="text1"/>
          <w:lang w:eastAsia="es-MX"/>
        </w:rPr>
        <w:t xml:space="preserve"> general Dirección comercial Directores/jefes de oficina Jefes de distintos puestos, si los hay, como grupos, empresas, mostrador, etc.</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 </w:t>
      </w:r>
    </w:p>
    <w:p w:rsidR="001E4A31" w:rsidRDefault="001E4A31" w:rsidP="001E4A31">
      <w:pPr>
        <w:shd w:val="clear" w:color="auto" w:fill="FFFFFF"/>
        <w:rPr>
          <w:i/>
          <w:color w:val="000000" w:themeColor="text1"/>
          <w:lang w:eastAsia="es-MX"/>
        </w:rPr>
      </w:pPr>
      <w:r w:rsidRPr="0039006A">
        <w:rPr>
          <w:i/>
          <w:color w:val="000000" w:themeColor="text1"/>
          <w:lang w:eastAsia="es-MX"/>
        </w:rPr>
        <w:t xml:space="preserve">La estructura administrativa de una Agencia de Viajes debidamente organizada contiene las gerencias y departamentos necesarios para lograr un adecuado funcionamiento. Para una mejor </w:t>
      </w:r>
      <w:hyperlink r:id="rId17" w:history="1">
        <w:r w:rsidRPr="0039006A">
          <w:rPr>
            <w:rStyle w:val="Hipervnculo"/>
            <w:i/>
            <w:color w:val="000000" w:themeColor="text1"/>
            <w:lang w:eastAsia="es-MX"/>
          </w:rPr>
          <w:t>ilustración</w:t>
        </w:r>
      </w:hyperlink>
      <w:r w:rsidRPr="0039006A">
        <w:rPr>
          <w:i/>
          <w:color w:val="000000" w:themeColor="text1"/>
          <w:lang w:eastAsia="es-MX"/>
        </w:rPr>
        <w:t xml:space="preserve"> a continuación se presenta un organigrama:</w:t>
      </w:r>
    </w:p>
    <w:p w:rsidR="001E4A31" w:rsidRDefault="001E4A31" w:rsidP="001E4A31">
      <w:pPr>
        <w:shd w:val="clear" w:color="auto" w:fill="FFFFFF"/>
        <w:rPr>
          <w:i/>
          <w:color w:val="000000" w:themeColor="text1"/>
          <w:lang w:eastAsia="es-MX"/>
        </w:rPr>
      </w:pPr>
    </w:p>
    <w:p w:rsidR="001E4A31" w:rsidRDefault="001E4A31" w:rsidP="001E4A31">
      <w:pPr>
        <w:shd w:val="clear" w:color="auto" w:fill="FFFFFF"/>
        <w:rPr>
          <w:i/>
          <w:color w:val="000000" w:themeColor="text1"/>
          <w:lang w:eastAsia="es-MX"/>
        </w:rPr>
      </w:pPr>
    </w:p>
    <w:p w:rsidR="001E4A31" w:rsidRPr="0039006A" w:rsidRDefault="001E4A31" w:rsidP="001E4A31">
      <w:pPr>
        <w:shd w:val="clear" w:color="auto" w:fill="FFFFFF"/>
        <w:rPr>
          <w:i/>
          <w:color w:val="000000" w:themeColor="text1"/>
          <w:lang w:eastAsia="es-MX"/>
        </w:rPr>
      </w:pPr>
    </w:p>
    <w:p w:rsidR="001E4A31" w:rsidRPr="0039006A" w:rsidRDefault="001E4A31" w:rsidP="001E4A31">
      <w:pPr>
        <w:shd w:val="clear" w:color="auto" w:fill="FFFFFF"/>
        <w:rPr>
          <w:i/>
          <w:color w:val="000000" w:themeColor="text1"/>
          <w:lang w:eastAsia="es-MX"/>
        </w:rPr>
      </w:pPr>
      <w:r w:rsidRPr="0039006A">
        <w:rPr>
          <w:i/>
          <w:noProof/>
          <w:color w:val="000000" w:themeColor="text1"/>
          <w:lang w:val="es-MX" w:eastAsia="es-MX"/>
        </w:rPr>
        <w:drawing>
          <wp:inline distT="0" distB="0" distL="0" distR="0" wp14:anchorId="3AFC0F64" wp14:editId="72E73C47">
            <wp:extent cx="5381625" cy="2181225"/>
            <wp:effectExtent l="0" t="0" r="9525" b="9525"/>
            <wp:docPr id="6" name="Imagen 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2181225"/>
                    </a:xfrm>
                    <a:prstGeom prst="rect">
                      <a:avLst/>
                    </a:prstGeom>
                    <a:noFill/>
                    <a:ln>
                      <a:noFill/>
                    </a:ln>
                  </pic:spPr>
                </pic:pic>
              </a:graphicData>
            </a:graphic>
          </wp:inline>
        </w:drawing>
      </w:r>
    </w:p>
    <w:p w:rsidR="001E4A31" w:rsidRDefault="001E4A31" w:rsidP="001E4A31">
      <w:pPr>
        <w:shd w:val="clear" w:color="auto" w:fill="FFFFFF"/>
        <w:rPr>
          <w:bCs/>
          <w:i/>
          <w:color w:val="000000" w:themeColor="text1"/>
          <w:lang w:eastAsia="es-MX"/>
        </w:rPr>
      </w:pPr>
    </w:p>
    <w:p w:rsidR="001E4A31" w:rsidRPr="0039006A" w:rsidRDefault="001E4A31" w:rsidP="001E4A31">
      <w:pPr>
        <w:shd w:val="clear" w:color="auto" w:fill="FFFFFF"/>
        <w:rPr>
          <w:bCs/>
          <w:i/>
          <w:color w:val="000000" w:themeColor="text1"/>
          <w:lang w:eastAsia="es-MX"/>
        </w:rPr>
      </w:pPr>
    </w:p>
    <w:p w:rsidR="001E4A31" w:rsidRPr="0039006A" w:rsidRDefault="001E4A31" w:rsidP="001E4A31">
      <w:pPr>
        <w:shd w:val="clear" w:color="auto" w:fill="FFFFFF"/>
        <w:rPr>
          <w:i/>
          <w:color w:val="000000" w:themeColor="text1"/>
          <w:lang w:eastAsia="es-MX"/>
        </w:rPr>
      </w:pPr>
      <w:r w:rsidRPr="0039006A">
        <w:rPr>
          <w:bCs/>
          <w:i/>
          <w:color w:val="000000" w:themeColor="text1"/>
          <w:lang w:eastAsia="es-MX"/>
        </w:rPr>
        <w:t>Ahora describiremos cada departamento:</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1) AREA FINANCIERA</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 xml:space="preserve">Se ocupa de la elaboración de los presupuestos anuales de la empresa, instrumenta las formas de </w:t>
      </w:r>
      <w:hyperlink r:id="rId19" w:history="1">
        <w:r w:rsidRPr="0039006A">
          <w:rPr>
            <w:rStyle w:val="Hipervnculo"/>
            <w:i/>
            <w:color w:val="000000" w:themeColor="text1"/>
            <w:lang w:eastAsia="es-MX"/>
          </w:rPr>
          <w:t>crédito</w:t>
        </w:r>
      </w:hyperlink>
      <w:r w:rsidRPr="0039006A">
        <w:rPr>
          <w:i/>
          <w:color w:val="000000" w:themeColor="text1"/>
          <w:lang w:eastAsia="es-MX"/>
        </w:rPr>
        <w:t xml:space="preserve"> necesarias, realiza la compra del material, controla los expedientes, control de billetaje y el departamento de personal (nomina, </w:t>
      </w:r>
      <w:hyperlink r:id="rId20" w:history="1">
        <w:r w:rsidRPr="0039006A">
          <w:rPr>
            <w:rStyle w:val="Hipervnculo"/>
            <w:i/>
            <w:color w:val="000000" w:themeColor="text1"/>
            <w:lang w:eastAsia="es-MX"/>
          </w:rPr>
          <w:t>seguros</w:t>
        </w:r>
      </w:hyperlink>
      <w:r w:rsidRPr="0039006A">
        <w:rPr>
          <w:i/>
          <w:color w:val="000000" w:themeColor="text1"/>
          <w:lang w:eastAsia="es-MX"/>
        </w:rPr>
        <w:t>, etc.)</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 xml:space="preserve">2) AREA </w:t>
      </w:r>
      <w:hyperlink r:id="rId21" w:history="1">
        <w:r w:rsidRPr="0039006A">
          <w:rPr>
            <w:rStyle w:val="Hipervnculo"/>
            <w:b/>
            <w:bCs/>
            <w:i/>
            <w:color w:val="000000" w:themeColor="text1"/>
            <w:lang w:eastAsia="es-MX"/>
          </w:rPr>
          <w:t>TECNICA</w:t>
        </w:r>
      </w:hyperlink>
      <w:r w:rsidRPr="0039006A">
        <w:rPr>
          <w:b/>
          <w:bCs/>
          <w:i/>
          <w:color w:val="000000" w:themeColor="text1"/>
          <w:lang w:eastAsia="es-MX"/>
        </w:rPr>
        <w:t xml:space="preserve"> O DEL PRODUCTO</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 xml:space="preserve">Es la que se encarga de la </w:t>
      </w:r>
      <w:hyperlink r:id="rId22" w:history="1">
        <w:r w:rsidRPr="0039006A">
          <w:rPr>
            <w:rStyle w:val="Hipervnculo"/>
            <w:i/>
            <w:color w:val="000000" w:themeColor="text1"/>
            <w:lang w:eastAsia="es-MX"/>
          </w:rPr>
          <w:t>producción</w:t>
        </w:r>
      </w:hyperlink>
      <w:r w:rsidRPr="0039006A">
        <w:rPr>
          <w:i/>
          <w:color w:val="000000" w:themeColor="text1"/>
          <w:lang w:eastAsia="es-MX"/>
        </w:rPr>
        <w:t>, elaboración y organización de los distintos paquetes turísticos.</w:t>
      </w:r>
    </w:p>
    <w:p w:rsidR="001E4A31" w:rsidRPr="0039006A" w:rsidRDefault="001E4A31" w:rsidP="001E4A31">
      <w:pPr>
        <w:shd w:val="clear" w:color="auto" w:fill="FFFFFF"/>
        <w:rPr>
          <w:i/>
          <w:color w:val="000000" w:themeColor="text1"/>
          <w:lang w:eastAsia="es-MX"/>
        </w:rPr>
      </w:pPr>
      <w:r w:rsidRPr="00994456">
        <w:rPr>
          <w:b/>
          <w:i/>
          <w:color w:val="000000" w:themeColor="text1"/>
          <w:lang w:eastAsia="es-MX"/>
        </w:rPr>
        <w:t>2.1) DEPARTAMENTO DE OPERACIONES.- Se encarga contactar a todos los</w:t>
      </w:r>
      <w:r>
        <w:rPr>
          <w:i/>
          <w:color w:val="000000" w:themeColor="text1"/>
          <w:lang w:eastAsia="es-MX"/>
        </w:rPr>
        <w:t xml:space="preserve"> prestadores de servicios turísticos para diseñar un itinerario, mismo que será ofrecido a las Agencias o al cliente </w:t>
      </w:r>
      <w:r w:rsidR="007A40D6">
        <w:rPr>
          <w:i/>
          <w:color w:val="000000" w:themeColor="text1"/>
          <w:lang w:eastAsia="es-MX"/>
        </w:rPr>
        <w:t>directo.</w:t>
      </w:r>
    </w:p>
    <w:p w:rsidR="001E4A31" w:rsidRPr="0039006A" w:rsidRDefault="001E4A31" w:rsidP="001E4A31">
      <w:pPr>
        <w:shd w:val="clear" w:color="auto" w:fill="FFFFFF"/>
        <w:rPr>
          <w:i/>
          <w:color w:val="000000" w:themeColor="text1"/>
          <w:lang w:eastAsia="es-MX"/>
        </w:rPr>
      </w:pPr>
      <w:r w:rsidRPr="00994456">
        <w:rPr>
          <w:b/>
          <w:i/>
          <w:color w:val="000000" w:themeColor="text1"/>
          <w:lang w:eastAsia="es-MX"/>
        </w:rPr>
        <w:t>2.2) DEPARTAMENTO DE RESERVA.- Se encarga de atender las reservas de los</w:t>
      </w:r>
      <w:r w:rsidRPr="0039006A">
        <w:rPr>
          <w:i/>
          <w:color w:val="000000" w:themeColor="text1"/>
          <w:lang w:eastAsia="es-MX"/>
        </w:rPr>
        <w:t xml:space="preserve"> viajeros.</w:t>
      </w:r>
    </w:p>
    <w:p w:rsidR="001E4A31" w:rsidRPr="0039006A" w:rsidRDefault="00994456" w:rsidP="001E4A31">
      <w:pPr>
        <w:shd w:val="clear" w:color="auto" w:fill="FFFFFF"/>
        <w:rPr>
          <w:i/>
          <w:color w:val="000000" w:themeColor="text1"/>
          <w:lang w:eastAsia="es-MX"/>
        </w:rPr>
      </w:pPr>
      <w:r w:rsidRPr="00994456">
        <w:rPr>
          <w:b/>
          <w:i/>
          <w:color w:val="000000" w:themeColor="text1"/>
          <w:lang w:eastAsia="es-MX"/>
        </w:rPr>
        <w:t>2</w:t>
      </w:r>
      <w:r w:rsidR="001E4A31" w:rsidRPr="00994456">
        <w:rPr>
          <w:b/>
          <w:i/>
          <w:color w:val="000000" w:themeColor="text1"/>
          <w:lang w:eastAsia="es-MX"/>
        </w:rPr>
        <w:t>.3) DEPARTAMENTO DE OPERACIONES.</w:t>
      </w:r>
      <w:r w:rsidR="001E4A31" w:rsidRPr="0039006A">
        <w:rPr>
          <w:i/>
          <w:color w:val="000000" w:themeColor="text1"/>
          <w:lang w:eastAsia="es-MX"/>
        </w:rPr>
        <w:t>- Es el que se encarga de la fabricación del viaje y de la elaboración de los folletos informativos.</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3) AREA COMERCIAL O DE MARKETING</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Es la encargada de vender el producto a los consumidores potenciales (mediante la generación de curiosidad y atención en el cliente), también se responsabiliza del control de calidad de los productos comerciales (los cuales en turismo es de tipo expos, es decir se lleva a cabo después que el viaje se haya realizado).</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4) AREA DE VENTAS</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Es la que se encarga de la atención directa al cliente, una vez que este ya ha sido captado, para esta función es de primordial importancia el desarrollo de un buen programa de atención al cliente.</w:t>
      </w:r>
      <w:r>
        <w:rPr>
          <w:i/>
          <w:color w:val="000000" w:themeColor="text1"/>
          <w:lang w:eastAsia="es-MX"/>
        </w:rPr>
        <w:t xml:space="preserve"> Una vez que se logra la venta se manda toda la solicitud al área de </w:t>
      </w:r>
      <w:r w:rsidR="007A40D6">
        <w:rPr>
          <w:i/>
          <w:color w:val="000000" w:themeColor="text1"/>
          <w:lang w:eastAsia="es-MX"/>
        </w:rPr>
        <w:t xml:space="preserve">reservaciones. </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5) AREA DE CONTABILIDAD</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 xml:space="preserve">Es aquel que lleva el control de los ingresos de caja y del </w:t>
      </w:r>
      <w:hyperlink r:id="rId23" w:history="1">
        <w:r w:rsidRPr="0039006A">
          <w:rPr>
            <w:rStyle w:val="Hipervnculo"/>
            <w:i/>
            <w:color w:val="000000" w:themeColor="text1"/>
            <w:lang w:eastAsia="es-MX"/>
          </w:rPr>
          <w:t>libro</w:t>
        </w:r>
      </w:hyperlink>
      <w:r w:rsidRPr="0039006A">
        <w:rPr>
          <w:i/>
          <w:color w:val="000000" w:themeColor="text1"/>
          <w:lang w:eastAsia="es-MX"/>
        </w:rPr>
        <w:t xml:space="preserve"> mayor de la agencia de viajes, ha de preparar los </w:t>
      </w:r>
      <w:hyperlink r:id="rId24" w:history="1">
        <w:r w:rsidRPr="0039006A">
          <w:rPr>
            <w:rStyle w:val="Hipervnculo"/>
            <w:i/>
            <w:color w:val="000000" w:themeColor="text1"/>
            <w:lang w:eastAsia="es-MX"/>
          </w:rPr>
          <w:t>informes</w:t>
        </w:r>
      </w:hyperlink>
      <w:r w:rsidRPr="0039006A">
        <w:rPr>
          <w:i/>
          <w:color w:val="000000" w:themeColor="text1"/>
          <w:lang w:eastAsia="es-MX"/>
        </w:rPr>
        <w:t xml:space="preserve"> semanales de ventas y coordinar los depósitos que se hacen en los </w:t>
      </w:r>
      <w:hyperlink r:id="rId25" w:history="1">
        <w:r w:rsidRPr="0039006A">
          <w:rPr>
            <w:rStyle w:val="Hipervnculo"/>
            <w:i/>
            <w:color w:val="000000" w:themeColor="text1"/>
            <w:lang w:eastAsia="es-MX"/>
          </w:rPr>
          <w:t>bancos</w:t>
        </w:r>
      </w:hyperlink>
      <w:r w:rsidRPr="0039006A">
        <w:rPr>
          <w:i/>
          <w:color w:val="000000" w:themeColor="text1"/>
          <w:lang w:eastAsia="es-MX"/>
        </w:rPr>
        <w:t>.</w:t>
      </w:r>
    </w:p>
    <w:p w:rsidR="001E4A31" w:rsidRPr="0039006A" w:rsidRDefault="001E4A31" w:rsidP="001E4A31">
      <w:pPr>
        <w:shd w:val="clear" w:color="auto" w:fill="FFFFFF"/>
        <w:rPr>
          <w:b/>
          <w:i/>
          <w:color w:val="000000" w:themeColor="text1"/>
          <w:lang w:eastAsia="es-MX"/>
        </w:rPr>
      </w:pPr>
      <w:r w:rsidRPr="0039006A">
        <w:rPr>
          <w:b/>
          <w:bCs/>
          <w:i/>
          <w:color w:val="000000" w:themeColor="text1"/>
          <w:lang w:eastAsia="es-MX"/>
        </w:rPr>
        <w:t>6) DIRECCIÓN</w:t>
      </w:r>
    </w:p>
    <w:p w:rsidR="001E4A31" w:rsidRPr="0039006A" w:rsidRDefault="001E4A31" w:rsidP="001E4A31">
      <w:pPr>
        <w:shd w:val="clear" w:color="auto" w:fill="FFFFFF"/>
        <w:rPr>
          <w:i/>
          <w:color w:val="000000" w:themeColor="text1"/>
          <w:lang w:eastAsia="es-MX"/>
        </w:rPr>
      </w:pPr>
      <w:r w:rsidRPr="0039006A">
        <w:rPr>
          <w:i/>
          <w:color w:val="000000" w:themeColor="text1"/>
          <w:lang w:eastAsia="es-MX"/>
        </w:rPr>
        <w:t>Son los trabajos de dirección y funciones de la organización, planificación, ejecución y control de carácter central o zonal de la empresa, debe encargarse de:</w:t>
      </w:r>
    </w:p>
    <w:p w:rsidR="001E4A31" w:rsidRPr="0039006A" w:rsidRDefault="001E4A31" w:rsidP="001E4A31">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 xml:space="preserve">Dirigir de forma correcta </w:t>
      </w:r>
      <w:r w:rsidR="007A40D6" w:rsidRPr="0039006A">
        <w:rPr>
          <w:rFonts w:eastAsia="Times New Roman"/>
          <w:i/>
          <w:color w:val="000000" w:themeColor="text1"/>
          <w:lang w:val="es-ES" w:eastAsia="es-MX"/>
        </w:rPr>
        <w:t>al</w:t>
      </w:r>
      <w:r w:rsidRPr="0039006A">
        <w:rPr>
          <w:rFonts w:eastAsia="Times New Roman"/>
          <w:i/>
          <w:color w:val="000000" w:themeColor="text1"/>
          <w:lang w:val="es-ES" w:eastAsia="es-MX"/>
        </w:rPr>
        <w:t xml:space="preserve"> resto del personal.</w:t>
      </w:r>
    </w:p>
    <w:p w:rsidR="001E4A31" w:rsidRPr="0039006A" w:rsidRDefault="001E4A31" w:rsidP="001E4A31">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lastRenderedPageBreak/>
        <w:t xml:space="preserve">Planificar con ayuda del departamento correspondencia, los </w:t>
      </w:r>
      <w:hyperlink r:id="rId26" w:history="1">
        <w:r w:rsidRPr="0039006A">
          <w:rPr>
            <w:rStyle w:val="Hipervnculo"/>
            <w:rFonts w:eastAsia="Times New Roman"/>
            <w:i/>
            <w:color w:val="000000" w:themeColor="text1"/>
            <w:lang w:val="es-ES" w:eastAsia="es-MX"/>
          </w:rPr>
          <w:t>objetivos</w:t>
        </w:r>
      </w:hyperlink>
      <w:r w:rsidRPr="0039006A">
        <w:rPr>
          <w:rFonts w:eastAsia="Times New Roman"/>
          <w:i/>
          <w:color w:val="000000" w:themeColor="text1"/>
          <w:lang w:val="es-ES" w:eastAsia="es-MX"/>
        </w:rPr>
        <w:t xml:space="preserve"> de la </w:t>
      </w:r>
      <w:r w:rsidR="007A40D6" w:rsidRPr="0039006A">
        <w:rPr>
          <w:rFonts w:eastAsia="Times New Roman"/>
          <w:i/>
          <w:color w:val="000000" w:themeColor="text1"/>
          <w:lang w:val="es-ES" w:eastAsia="es-MX"/>
        </w:rPr>
        <w:t>empresa.</w:t>
      </w:r>
    </w:p>
    <w:p w:rsidR="001E4A31" w:rsidRPr="0039006A" w:rsidRDefault="001E4A31" w:rsidP="001E4A31">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Controlar los resultados obtenidos.</w:t>
      </w:r>
    </w:p>
    <w:p w:rsidR="001E4A31" w:rsidRPr="0039006A" w:rsidRDefault="001E4A31" w:rsidP="001E4A31">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Coordinar y colaborar con el Área financiera</w:t>
      </w:r>
    </w:p>
    <w:p w:rsidR="001E4A31" w:rsidRPr="0039006A" w:rsidRDefault="001E4A31" w:rsidP="001E4A31">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 xml:space="preserve">Supervisar el </w:t>
      </w:r>
      <w:hyperlink r:id="rId27" w:history="1">
        <w:r w:rsidRPr="0039006A">
          <w:rPr>
            <w:rStyle w:val="Hipervnculo"/>
            <w:rFonts w:eastAsia="Times New Roman"/>
            <w:i/>
            <w:color w:val="000000" w:themeColor="text1"/>
            <w:lang w:val="es-ES" w:eastAsia="es-MX"/>
          </w:rPr>
          <w:t>diseño</w:t>
        </w:r>
      </w:hyperlink>
      <w:r w:rsidRPr="0039006A">
        <w:rPr>
          <w:rFonts w:eastAsia="Times New Roman"/>
          <w:i/>
          <w:color w:val="000000" w:themeColor="text1"/>
          <w:lang w:val="es-ES" w:eastAsia="es-MX"/>
        </w:rPr>
        <w:t xml:space="preserve"> y la confección de los distintos viajes y paquetes</w:t>
      </w:r>
    </w:p>
    <w:p w:rsidR="005C3C74" w:rsidRDefault="005C3C74" w:rsidP="005C3C74">
      <w:pPr>
        <w:shd w:val="clear" w:color="auto" w:fill="FFFFFF"/>
        <w:rPr>
          <w:rFonts w:asciiTheme="minorHAnsi" w:hAnsiTheme="minorHAnsi"/>
          <w:i/>
          <w:color w:val="000000" w:themeColor="text1"/>
          <w:lang w:eastAsia="es-MX"/>
        </w:rPr>
      </w:pPr>
    </w:p>
    <w:p w:rsidR="00173829" w:rsidRPr="00AB7DF2" w:rsidRDefault="00173829" w:rsidP="005C3C74">
      <w:pPr>
        <w:shd w:val="clear" w:color="auto" w:fill="FFFFFF"/>
        <w:rPr>
          <w:rFonts w:asciiTheme="minorHAnsi" w:hAnsiTheme="minorHAnsi"/>
          <w:b/>
          <w:i/>
          <w:color w:val="000000" w:themeColor="text1"/>
          <w:lang w:eastAsia="es-MX"/>
        </w:rPr>
      </w:pPr>
      <w:r w:rsidRPr="00173829">
        <w:rPr>
          <w:rFonts w:asciiTheme="minorHAnsi" w:hAnsiTheme="minorHAnsi"/>
          <w:b/>
          <w:i/>
          <w:color w:val="000000" w:themeColor="text1"/>
          <w:lang w:eastAsia="es-MX"/>
        </w:rPr>
        <w:t xml:space="preserve">Preguntas del </w:t>
      </w:r>
      <w:r w:rsidR="00AB7DF2" w:rsidRPr="00173829">
        <w:rPr>
          <w:rFonts w:asciiTheme="minorHAnsi" w:hAnsiTheme="minorHAnsi"/>
          <w:b/>
          <w:i/>
          <w:color w:val="000000" w:themeColor="text1"/>
          <w:lang w:eastAsia="es-MX"/>
        </w:rPr>
        <w:t>tema:</w:t>
      </w:r>
    </w:p>
    <w:p w:rsidR="00BD4E44" w:rsidRDefault="00AB7DF2" w:rsidP="00AB7DF2">
      <w:pPr>
        <w:pStyle w:val="Prrafodelista"/>
        <w:numPr>
          <w:ilvl w:val="0"/>
          <w:numId w:val="35"/>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Indica el organigrama de una agencia de viajes</w:t>
      </w:r>
    </w:p>
    <w:p w:rsidR="00AB7DF2" w:rsidRDefault="00AB7DF2" w:rsidP="00AB7DF2">
      <w:pPr>
        <w:pStyle w:val="Prrafodelista"/>
        <w:numPr>
          <w:ilvl w:val="0"/>
          <w:numId w:val="35"/>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Indica que departamentos se pueden unificar cuando  una agencia es minorista</w:t>
      </w:r>
    </w:p>
    <w:p w:rsidR="00AB7DF2" w:rsidRPr="00AB7DF2" w:rsidRDefault="00AB7DF2" w:rsidP="00AB7DF2">
      <w:pPr>
        <w:pStyle w:val="Prrafodelista"/>
        <w:numPr>
          <w:ilvl w:val="0"/>
          <w:numId w:val="35"/>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w:t>
      </w:r>
      <w:r w:rsidRPr="00AB7DF2">
        <w:rPr>
          <w:rFonts w:asciiTheme="minorHAnsi" w:hAnsiTheme="minorHAnsi"/>
          <w:i/>
          <w:color w:val="000000" w:themeColor="text1"/>
          <w:lang w:eastAsia="es-MX"/>
        </w:rPr>
        <w:t>Qué departamento se encarga de la contratación del personal</w:t>
      </w:r>
      <w:r>
        <w:rPr>
          <w:rFonts w:asciiTheme="minorHAnsi" w:hAnsiTheme="minorHAnsi"/>
          <w:i/>
          <w:color w:val="000000" w:themeColor="text1"/>
          <w:lang w:eastAsia="es-MX"/>
        </w:rPr>
        <w:t>?</w:t>
      </w:r>
    </w:p>
    <w:p w:rsidR="00AB7DF2" w:rsidRDefault="00AB7DF2" w:rsidP="00AB7DF2">
      <w:pPr>
        <w:pStyle w:val="Prrafodelista"/>
        <w:numPr>
          <w:ilvl w:val="0"/>
          <w:numId w:val="35"/>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¿Qué departamento se encarga de la elaboración de folletos?</w:t>
      </w:r>
    </w:p>
    <w:p w:rsidR="00AB7DF2" w:rsidRDefault="00AB7DF2" w:rsidP="00AB7DF2">
      <w:pPr>
        <w:pStyle w:val="Prrafodelista"/>
        <w:numPr>
          <w:ilvl w:val="0"/>
          <w:numId w:val="35"/>
        </w:numPr>
        <w:shd w:val="clear" w:color="auto" w:fill="FFFFFF"/>
        <w:rPr>
          <w:rFonts w:asciiTheme="minorHAnsi" w:hAnsiTheme="minorHAnsi"/>
          <w:i/>
          <w:color w:val="000000" w:themeColor="text1"/>
          <w:lang w:eastAsia="es-MX"/>
        </w:rPr>
      </w:pPr>
      <w:r>
        <w:rPr>
          <w:rFonts w:asciiTheme="minorHAnsi" w:hAnsiTheme="minorHAnsi"/>
          <w:i/>
          <w:color w:val="000000" w:themeColor="text1"/>
          <w:lang w:eastAsia="es-MX"/>
        </w:rPr>
        <w:t>¿Qué departamento lleva los reportes aéreos?</w:t>
      </w:r>
    </w:p>
    <w:p w:rsidR="007A40D6" w:rsidRPr="00AB7DF2" w:rsidRDefault="007A40D6" w:rsidP="007A40D6">
      <w:pPr>
        <w:pStyle w:val="Prrafodelista"/>
        <w:shd w:val="clear" w:color="auto" w:fill="FFFFFF"/>
        <w:ind w:left="720"/>
        <w:rPr>
          <w:rFonts w:asciiTheme="minorHAnsi" w:hAnsiTheme="minorHAnsi"/>
          <w:i/>
          <w:color w:val="000000" w:themeColor="text1"/>
          <w:lang w:eastAsia="es-MX"/>
        </w:rPr>
      </w:pPr>
    </w:p>
    <w:p w:rsidR="00146E69" w:rsidRPr="00146E69" w:rsidRDefault="00BD4E44" w:rsidP="00146E69">
      <w:pPr>
        <w:rPr>
          <w:rFonts w:asciiTheme="minorHAnsi" w:hAnsiTheme="minorHAnsi"/>
          <w:b/>
          <w:i/>
        </w:rPr>
      </w:pPr>
      <w:r w:rsidRPr="001114A8">
        <w:rPr>
          <w:rFonts w:asciiTheme="minorHAnsi" w:hAnsiTheme="minorHAnsi"/>
          <w:b/>
          <w:i/>
        </w:rPr>
        <w:t>T</w:t>
      </w:r>
      <w:r w:rsidR="007A40D6">
        <w:rPr>
          <w:rFonts w:asciiTheme="minorHAnsi" w:hAnsiTheme="minorHAnsi"/>
          <w:b/>
          <w:i/>
        </w:rPr>
        <w:t>EMA 16</w:t>
      </w:r>
      <w:r w:rsidRPr="001114A8">
        <w:rPr>
          <w:rFonts w:asciiTheme="minorHAnsi" w:hAnsiTheme="minorHAnsi"/>
          <w:b/>
          <w:i/>
        </w:rPr>
        <w:t xml:space="preserve"> de Febrero –  Clase</w:t>
      </w:r>
      <w:r w:rsidR="007A40D6">
        <w:rPr>
          <w:rFonts w:asciiTheme="minorHAnsi" w:hAnsiTheme="minorHAnsi"/>
          <w:b/>
          <w:i/>
        </w:rPr>
        <w:t>11 y 12</w:t>
      </w:r>
      <w:r w:rsidRPr="001114A8">
        <w:rPr>
          <w:rFonts w:asciiTheme="minorHAnsi" w:hAnsiTheme="minorHAnsi"/>
          <w:b/>
          <w:i/>
        </w:rPr>
        <w:t xml:space="preserve">   </w:t>
      </w:r>
      <w:r w:rsidR="00146E69">
        <w:rPr>
          <w:rFonts w:asciiTheme="minorHAnsi" w:hAnsiTheme="minorHAnsi"/>
          <w:b/>
          <w:i/>
        </w:rPr>
        <w:t xml:space="preserve"> - </w:t>
      </w:r>
      <w:r w:rsidR="00146E69" w:rsidRPr="0039006A">
        <w:rPr>
          <w:b/>
          <w:i/>
          <w:color w:val="000000" w:themeColor="text1"/>
          <w:lang w:eastAsia="es-MX"/>
        </w:rPr>
        <w:t xml:space="preserve">ASOCIACIONES COMERCIALES Y PROFESIONALES DE APOYO: </w:t>
      </w:r>
    </w:p>
    <w:p w:rsidR="00146E69" w:rsidRDefault="00146E69" w:rsidP="00146E69">
      <w:pPr>
        <w:shd w:val="clear" w:color="auto" w:fill="FFFFFF"/>
        <w:rPr>
          <w:b/>
          <w:i/>
          <w:color w:val="000000" w:themeColor="text1"/>
          <w:lang w:eastAsia="es-MX"/>
        </w:rPr>
      </w:pPr>
    </w:p>
    <w:p w:rsidR="00146E69" w:rsidRPr="001114A8" w:rsidRDefault="00146E69" w:rsidP="00146E69">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conocerá l</w:t>
      </w:r>
      <w:r>
        <w:rPr>
          <w:rFonts w:asciiTheme="minorHAnsi" w:hAnsiTheme="minorHAnsi" w:cs="Arial"/>
          <w:b/>
          <w:i/>
          <w:color w:val="333333"/>
          <w:lang w:eastAsia="es-MX"/>
        </w:rPr>
        <w:t>as Asociaciones de apoyo al turismo</w:t>
      </w:r>
      <w:r w:rsidRPr="001114A8">
        <w:rPr>
          <w:rFonts w:asciiTheme="minorHAnsi" w:hAnsiTheme="minorHAnsi" w:cs="Arial"/>
          <w:b/>
          <w:i/>
          <w:color w:val="333333"/>
          <w:lang w:eastAsia="es-MX"/>
        </w:rPr>
        <w:t>.</w:t>
      </w:r>
    </w:p>
    <w:p w:rsidR="00146E69" w:rsidRPr="001114A8" w:rsidRDefault="00146E69" w:rsidP="00146E69">
      <w:pPr>
        <w:ind w:left="360"/>
        <w:jc w:val="both"/>
        <w:rPr>
          <w:rFonts w:asciiTheme="minorHAnsi" w:hAnsiTheme="minorHAnsi" w:cs="Arial"/>
          <w:b/>
          <w:i/>
          <w:lang w:val="es-MX"/>
        </w:rPr>
      </w:pPr>
    </w:p>
    <w:p w:rsidR="00146E69" w:rsidRPr="001114A8" w:rsidRDefault="00146E69" w:rsidP="00146E69">
      <w:pPr>
        <w:ind w:left="360"/>
        <w:jc w:val="both"/>
        <w:rPr>
          <w:rFonts w:asciiTheme="minorHAnsi" w:hAnsiTheme="minorHAnsi" w:cs="Arial"/>
          <w:b/>
          <w:i/>
          <w:lang w:val="es-MX"/>
        </w:rPr>
      </w:pPr>
      <w:r w:rsidRPr="001114A8">
        <w:rPr>
          <w:rFonts w:asciiTheme="minorHAnsi" w:hAnsiTheme="minorHAnsi" w:cs="Arial"/>
          <w:b/>
          <w:i/>
          <w:lang w:val="es-MX"/>
        </w:rPr>
        <w:t>INSTRUCCIONES.</w:t>
      </w:r>
    </w:p>
    <w:p w:rsidR="00146E69" w:rsidRPr="001114A8" w:rsidRDefault="00146E69" w:rsidP="00146E69">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146E69" w:rsidRDefault="00146E69" w:rsidP="00146E69">
      <w:pPr>
        <w:rPr>
          <w:rFonts w:asciiTheme="minorHAnsi" w:hAnsiTheme="minorHAnsi"/>
          <w:i/>
        </w:rPr>
      </w:pPr>
    </w:p>
    <w:p w:rsidR="00146E69" w:rsidRPr="004A3FC4" w:rsidRDefault="004A3FC4" w:rsidP="00146E69">
      <w:pPr>
        <w:shd w:val="clear" w:color="auto" w:fill="FFFFFF"/>
        <w:rPr>
          <w:b/>
          <w:i/>
          <w:color w:val="000000" w:themeColor="text1"/>
          <w:sz w:val="28"/>
          <w:szCs w:val="28"/>
          <w:lang w:eastAsia="es-MX"/>
        </w:rPr>
      </w:pPr>
      <w:r w:rsidRPr="004A3FC4">
        <w:rPr>
          <w:b/>
          <w:i/>
          <w:color w:val="000000" w:themeColor="text1"/>
          <w:sz w:val="28"/>
          <w:szCs w:val="28"/>
          <w:lang w:eastAsia="es-MX"/>
        </w:rPr>
        <w:t xml:space="preserve">Desarrollo del tema </w:t>
      </w:r>
    </w:p>
    <w:p w:rsidR="00146E69" w:rsidRPr="0039006A" w:rsidRDefault="00146E69" w:rsidP="00146E69">
      <w:pPr>
        <w:shd w:val="clear" w:color="auto" w:fill="FFFFFF"/>
        <w:rPr>
          <w:b/>
          <w:i/>
          <w:color w:val="000000" w:themeColor="text1"/>
          <w:lang w:eastAsia="es-MX"/>
        </w:rPr>
      </w:pPr>
      <w:r w:rsidRPr="0039006A">
        <w:rPr>
          <w:b/>
          <w:i/>
          <w:color w:val="000000" w:themeColor="text1"/>
          <w:lang w:eastAsia="es-MX"/>
        </w:rPr>
        <w:t xml:space="preserve">Comerciales </w:t>
      </w:r>
    </w:p>
    <w:p w:rsidR="00146E69" w:rsidRPr="0039006A" w:rsidRDefault="00146E69" w:rsidP="00146E69">
      <w:pPr>
        <w:shd w:val="clear" w:color="auto" w:fill="FFFFFF"/>
        <w:rPr>
          <w:i/>
          <w:color w:val="000000" w:themeColor="text1"/>
          <w:lang w:eastAsia="es-MX"/>
        </w:rPr>
      </w:pPr>
      <w:r w:rsidRPr="0039006A">
        <w:rPr>
          <w:i/>
          <w:color w:val="000000" w:themeColor="text1"/>
          <w:lang w:eastAsia="es-MX"/>
        </w:rPr>
        <w:t>Son aquellos que de forma indirecta intervienen en el servicio al turista tales como    :</w:t>
      </w:r>
    </w:p>
    <w:p w:rsidR="00146E69" w:rsidRPr="0039006A" w:rsidRDefault="00146E69" w:rsidP="00146E69">
      <w:pPr>
        <w:shd w:val="clear" w:color="auto" w:fill="FFFFFF"/>
        <w:rPr>
          <w:i/>
          <w:color w:val="000000" w:themeColor="text1"/>
          <w:lang w:eastAsia="es-MX"/>
        </w:rPr>
      </w:pPr>
      <w:r w:rsidRPr="0039006A">
        <w:rPr>
          <w:i/>
          <w:color w:val="000000" w:themeColor="text1"/>
          <w:lang w:eastAsia="es-MX"/>
        </w:rPr>
        <w:t xml:space="preserve">Cines, Teatros, conciertos,  centros comerciales, Iglesia, parques deportivos y parques </w:t>
      </w:r>
      <w:proofErr w:type="gramStart"/>
      <w:r w:rsidRPr="0039006A">
        <w:rPr>
          <w:i/>
          <w:color w:val="000000" w:themeColor="text1"/>
          <w:lang w:eastAsia="es-MX"/>
        </w:rPr>
        <w:t>recreativos ,museos</w:t>
      </w:r>
      <w:proofErr w:type="gramEnd"/>
    </w:p>
    <w:p w:rsidR="00146E69" w:rsidRPr="0039006A" w:rsidRDefault="00146E69" w:rsidP="00146E69">
      <w:pPr>
        <w:shd w:val="clear" w:color="auto" w:fill="FFFFFF"/>
        <w:rPr>
          <w:i/>
          <w:color w:val="000000" w:themeColor="text1"/>
          <w:lang w:eastAsia="es-MX"/>
        </w:rPr>
      </w:pPr>
      <w:r w:rsidRPr="0039006A">
        <w:rPr>
          <w:i/>
          <w:color w:val="000000" w:themeColor="text1"/>
          <w:lang w:eastAsia="es-MX"/>
        </w:rPr>
        <w:t>Eventos deportivos, eventos culturales, exposiciones. Etc.</w:t>
      </w:r>
    </w:p>
    <w:p w:rsidR="00146E69" w:rsidRPr="0039006A" w:rsidRDefault="00146E69" w:rsidP="00146E69">
      <w:pPr>
        <w:shd w:val="clear" w:color="auto" w:fill="FFFFFF"/>
        <w:rPr>
          <w:i/>
          <w:color w:val="000000" w:themeColor="text1"/>
          <w:lang w:eastAsia="es-MX"/>
        </w:rPr>
      </w:pPr>
    </w:p>
    <w:p w:rsidR="00146E69" w:rsidRPr="0039006A" w:rsidRDefault="00146E69" w:rsidP="00146E69">
      <w:pPr>
        <w:shd w:val="clear" w:color="auto" w:fill="FFFFFF"/>
        <w:rPr>
          <w:b/>
          <w:i/>
          <w:color w:val="000000" w:themeColor="text1"/>
          <w:lang w:eastAsia="es-MX"/>
        </w:rPr>
      </w:pPr>
      <w:proofErr w:type="gramStart"/>
      <w:r w:rsidRPr="0039006A">
        <w:rPr>
          <w:b/>
          <w:i/>
          <w:color w:val="000000" w:themeColor="text1"/>
          <w:lang w:eastAsia="es-MX"/>
        </w:rPr>
        <w:t>Profesionales :</w:t>
      </w:r>
      <w:proofErr w:type="gramEnd"/>
    </w:p>
    <w:p w:rsidR="00146E69" w:rsidRPr="0039006A" w:rsidRDefault="00146E69" w:rsidP="00146E69">
      <w:pPr>
        <w:shd w:val="clear" w:color="auto" w:fill="FFFFFF"/>
        <w:rPr>
          <w:i/>
          <w:color w:val="000000" w:themeColor="text1"/>
          <w:lang w:eastAsia="es-MX"/>
        </w:rPr>
      </w:pPr>
      <w:r w:rsidRPr="0039006A">
        <w:rPr>
          <w:i/>
          <w:color w:val="000000" w:themeColor="text1"/>
          <w:lang w:eastAsia="es-MX"/>
        </w:rPr>
        <w:t xml:space="preserve">Aquellos que intervienen en forma intencional pero no conviven directamente con el </w:t>
      </w:r>
      <w:proofErr w:type="gramStart"/>
      <w:r w:rsidRPr="0039006A">
        <w:rPr>
          <w:i/>
          <w:color w:val="000000" w:themeColor="text1"/>
          <w:lang w:eastAsia="es-MX"/>
        </w:rPr>
        <w:t>turista :</w:t>
      </w:r>
      <w:proofErr w:type="gramEnd"/>
      <w:r w:rsidRPr="0039006A">
        <w:rPr>
          <w:i/>
          <w:color w:val="000000" w:themeColor="text1"/>
          <w:lang w:eastAsia="es-MX"/>
        </w:rPr>
        <w:t xml:space="preserve"> Asociaciones de intervención turística : SECTUR, FONATUR, SECRETARIA DE ECONOMIA, SEMARNAT ( </w:t>
      </w:r>
      <w:proofErr w:type="spellStart"/>
      <w:r w:rsidRPr="0039006A">
        <w:rPr>
          <w:i/>
          <w:color w:val="000000" w:themeColor="text1"/>
          <w:lang w:eastAsia="es-MX"/>
        </w:rPr>
        <w:t>Sec</w:t>
      </w:r>
      <w:proofErr w:type="spellEnd"/>
      <w:r w:rsidRPr="0039006A">
        <w:rPr>
          <w:i/>
          <w:color w:val="000000" w:themeColor="text1"/>
          <w:lang w:eastAsia="es-MX"/>
        </w:rPr>
        <w:t xml:space="preserve"> de medio ambiente y recursos </w:t>
      </w:r>
      <w:proofErr w:type="spellStart"/>
      <w:r w:rsidRPr="0039006A">
        <w:rPr>
          <w:i/>
          <w:color w:val="000000" w:themeColor="text1"/>
          <w:lang w:eastAsia="es-MX"/>
        </w:rPr>
        <w:t>Nat</w:t>
      </w:r>
      <w:proofErr w:type="spellEnd"/>
      <w:r w:rsidRPr="0039006A">
        <w:rPr>
          <w:i/>
          <w:color w:val="000000" w:themeColor="text1"/>
          <w:lang w:eastAsia="es-MX"/>
        </w:rPr>
        <w:t xml:space="preserve"> ) CONAGUA, AMAV,  AFEET (Asociación femenil de ejecutivas de empresas turísticas ) etc.</w:t>
      </w:r>
    </w:p>
    <w:p w:rsidR="00146E69" w:rsidRPr="0039006A" w:rsidRDefault="00146E69" w:rsidP="00146E69">
      <w:pPr>
        <w:shd w:val="clear" w:color="auto" w:fill="FFFFFF"/>
        <w:rPr>
          <w:i/>
          <w:color w:val="000000" w:themeColor="text1"/>
          <w:lang w:eastAsia="es-MX"/>
        </w:rPr>
      </w:pPr>
    </w:p>
    <w:p w:rsidR="004151B9" w:rsidRDefault="004151B9" w:rsidP="00146E69">
      <w:pPr>
        <w:shd w:val="clear" w:color="auto" w:fill="FFFFFF"/>
        <w:rPr>
          <w:i/>
          <w:color w:val="000000" w:themeColor="text1"/>
          <w:lang w:eastAsia="es-MX"/>
        </w:rPr>
      </w:pPr>
      <w:r>
        <w:rPr>
          <w:i/>
          <w:color w:val="000000" w:themeColor="text1"/>
          <w:lang w:eastAsia="es-MX"/>
        </w:rPr>
        <w:t>Este tema se explicará ampliamente dentro de clase.</w:t>
      </w:r>
    </w:p>
    <w:p w:rsidR="004151B9" w:rsidRDefault="004151B9" w:rsidP="00146E69">
      <w:pPr>
        <w:shd w:val="clear" w:color="auto" w:fill="FFFFFF"/>
        <w:rPr>
          <w:i/>
          <w:color w:val="000000" w:themeColor="text1"/>
          <w:lang w:eastAsia="es-MX"/>
        </w:rPr>
      </w:pPr>
    </w:p>
    <w:p w:rsidR="00146E69" w:rsidRDefault="004151B9" w:rsidP="00146E69">
      <w:pPr>
        <w:shd w:val="clear" w:color="auto" w:fill="FFFFFF"/>
        <w:rPr>
          <w:i/>
          <w:color w:val="000000" w:themeColor="text1"/>
          <w:lang w:eastAsia="es-MX"/>
        </w:rPr>
      </w:pPr>
      <w:r>
        <w:rPr>
          <w:i/>
          <w:color w:val="000000" w:themeColor="text1"/>
          <w:lang w:eastAsia="es-MX"/>
        </w:rPr>
        <w:t>SEGUNDA CLASE -  CASO PRACTICO .</w:t>
      </w:r>
      <w:bookmarkStart w:id="0" w:name="_GoBack"/>
      <w:bookmarkEnd w:id="0"/>
      <w:r w:rsidR="00146E69">
        <w:rPr>
          <w:i/>
          <w:color w:val="000000" w:themeColor="text1"/>
          <w:lang w:eastAsia="es-MX"/>
        </w:rPr>
        <w:t xml:space="preserve">      </w:t>
      </w:r>
    </w:p>
    <w:p w:rsidR="00146E69" w:rsidRDefault="00146E69" w:rsidP="00146E69">
      <w:pPr>
        <w:shd w:val="clear" w:color="auto" w:fill="FFFFFF"/>
        <w:rPr>
          <w:i/>
          <w:color w:val="000000" w:themeColor="text1"/>
          <w:lang w:eastAsia="es-MX"/>
        </w:rPr>
      </w:pPr>
    </w:p>
    <w:p w:rsidR="00BD4E44" w:rsidRPr="001114A8" w:rsidRDefault="00BD4E44" w:rsidP="00BD4E44">
      <w:pPr>
        <w:rPr>
          <w:rFonts w:asciiTheme="minorHAnsi" w:hAnsiTheme="minorHAnsi"/>
          <w:b/>
          <w:i/>
        </w:rPr>
      </w:pPr>
    </w:p>
    <w:sectPr w:rsidR="00BD4E44" w:rsidRPr="001114A8" w:rsidSect="00162BAD">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68" w:rsidRDefault="00905268">
      <w:r>
        <w:separator/>
      </w:r>
    </w:p>
  </w:endnote>
  <w:endnote w:type="continuationSeparator" w:id="0">
    <w:p w:rsidR="00905268" w:rsidRDefault="0090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68" w:rsidRDefault="00905268">
      <w:r>
        <w:separator/>
      </w:r>
    </w:p>
  </w:footnote>
  <w:footnote w:type="continuationSeparator" w:id="0">
    <w:p w:rsidR="00905268" w:rsidRDefault="0090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71C5C"/>
    <w:multiLevelType w:val="hybridMultilevel"/>
    <w:tmpl w:val="39AA9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9">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EB0428"/>
    <w:multiLevelType w:val="hybridMultilevel"/>
    <w:tmpl w:val="196A71EE"/>
    <w:lvl w:ilvl="0" w:tplc="2DD6B5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E97EAD"/>
    <w:multiLevelType w:val="hybridMultilevel"/>
    <w:tmpl w:val="E48C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23"/>
  </w:num>
  <w:num w:numId="4">
    <w:abstractNumId w:val="10"/>
  </w:num>
  <w:num w:numId="5">
    <w:abstractNumId w:val="33"/>
  </w:num>
  <w:num w:numId="6">
    <w:abstractNumId w:val="16"/>
  </w:num>
  <w:num w:numId="7">
    <w:abstractNumId w:val="22"/>
  </w:num>
  <w:num w:numId="8">
    <w:abstractNumId w:val="21"/>
  </w:num>
  <w:num w:numId="9">
    <w:abstractNumId w:val="2"/>
  </w:num>
  <w:num w:numId="10">
    <w:abstractNumId w:val="14"/>
  </w:num>
  <w:num w:numId="11">
    <w:abstractNumId w:val="6"/>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num>
  <w:num w:numId="16">
    <w:abstractNumId w:val="17"/>
  </w:num>
  <w:num w:numId="17">
    <w:abstractNumId w:val="26"/>
  </w:num>
  <w:num w:numId="18">
    <w:abstractNumId w:val="3"/>
  </w:num>
  <w:num w:numId="19">
    <w:abstractNumId w:val="15"/>
  </w:num>
  <w:num w:numId="20">
    <w:abstractNumId w:val="30"/>
  </w:num>
  <w:num w:numId="21">
    <w:abstractNumId w:val="29"/>
  </w:num>
  <w:num w:numId="22">
    <w:abstractNumId w:val="27"/>
  </w:num>
  <w:num w:numId="23">
    <w:abstractNumId w:val="8"/>
  </w:num>
  <w:num w:numId="24">
    <w:abstractNumId w:val="31"/>
  </w:num>
  <w:num w:numId="25">
    <w:abstractNumId w:val="1"/>
  </w:num>
  <w:num w:numId="26">
    <w:abstractNumId w:val="9"/>
  </w:num>
  <w:num w:numId="27">
    <w:abstractNumId w:val="19"/>
  </w:num>
  <w:num w:numId="28">
    <w:abstractNumId w:val="0"/>
  </w:num>
  <w:num w:numId="29">
    <w:abstractNumId w:val="11"/>
  </w:num>
  <w:num w:numId="30">
    <w:abstractNumId w:val="12"/>
  </w:num>
  <w:num w:numId="31">
    <w:abstractNumId w:val="4"/>
  </w:num>
  <w:num w:numId="32">
    <w:abstractNumId w:val="20"/>
  </w:num>
  <w:num w:numId="33">
    <w:abstractNumId w:val="7"/>
  </w:num>
  <w:num w:numId="34">
    <w:abstractNumId w:val="2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A00"/>
    <w:rsid w:val="000222F1"/>
    <w:rsid w:val="000266F9"/>
    <w:rsid w:val="00031FD2"/>
    <w:rsid w:val="00036D49"/>
    <w:rsid w:val="00045B24"/>
    <w:rsid w:val="00054B0E"/>
    <w:rsid w:val="00056FE5"/>
    <w:rsid w:val="00057845"/>
    <w:rsid w:val="00060CB1"/>
    <w:rsid w:val="00060DDF"/>
    <w:rsid w:val="00070950"/>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03B2C"/>
    <w:rsid w:val="00111454"/>
    <w:rsid w:val="001114A8"/>
    <w:rsid w:val="00115749"/>
    <w:rsid w:val="00122BA1"/>
    <w:rsid w:val="00122BDE"/>
    <w:rsid w:val="00130FC9"/>
    <w:rsid w:val="00135D49"/>
    <w:rsid w:val="00141439"/>
    <w:rsid w:val="00144FAD"/>
    <w:rsid w:val="00146E69"/>
    <w:rsid w:val="001559C9"/>
    <w:rsid w:val="00162BAD"/>
    <w:rsid w:val="00166D6C"/>
    <w:rsid w:val="00171D5F"/>
    <w:rsid w:val="00173829"/>
    <w:rsid w:val="00175DB4"/>
    <w:rsid w:val="001802E4"/>
    <w:rsid w:val="001A2B50"/>
    <w:rsid w:val="001B37F8"/>
    <w:rsid w:val="001B42BC"/>
    <w:rsid w:val="001B7C6C"/>
    <w:rsid w:val="001C2C27"/>
    <w:rsid w:val="001C7067"/>
    <w:rsid w:val="001D7E99"/>
    <w:rsid w:val="001E4A31"/>
    <w:rsid w:val="001F6E65"/>
    <w:rsid w:val="002138FE"/>
    <w:rsid w:val="00221778"/>
    <w:rsid w:val="0022483C"/>
    <w:rsid w:val="002273E4"/>
    <w:rsid w:val="002319AF"/>
    <w:rsid w:val="00233BF4"/>
    <w:rsid w:val="00234C92"/>
    <w:rsid w:val="002546AF"/>
    <w:rsid w:val="00256D0F"/>
    <w:rsid w:val="00257430"/>
    <w:rsid w:val="00275562"/>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0590"/>
    <w:rsid w:val="0034637A"/>
    <w:rsid w:val="00346C21"/>
    <w:rsid w:val="00370280"/>
    <w:rsid w:val="003952B9"/>
    <w:rsid w:val="003A1EBE"/>
    <w:rsid w:val="003A79B2"/>
    <w:rsid w:val="003B1F34"/>
    <w:rsid w:val="003B20CA"/>
    <w:rsid w:val="003B2BF5"/>
    <w:rsid w:val="003C75C0"/>
    <w:rsid w:val="003D224C"/>
    <w:rsid w:val="003D4DCD"/>
    <w:rsid w:val="003E54A8"/>
    <w:rsid w:val="003E5F0B"/>
    <w:rsid w:val="003E75F3"/>
    <w:rsid w:val="003F4EA9"/>
    <w:rsid w:val="004064FC"/>
    <w:rsid w:val="004140C6"/>
    <w:rsid w:val="004151B9"/>
    <w:rsid w:val="0041582E"/>
    <w:rsid w:val="0041688B"/>
    <w:rsid w:val="00432F5E"/>
    <w:rsid w:val="00436112"/>
    <w:rsid w:val="00441C62"/>
    <w:rsid w:val="004458FA"/>
    <w:rsid w:val="004464E0"/>
    <w:rsid w:val="00446FD6"/>
    <w:rsid w:val="00447DF6"/>
    <w:rsid w:val="00451A5F"/>
    <w:rsid w:val="004627AA"/>
    <w:rsid w:val="00466A21"/>
    <w:rsid w:val="004700D2"/>
    <w:rsid w:val="00485DC6"/>
    <w:rsid w:val="00486A4E"/>
    <w:rsid w:val="00487DB7"/>
    <w:rsid w:val="004A3FC4"/>
    <w:rsid w:val="004A49D5"/>
    <w:rsid w:val="004A7EB9"/>
    <w:rsid w:val="004B1F9A"/>
    <w:rsid w:val="004C3530"/>
    <w:rsid w:val="004C5AE5"/>
    <w:rsid w:val="004C7521"/>
    <w:rsid w:val="004D2BF2"/>
    <w:rsid w:val="004D6C20"/>
    <w:rsid w:val="00502A2B"/>
    <w:rsid w:val="005156A9"/>
    <w:rsid w:val="00515D24"/>
    <w:rsid w:val="00517DA6"/>
    <w:rsid w:val="00521E46"/>
    <w:rsid w:val="00543D68"/>
    <w:rsid w:val="00544899"/>
    <w:rsid w:val="0055119F"/>
    <w:rsid w:val="005624E6"/>
    <w:rsid w:val="0056273F"/>
    <w:rsid w:val="00570937"/>
    <w:rsid w:val="005753ED"/>
    <w:rsid w:val="005764B6"/>
    <w:rsid w:val="00577E75"/>
    <w:rsid w:val="00583761"/>
    <w:rsid w:val="005873E9"/>
    <w:rsid w:val="005933D2"/>
    <w:rsid w:val="005954BA"/>
    <w:rsid w:val="00596A78"/>
    <w:rsid w:val="005C3C74"/>
    <w:rsid w:val="005C418D"/>
    <w:rsid w:val="005D5350"/>
    <w:rsid w:val="005D5FD4"/>
    <w:rsid w:val="005E3BD8"/>
    <w:rsid w:val="005F3BCF"/>
    <w:rsid w:val="005F49CB"/>
    <w:rsid w:val="005F6D5A"/>
    <w:rsid w:val="005F79E7"/>
    <w:rsid w:val="0060459D"/>
    <w:rsid w:val="006108DF"/>
    <w:rsid w:val="006129A8"/>
    <w:rsid w:val="006261FC"/>
    <w:rsid w:val="00626A95"/>
    <w:rsid w:val="00631831"/>
    <w:rsid w:val="00641DCB"/>
    <w:rsid w:val="00651D18"/>
    <w:rsid w:val="00651F22"/>
    <w:rsid w:val="00657207"/>
    <w:rsid w:val="00662F9D"/>
    <w:rsid w:val="00665396"/>
    <w:rsid w:val="0066759B"/>
    <w:rsid w:val="00671A76"/>
    <w:rsid w:val="006721BF"/>
    <w:rsid w:val="006826B1"/>
    <w:rsid w:val="006846A5"/>
    <w:rsid w:val="0069243F"/>
    <w:rsid w:val="006B5446"/>
    <w:rsid w:val="006C28E1"/>
    <w:rsid w:val="006D51A0"/>
    <w:rsid w:val="006D712C"/>
    <w:rsid w:val="006E0B75"/>
    <w:rsid w:val="006F277E"/>
    <w:rsid w:val="006F70B1"/>
    <w:rsid w:val="00705527"/>
    <w:rsid w:val="00727C06"/>
    <w:rsid w:val="00742350"/>
    <w:rsid w:val="007512D0"/>
    <w:rsid w:val="00752886"/>
    <w:rsid w:val="007528C9"/>
    <w:rsid w:val="00773A9C"/>
    <w:rsid w:val="007743FE"/>
    <w:rsid w:val="007805BB"/>
    <w:rsid w:val="007819B6"/>
    <w:rsid w:val="00783CAE"/>
    <w:rsid w:val="00787C62"/>
    <w:rsid w:val="007A25E2"/>
    <w:rsid w:val="007A40D6"/>
    <w:rsid w:val="007A49B7"/>
    <w:rsid w:val="007B18B5"/>
    <w:rsid w:val="007B4156"/>
    <w:rsid w:val="007C19BB"/>
    <w:rsid w:val="007C4AD8"/>
    <w:rsid w:val="007C5E2C"/>
    <w:rsid w:val="007C78EA"/>
    <w:rsid w:val="007D3F3F"/>
    <w:rsid w:val="007E2F92"/>
    <w:rsid w:val="00800025"/>
    <w:rsid w:val="00806D27"/>
    <w:rsid w:val="00823224"/>
    <w:rsid w:val="00827EF3"/>
    <w:rsid w:val="00834DA3"/>
    <w:rsid w:val="00842608"/>
    <w:rsid w:val="008539DD"/>
    <w:rsid w:val="008601DC"/>
    <w:rsid w:val="00866C19"/>
    <w:rsid w:val="00887DA8"/>
    <w:rsid w:val="0089602D"/>
    <w:rsid w:val="008E2E15"/>
    <w:rsid w:val="008F7F1F"/>
    <w:rsid w:val="00905268"/>
    <w:rsid w:val="009136A6"/>
    <w:rsid w:val="009172AE"/>
    <w:rsid w:val="00922803"/>
    <w:rsid w:val="00927B59"/>
    <w:rsid w:val="00935F45"/>
    <w:rsid w:val="00941C29"/>
    <w:rsid w:val="009438EB"/>
    <w:rsid w:val="00953389"/>
    <w:rsid w:val="0095449A"/>
    <w:rsid w:val="00966E88"/>
    <w:rsid w:val="009718EF"/>
    <w:rsid w:val="00985D2E"/>
    <w:rsid w:val="00986057"/>
    <w:rsid w:val="00994456"/>
    <w:rsid w:val="009A3DE7"/>
    <w:rsid w:val="009D75EC"/>
    <w:rsid w:val="009E1EE9"/>
    <w:rsid w:val="009F3636"/>
    <w:rsid w:val="00A01C0E"/>
    <w:rsid w:val="00A276AD"/>
    <w:rsid w:val="00A32C91"/>
    <w:rsid w:val="00A36B3C"/>
    <w:rsid w:val="00A42A13"/>
    <w:rsid w:val="00A448E5"/>
    <w:rsid w:val="00A47906"/>
    <w:rsid w:val="00A72BC9"/>
    <w:rsid w:val="00A77F6B"/>
    <w:rsid w:val="00A81C7C"/>
    <w:rsid w:val="00A828DE"/>
    <w:rsid w:val="00A84710"/>
    <w:rsid w:val="00A86045"/>
    <w:rsid w:val="00A95AD4"/>
    <w:rsid w:val="00AA3860"/>
    <w:rsid w:val="00AB48F0"/>
    <w:rsid w:val="00AB7DF2"/>
    <w:rsid w:val="00AC2E1C"/>
    <w:rsid w:val="00AC37FF"/>
    <w:rsid w:val="00AC794E"/>
    <w:rsid w:val="00AD2702"/>
    <w:rsid w:val="00AF6B28"/>
    <w:rsid w:val="00B10F9C"/>
    <w:rsid w:val="00B23617"/>
    <w:rsid w:val="00B260E5"/>
    <w:rsid w:val="00B54A2C"/>
    <w:rsid w:val="00B5671F"/>
    <w:rsid w:val="00B65961"/>
    <w:rsid w:val="00B7386A"/>
    <w:rsid w:val="00B73EBD"/>
    <w:rsid w:val="00B7690C"/>
    <w:rsid w:val="00B76DFB"/>
    <w:rsid w:val="00BD053E"/>
    <w:rsid w:val="00BD4C52"/>
    <w:rsid w:val="00BD4E44"/>
    <w:rsid w:val="00BD5DCB"/>
    <w:rsid w:val="00BD6EC2"/>
    <w:rsid w:val="00BE2EEA"/>
    <w:rsid w:val="00BE30F4"/>
    <w:rsid w:val="00BF035D"/>
    <w:rsid w:val="00BF6877"/>
    <w:rsid w:val="00C02F3A"/>
    <w:rsid w:val="00C21115"/>
    <w:rsid w:val="00C21810"/>
    <w:rsid w:val="00C219A7"/>
    <w:rsid w:val="00C23106"/>
    <w:rsid w:val="00C257E1"/>
    <w:rsid w:val="00C2720E"/>
    <w:rsid w:val="00C32DA7"/>
    <w:rsid w:val="00C702C8"/>
    <w:rsid w:val="00C7194E"/>
    <w:rsid w:val="00C8168C"/>
    <w:rsid w:val="00C90916"/>
    <w:rsid w:val="00CA6753"/>
    <w:rsid w:val="00CA6788"/>
    <w:rsid w:val="00CA797C"/>
    <w:rsid w:val="00CB066D"/>
    <w:rsid w:val="00CB5ADF"/>
    <w:rsid w:val="00CC0D3F"/>
    <w:rsid w:val="00CF0B2D"/>
    <w:rsid w:val="00CF2D2F"/>
    <w:rsid w:val="00CF4CD2"/>
    <w:rsid w:val="00D00349"/>
    <w:rsid w:val="00D0252F"/>
    <w:rsid w:val="00D10389"/>
    <w:rsid w:val="00D10B40"/>
    <w:rsid w:val="00D13C45"/>
    <w:rsid w:val="00D26B5A"/>
    <w:rsid w:val="00D513A3"/>
    <w:rsid w:val="00DA2856"/>
    <w:rsid w:val="00DA5E06"/>
    <w:rsid w:val="00DB04C7"/>
    <w:rsid w:val="00DB48E2"/>
    <w:rsid w:val="00DC2945"/>
    <w:rsid w:val="00DC29B5"/>
    <w:rsid w:val="00DC6F68"/>
    <w:rsid w:val="00DC7686"/>
    <w:rsid w:val="00DD564A"/>
    <w:rsid w:val="00DD6CF4"/>
    <w:rsid w:val="00DD7AD8"/>
    <w:rsid w:val="00DF1B5E"/>
    <w:rsid w:val="00DF7D6B"/>
    <w:rsid w:val="00E01609"/>
    <w:rsid w:val="00E14C01"/>
    <w:rsid w:val="00E1643C"/>
    <w:rsid w:val="00E2586B"/>
    <w:rsid w:val="00E31D28"/>
    <w:rsid w:val="00E33D11"/>
    <w:rsid w:val="00E35301"/>
    <w:rsid w:val="00E4484C"/>
    <w:rsid w:val="00E50A29"/>
    <w:rsid w:val="00E50E09"/>
    <w:rsid w:val="00E676FD"/>
    <w:rsid w:val="00E766D3"/>
    <w:rsid w:val="00E82B0A"/>
    <w:rsid w:val="00E85A0F"/>
    <w:rsid w:val="00EB399D"/>
    <w:rsid w:val="00EB4636"/>
    <w:rsid w:val="00EB5790"/>
    <w:rsid w:val="00EC4B5D"/>
    <w:rsid w:val="00ED68E6"/>
    <w:rsid w:val="00EF0D5F"/>
    <w:rsid w:val="00EF3704"/>
    <w:rsid w:val="00F00B2F"/>
    <w:rsid w:val="00F00D42"/>
    <w:rsid w:val="00F23465"/>
    <w:rsid w:val="00F23A2F"/>
    <w:rsid w:val="00F2529E"/>
    <w:rsid w:val="00F33F53"/>
    <w:rsid w:val="00F358AD"/>
    <w:rsid w:val="00F42C80"/>
    <w:rsid w:val="00F56066"/>
    <w:rsid w:val="00F729AD"/>
    <w:rsid w:val="00F75643"/>
    <w:rsid w:val="00F77304"/>
    <w:rsid w:val="00F8388B"/>
    <w:rsid w:val="00F95EDF"/>
    <w:rsid w:val="00FA7501"/>
    <w:rsid w:val="00FB2498"/>
    <w:rsid w:val="00FB2788"/>
    <w:rsid w:val="00FD5B13"/>
    <w:rsid w:val="00FD6A41"/>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nografias.com/Computacion/Redes/" TargetMode="External"/><Relationship Id="rId18" Type="http://schemas.openxmlformats.org/officeDocument/2006/relationships/image" Target="media/image2.gif"/><Relationship Id="rId26" Type="http://schemas.openxmlformats.org/officeDocument/2006/relationships/hyperlink" Target="http://www.monografias.com/trabajos16/objetivos-educacion/objetivos-educacion.shtml" TargetMode="External"/><Relationship Id="rId3" Type="http://schemas.openxmlformats.org/officeDocument/2006/relationships/settings" Target="settings.xml"/><Relationship Id="rId21" Type="http://schemas.openxmlformats.org/officeDocument/2006/relationships/hyperlink" Target="http://www.monografias.com/trabajos6/juti/juti.shtml" TargetMode="External"/><Relationship Id="rId7" Type="http://schemas.openxmlformats.org/officeDocument/2006/relationships/image" Target="media/image1.png"/><Relationship Id="rId12" Type="http://schemas.openxmlformats.org/officeDocument/2006/relationships/hyperlink" Target="http://www.monografias.com/trabajos5/elciclo/elciclo.shtml" TargetMode="External"/><Relationship Id="rId17" Type="http://schemas.openxmlformats.org/officeDocument/2006/relationships/hyperlink" Target="http://www.monografias.com/trabajos12/lailustr/lailustr.shtml" TargetMode="External"/><Relationship Id="rId25" Type="http://schemas.openxmlformats.org/officeDocument/2006/relationships/hyperlink" Target="http://www.monografias.com/trabajos11/bancs/bancs.shtml" TargetMode="External"/><Relationship Id="rId2" Type="http://schemas.openxmlformats.org/officeDocument/2006/relationships/styles" Target="styles.xml"/><Relationship Id="rId16" Type="http://schemas.openxmlformats.org/officeDocument/2006/relationships/hyperlink" Target="http://www.monografias.com/trabajos15/direccion/direccion.shtml" TargetMode="External"/><Relationship Id="rId20" Type="http://schemas.openxmlformats.org/officeDocument/2006/relationships/hyperlink" Target="http://www.monografias.com/trabajos5/segu/segu.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5/sistemas-control/sistemas-control.shtml" TargetMode="External"/><Relationship Id="rId24" Type="http://schemas.openxmlformats.org/officeDocument/2006/relationships/hyperlink" Target="http://www.monografias.com/trabajos14/informeauditoria/informeauditoria.shtml" TargetMode="External"/><Relationship Id="rId5" Type="http://schemas.openxmlformats.org/officeDocument/2006/relationships/footnotes" Target="footnotes.xml"/><Relationship Id="rId15" Type="http://schemas.openxmlformats.org/officeDocument/2006/relationships/hyperlink" Target="http://www.monografias.com/trabajos11/organig/organig.shtml" TargetMode="External"/><Relationship Id="rId23" Type="http://schemas.openxmlformats.org/officeDocument/2006/relationships/hyperlink" Target="http://www.monografias.com/trabajos13/librylec/librylec.shtml" TargetMode="External"/><Relationship Id="rId28" Type="http://schemas.openxmlformats.org/officeDocument/2006/relationships/header" Target="header1.xml"/><Relationship Id="rId10" Type="http://schemas.openxmlformats.org/officeDocument/2006/relationships/hyperlink" Target="http://www.monografias.com/trabajos7/imco/imco.shtml" TargetMode="External"/><Relationship Id="rId19" Type="http://schemas.openxmlformats.org/officeDocument/2006/relationships/hyperlink" Target="http://www.monografias.com/trabajos15/financiamiento/financiamiento.shtml" TargetMode="External"/><Relationship Id="rId4" Type="http://schemas.openxmlformats.org/officeDocument/2006/relationships/webSettings" Target="webSettings.xml"/><Relationship Id="rId9" Type="http://schemas.openxmlformats.org/officeDocument/2006/relationships/hyperlink" Target="http://www.monografias.com/trabajos6/juti/juti.shtml" TargetMode="External"/><Relationship Id="rId14" Type="http://schemas.openxmlformats.org/officeDocument/2006/relationships/hyperlink" Target="http://www.monografias.com/trabajos14/flujograma/flujograma.shtml" TargetMode="External"/><Relationship Id="rId22" Type="http://schemas.openxmlformats.org/officeDocument/2006/relationships/hyperlink" Target="http://www.monografias.com/trabajos54/produccion-sistema-economico/produccion-sistema-economico.shtml" TargetMode="External"/><Relationship Id="rId27" Type="http://schemas.openxmlformats.org/officeDocument/2006/relationships/hyperlink" Target="http://www.monografias.com/trabajos13/diseprod/diseprod.s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1765</Words>
  <Characters>9711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23</cp:revision>
  <cp:lastPrinted>2017-10-24T19:59:00Z</cp:lastPrinted>
  <dcterms:created xsi:type="dcterms:W3CDTF">2018-02-07T01:36:00Z</dcterms:created>
  <dcterms:modified xsi:type="dcterms:W3CDTF">2018-02-07T03:44:00Z</dcterms:modified>
</cp:coreProperties>
</file>