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23D52" w:rsidRDefault="00323D52" w:rsidP="00323D52">
      <w:pPr>
        <w:jc w:val="both"/>
        <w:rPr>
          <w:rFonts w:ascii="Arial" w:hAnsi="Arial" w:cs="Arial"/>
          <w:b/>
        </w:rPr>
      </w:pPr>
    </w:p>
    <w:p w:rsidR="003F4B21" w:rsidRDefault="009C1BE9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Cuestionario</w:t>
      </w:r>
    </w:p>
    <w:p w:rsidR="009C1BE9" w:rsidRDefault="009C1BE9" w:rsidP="00323D52">
      <w:pPr>
        <w:jc w:val="both"/>
        <w:rPr>
          <w:rFonts w:ascii="Arial" w:hAnsi="Arial" w:cs="Arial"/>
        </w:rPr>
      </w:pP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5618DB" w:rsidRDefault="00BA3706" w:rsidP="009C1BE9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1BE9">
        <w:rPr>
          <w:rFonts w:ascii="Arial" w:hAnsi="Arial" w:cs="Arial"/>
        </w:rPr>
        <w:t>P</w:t>
      </w:r>
      <w:r w:rsidR="009C1BE9" w:rsidRPr="009C1BE9">
        <w:rPr>
          <w:rFonts w:ascii="Arial" w:hAnsi="Arial" w:cs="Arial"/>
        </w:rPr>
        <w:t>áginas 36 y 37 del libro de tecnología, realizar lectura y resolver cuestionario</w:t>
      </w:r>
      <w:r w:rsidR="009C1BE9">
        <w:rPr>
          <w:rFonts w:ascii="Arial" w:hAnsi="Arial" w:cs="Arial"/>
        </w:rPr>
        <w:t>.</w:t>
      </w:r>
      <w:bookmarkStart w:id="0" w:name="_GoBack"/>
      <w:bookmarkEnd w:id="0"/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3D" w:rsidRDefault="00482A3D">
      <w:r>
        <w:separator/>
      </w:r>
    </w:p>
  </w:endnote>
  <w:endnote w:type="continuationSeparator" w:id="0">
    <w:p w:rsidR="00482A3D" w:rsidRDefault="004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3D" w:rsidRDefault="00482A3D">
      <w:r>
        <w:separator/>
      </w:r>
    </w:p>
  </w:footnote>
  <w:footnote w:type="continuationSeparator" w:id="0">
    <w:p w:rsidR="00482A3D" w:rsidRDefault="0048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82A3D"/>
    <w:rsid w:val="004A1A8D"/>
    <w:rsid w:val="004A1C23"/>
    <w:rsid w:val="004B1F9A"/>
    <w:rsid w:val="004D463C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C1BE9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D75EE0"/>
    <w:rsid w:val="00D967DB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2017-11-29T17:43:00Z</dcterms:created>
  <dcterms:modified xsi:type="dcterms:W3CDTF">2017-12-05T17:50:00Z</dcterms:modified>
</cp:coreProperties>
</file>