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9E" w:rsidRDefault="006E1BDB">
      <w:pPr>
        <w:jc w:val="center"/>
      </w:pPr>
      <w:bookmarkStart w:id="0" w:name="_GoBack"/>
      <w:bookmarkEnd w:id="0"/>
      <w:r>
        <w:t xml:space="preserve">Caso práctico </w:t>
      </w:r>
    </w:p>
    <w:p w:rsidR="000E4C9E" w:rsidRDefault="006E1BDB">
      <w:pPr>
        <w:jc w:val="center"/>
      </w:pPr>
      <w:r>
        <w:t>Semana: 4 - 8 de septiembre</w:t>
      </w:r>
    </w:p>
    <w:p w:rsidR="000E4C9E" w:rsidRDefault="006E1BDB">
      <w:pPr>
        <w:jc w:val="center"/>
      </w:pPr>
      <w:r>
        <w:t>Taller de lectura y redacción I</w:t>
      </w:r>
    </w:p>
    <w:p w:rsidR="000E4C9E" w:rsidRDefault="000E4C9E">
      <w:pPr>
        <w:jc w:val="center"/>
      </w:pPr>
    </w:p>
    <w:p w:rsidR="000E4C9E" w:rsidRDefault="006E1BDB">
      <w:r>
        <w:t>Profesora: María Magdalena Rodríguez Ramírez</w:t>
      </w:r>
    </w:p>
    <w:p w:rsidR="000E4C9E" w:rsidRDefault="000E4C9E"/>
    <w:p w:rsidR="000E4C9E" w:rsidRDefault="006E1BDB">
      <w:r>
        <w:t>Grupo: 51 - A</w:t>
      </w:r>
    </w:p>
    <w:p w:rsidR="000E4C9E" w:rsidRDefault="000E4C9E"/>
    <w:p w:rsidR="000E4C9E" w:rsidRDefault="006E1BDB">
      <w:r>
        <w:t>Tema: Tipos de lectura</w:t>
      </w:r>
    </w:p>
    <w:p w:rsidR="000E4C9E" w:rsidRDefault="000E4C9E"/>
    <w:p w:rsidR="000E4C9E" w:rsidRDefault="000E4C9E"/>
    <w:p w:rsidR="000E4C9E" w:rsidRDefault="006E1BDB">
      <w:r>
        <w:t>Objetivo: Conocer los diferentes tipos de lectura: lectura de estudio, consulta, información, recreación e investigación,  así como las publicaciones en que se realiza cada una de ellas</w:t>
      </w:r>
    </w:p>
    <w:p w:rsidR="000E4C9E" w:rsidRDefault="000E4C9E"/>
    <w:p w:rsidR="000E4C9E" w:rsidRDefault="006E1BDB">
      <w:r>
        <w:t>Actividad: llevar a cabo cada una de las etapas de la lectura y menci</w:t>
      </w:r>
      <w:r>
        <w:t>onar las publicaciones en que se realizan.</w:t>
      </w:r>
    </w:p>
    <w:p w:rsidR="000E4C9E" w:rsidRDefault="006E1BDB">
      <w:r>
        <w:t>Realizar un cuadro sinóptico de las etapas de la lectura</w:t>
      </w:r>
    </w:p>
    <w:p w:rsidR="000E4C9E" w:rsidRDefault="000E4C9E"/>
    <w:sectPr w:rsidR="000E4C9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E4C9E"/>
    <w:rsid w:val="000E4C9E"/>
    <w:rsid w:val="006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Dayana</cp:lastModifiedBy>
  <cp:revision>2</cp:revision>
  <dcterms:created xsi:type="dcterms:W3CDTF">2017-09-07T22:38:00Z</dcterms:created>
  <dcterms:modified xsi:type="dcterms:W3CDTF">2017-09-07T22:38:00Z</dcterms:modified>
</cp:coreProperties>
</file>