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4E1C09">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4E1C09">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4E1C09">
                          <w:rPr>
                            <w:sz w:val="32"/>
                            <w:szCs w:val="32"/>
                            <w:lang w:val="es-MX"/>
                          </w:rPr>
                          <w:t xml:space="preserve">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r>
                          <w:rPr>
                            <w:i/>
                            <w:sz w:val="28"/>
                            <w:szCs w:val="28"/>
                            <w:lang w:val="es-MX"/>
                          </w:rPr>
                          <w:t>Pro</w:t>
                        </w:r>
                        <w:r w:rsidR="004E1C09">
                          <w:rPr>
                            <w:i/>
                            <w:sz w:val="28"/>
                            <w:szCs w:val="28"/>
                            <w:lang w:val="es-MX"/>
                          </w:rPr>
                          <w:t>f.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4E1C09" w:rsidP="005835E8">
      <w:pPr>
        <w:pStyle w:val="Encabezado"/>
        <w:tabs>
          <w:tab w:val="clear" w:pos="4252"/>
          <w:tab w:val="clear" w:pos="8504"/>
        </w:tabs>
        <w:spacing w:after="120"/>
        <w:jc w:val="center"/>
        <w:rPr>
          <w:b/>
        </w:rPr>
      </w:pPr>
      <w:r>
        <w:rPr>
          <w:b/>
        </w:rPr>
        <w:t>Grupo: 43-A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4E1C09">
              <w:rPr>
                <w:b/>
                <w:sz w:val="22"/>
                <w:szCs w:val="22"/>
              </w:rPr>
              <w:t xml:space="preserve">  Pinturas Rupestres en México</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4E1C09">
              <w:rPr>
                <w:b/>
                <w:sz w:val="22"/>
                <w:szCs w:val="22"/>
              </w:rPr>
              <w:t>Un colorido tesoro turístico</w:t>
            </w:r>
          </w:p>
        </w:tc>
        <w:tc>
          <w:tcPr>
            <w:tcW w:w="4769" w:type="dxa"/>
            <w:vAlign w:val="center"/>
          </w:tcPr>
          <w:p w:rsidR="006A78F6" w:rsidRDefault="006A78F6" w:rsidP="006A78F6">
            <w:pPr>
              <w:spacing w:line="360" w:lineRule="auto"/>
              <w:ind w:left="1581"/>
              <w:contextualSpacing/>
              <w:rPr>
                <w:b/>
                <w:sz w:val="22"/>
                <w:szCs w:val="22"/>
              </w:rPr>
            </w:pPr>
          </w:p>
          <w:p w:rsidR="00230212" w:rsidRDefault="004E1C09" w:rsidP="006A78F6">
            <w:pPr>
              <w:spacing w:line="360" w:lineRule="auto"/>
              <w:ind w:left="1581"/>
              <w:contextualSpacing/>
              <w:rPr>
                <w:b/>
                <w:sz w:val="22"/>
                <w:szCs w:val="22"/>
              </w:rPr>
            </w:pPr>
            <w:r>
              <w:rPr>
                <w:b/>
                <w:sz w:val="22"/>
                <w:szCs w:val="22"/>
              </w:rPr>
              <w:t>Clases: 1</w:t>
            </w:r>
            <w:r w:rsidR="004403CC">
              <w:rPr>
                <w:b/>
                <w:sz w:val="22"/>
                <w:szCs w:val="22"/>
              </w:rPr>
              <w:t xml:space="preserve">         </w:t>
            </w:r>
          </w:p>
          <w:p w:rsidR="003C3C9F" w:rsidRDefault="004E1C09" w:rsidP="005835E8">
            <w:pPr>
              <w:spacing w:line="360" w:lineRule="auto"/>
              <w:ind w:left="1581"/>
              <w:contextualSpacing/>
              <w:rPr>
                <w:b/>
                <w:sz w:val="22"/>
                <w:szCs w:val="22"/>
              </w:rPr>
            </w:pPr>
            <w:r>
              <w:rPr>
                <w:b/>
                <w:sz w:val="22"/>
                <w:szCs w:val="22"/>
              </w:rPr>
              <w:t>Fecha:  16 de Marzo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4E1C09" w:rsidP="00E13705">
      <w:pPr>
        <w:spacing w:line="360" w:lineRule="auto"/>
        <w:contextualSpacing/>
        <w:jc w:val="both"/>
        <w:rPr>
          <w:sz w:val="22"/>
          <w:szCs w:val="22"/>
          <w:lang w:val="es-MX"/>
        </w:rPr>
      </w:pPr>
      <w:r w:rsidRPr="0025056E">
        <w:rPr>
          <w:b/>
          <w:sz w:val="22"/>
          <w:szCs w:val="22"/>
          <w:lang w:val="es-MX"/>
        </w:rPr>
        <w:t>OBJETIVO:</w:t>
      </w:r>
      <w:r>
        <w:rPr>
          <w:b/>
          <w:sz w:val="22"/>
          <w:szCs w:val="22"/>
          <w:lang w:val="es-MX"/>
        </w:rPr>
        <w:t xml:space="preserve"> Los alumnos reconocerán la riqueza histórica, que es parte del patrimonio de la humanidad, además de ser un punto turístico de gran relevancia para los visitantes extranjeros y también nacionales, su importancia como una huella de los primeros habitantes de esa zona de lo que ahora es México</w:t>
      </w:r>
      <w:r>
        <w:rPr>
          <w:sz w:val="22"/>
          <w:szCs w:val="22"/>
          <w:lang w:val="es-MX"/>
        </w:rPr>
        <w:t>.</w:t>
      </w:r>
    </w:p>
    <w:p w:rsidR="004403CC" w:rsidRPr="0025056E" w:rsidRDefault="004403CC" w:rsidP="00E13705">
      <w:pPr>
        <w:spacing w:line="360" w:lineRule="auto"/>
        <w:contextualSpacing/>
        <w:jc w:val="both"/>
        <w:rPr>
          <w:b/>
          <w:sz w:val="22"/>
          <w:szCs w:val="22"/>
          <w:lang w:val="es-MX"/>
        </w:rPr>
      </w:pPr>
    </w:p>
    <w:p w:rsidR="00485DC6" w:rsidRPr="0025056E"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4E1C09">
        <w:rPr>
          <w:sz w:val="22"/>
          <w:szCs w:val="22"/>
          <w:lang w:val="es-MX"/>
        </w:rPr>
        <w:t>: México es uno de los pocos países de América que cuenta con un patrimonio de Pinturas Rupestres, es un orgullo contar con este material, que nos habla de los quizás, primeros habitantes de esas zonas, su visión e interrelación con la naturaleza, algunos investigadores hablan de misticismo o principios de religión, quizás nunca lo sepamos, lo que sí es un hecho es que es un punto turístico muy visitado en Baja California.</w:t>
      </w:r>
    </w:p>
    <w:p w:rsidR="006A78F6" w:rsidRDefault="006A78F6" w:rsidP="00E13705">
      <w:pPr>
        <w:spacing w:line="360" w:lineRule="auto"/>
        <w:contextualSpacing/>
        <w:jc w:val="both"/>
        <w:rPr>
          <w:sz w:val="22"/>
          <w:szCs w:val="22"/>
          <w:lang w:val="es-MX"/>
        </w:rPr>
      </w:pPr>
    </w:p>
    <w:p w:rsidR="000A0193" w:rsidRDefault="00E76034" w:rsidP="00E13705">
      <w:pPr>
        <w:spacing w:line="360" w:lineRule="auto"/>
        <w:contextualSpacing/>
        <w:jc w:val="both"/>
        <w:rPr>
          <w:b/>
          <w:sz w:val="22"/>
          <w:szCs w:val="22"/>
          <w:lang w:val="es-MX"/>
        </w:rPr>
      </w:pPr>
      <w:r>
        <w:rPr>
          <w:b/>
          <w:sz w:val="22"/>
          <w:szCs w:val="22"/>
          <w:lang w:val="es-MX"/>
        </w:rPr>
        <w:t>DESARROLLO</w:t>
      </w:r>
      <w:r w:rsidR="000A0193" w:rsidRPr="0025056E">
        <w:rPr>
          <w:b/>
          <w:sz w:val="22"/>
          <w:szCs w:val="22"/>
          <w:lang w:val="es-MX"/>
        </w:rPr>
        <w:t>:</w:t>
      </w:r>
      <w:r w:rsidR="004E1C09">
        <w:rPr>
          <w:b/>
          <w:sz w:val="22"/>
          <w:szCs w:val="22"/>
          <w:lang w:val="es-MX"/>
        </w:rPr>
        <w:t xml:space="preserve"> Dentro de la </w:t>
      </w:r>
      <w:proofErr w:type="spellStart"/>
      <w:r w:rsidR="004E1C09">
        <w:rPr>
          <w:b/>
          <w:sz w:val="22"/>
          <w:szCs w:val="22"/>
          <w:lang w:val="es-MX"/>
        </w:rPr>
        <w:t>Etica</w:t>
      </w:r>
      <w:proofErr w:type="spellEnd"/>
      <w:r w:rsidR="004E1C09">
        <w:rPr>
          <w:b/>
          <w:sz w:val="22"/>
          <w:szCs w:val="22"/>
          <w:lang w:val="es-MX"/>
        </w:rPr>
        <w:t xml:space="preserve"> que deben aplicar los prestadores de servicios turísticos es el de preservar, cuidar y mantener limpios los lugares históricos que se visiten, mantenerlos para las futuras generaciones, para la investigación</w:t>
      </w:r>
      <w:r w:rsidR="00E06C08">
        <w:rPr>
          <w:b/>
          <w:sz w:val="22"/>
          <w:szCs w:val="22"/>
          <w:lang w:val="es-MX"/>
        </w:rPr>
        <w:t xml:space="preserve"> histórica y como parte de la identidad y orgullo de los habitantes que estuvieron muchísimos años y que preservaron parte de su pensamiento y su lugar en la naturaleza como huella única a través del tiempo.</w:t>
      </w: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r w:rsidRPr="00E06C08">
        <w:rPr>
          <w:b/>
          <w:sz w:val="22"/>
          <w:szCs w:val="22"/>
          <w:lang w:val="es-MX"/>
        </w:rPr>
        <w:lastRenderedPageBreak/>
        <w:drawing>
          <wp:inline distT="0" distB="0" distL="0" distR="0" wp14:anchorId="145840FD" wp14:editId="18C1D632">
            <wp:extent cx="5400040" cy="3600027"/>
            <wp:effectExtent l="0" t="0" r="0" b="635"/>
            <wp:docPr id="6" name="Imagen 6" descr="http://www.bcsnoticias.mx/wp-content/uploads/2014/08/pintura-rupestre-e1410018013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csnoticias.mx/wp-content/uploads/2014/08/pintura-rupestre-e141001801367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r w:rsidRPr="00E06C08">
        <w:rPr>
          <w:b/>
          <w:sz w:val="22"/>
          <w:szCs w:val="22"/>
          <w:lang w:val="es-MX"/>
        </w:rPr>
        <w:drawing>
          <wp:inline distT="0" distB="0" distL="0" distR="0" wp14:anchorId="0D27DE30" wp14:editId="4D839B2C">
            <wp:extent cx="5400040" cy="3520854"/>
            <wp:effectExtent l="0" t="0" r="0" b="381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20854"/>
                    </a:xfrm>
                    <a:prstGeom prst="rect">
                      <a:avLst/>
                    </a:prstGeom>
                    <a:noFill/>
                    <a:ln>
                      <a:noFill/>
                    </a:ln>
                  </pic:spPr>
                </pic:pic>
              </a:graphicData>
            </a:graphic>
          </wp:inline>
        </w:drawing>
      </w: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p>
    <w:p w:rsidR="00E06C08" w:rsidRDefault="00E06C08" w:rsidP="00E13705">
      <w:pPr>
        <w:spacing w:line="360" w:lineRule="auto"/>
        <w:contextualSpacing/>
        <w:jc w:val="both"/>
        <w:rPr>
          <w:b/>
          <w:sz w:val="22"/>
          <w:szCs w:val="22"/>
          <w:lang w:val="es-MX"/>
        </w:rPr>
      </w:pPr>
      <w:r w:rsidRPr="00E06C08">
        <w:rPr>
          <w:b/>
          <w:sz w:val="22"/>
          <w:szCs w:val="22"/>
          <w:lang w:val="es-MX"/>
        </w:rPr>
        <w:lastRenderedPageBreak/>
        <w:drawing>
          <wp:inline distT="0" distB="0" distL="0" distR="0" wp14:anchorId="114D70A9" wp14:editId="62E7D0F2">
            <wp:extent cx="5400040" cy="4184137"/>
            <wp:effectExtent l="0" t="0" r="0" b="6985"/>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184137"/>
                    </a:xfrm>
                    <a:prstGeom prst="rect">
                      <a:avLst/>
                    </a:prstGeom>
                    <a:noFill/>
                    <a:ln>
                      <a:noFill/>
                    </a:ln>
                  </pic:spPr>
                </pic:pic>
              </a:graphicData>
            </a:graphic>
          </wp:inline>
        </w:drawing>
      </w:r>
    </w:p>
    <w:p w:rsidR="00E06C08" w:rsidRDefault="00E06C08" w:rsidP="00E13705">
      <w:pPr>
        <w:spacing w:line="360" w:lineRule="auto"/>
        <w:contextualSpacing/>
        <w:jc w:val="both"/>
        <w:rPr>
          <w:b/>
          <w:sz w:val="22"/>
          <w:szCs w:val="22"/>
          <w:lang w:val="es-MX"/>
        </w:rPr>
      </w:pPr>
    </w:p>
    <w:p w:rsidR="00E06C08" w:rsidRPr="0025056E" w:rsidRDefault="00E06C08" w:rsidP="00E13705">
      <w:pPr>
        <w:spacing w:line="360" w:lineRule="auto"/>
        <w:contextualSpacing/>
        <w:jc w:val="both"/>
        <w:rPr>
          <w:b/>
          <w:sz w:val="22"/>
          <w:szCs w:val="22"/>
          <w:lang w:val="es-MX"/>
        </w:rPr>
      </w:pPr>
    </w:p>
    <w:p w:rsidR="00E76034" w:rsidRDefault="00E76034" w:rsidP="00E13705">
      <w:pPr>
        <w:spacing w:line="360" w:lineRule="auto"/>
        <w:contextualSpacing/>
        <w:jc w:val="both"/>
        <w:rPr>
          <w:b/>
          <w:sz w:val="22"/>
          <w:szCs w:val="22"/>
          <w:lang w:val="es-MX"/>
        </w:rPr>
      </w:pPr>
    </w:p>
    <w:p w:rsidR="001D39DE" w:rsidRDefault="00E76034" w:rsidP="00E13705">
      <w:pPr>
        <w:spacing w:line="360" w:lineRule="auto"/>
        <w:contextualSpacing/>
        <w:jc w:val="both"/>
        <w:rPr>
          <w:b/>
          <w:sz w:val="22"/>
          <w:szCs w:val="22"/>
          <w:lang w:val="es-MX"/>
        </w:rPr>
      </w:pPr>
      <w:r>
        <w:rPr>
          <w:b/>
          <w:sz w:val="22"/>
          <w:szCs w:val="22"/>
          <w:lang w:val="es-MX"/>
        </w:rPr>
        <w:t>PREGUNTAS</w:t>
      </w:r>
      <w:r w:rsidR="006A78F6">
        <w:rPr>
          <w:b/>
          <w:sz w:val="22"/>
          <w:szCs w:val="22"/>
          <w:lang w:val="es-MX"/>
        </w:rPr>
        <w:t>:</w:t>
      </w:r>
      <w:r>
        <w:rPr>
          <w:b/>
          <w:sz w:val="22"/>
          <w:szCs w:val="22"/>
          <w:lang w:val="es-MX"/>
        </w:rPr>
        <w:t xml:space="preserve"> </w:t>
      </w:r>
    </w:p>
    <w:p w:rsidR="00E06C08" w:rsidRDefault="00E06C08" w:rsidP="00E06C08">
      <w:pPr>
        <w:pStyle w:val="Prrafodelista"/>
        <w:numPr>
          <w:ilvl w:val="0"/>
          <w:numId w:val="29"/>
        </w:numPr>
        <w:spacing w:line="360" w:lineRule="auto"/>
        <w:contextualSpacing/>
        <w:jc w:val="both"/>
        <w:rPr>
          <w:b/>
          <w:sz w:val="22"/>
          <w:szCs w:val="22"/>
          <w:lang w:val="es-MX"/>
        </w:rPr>
      </w:pPr>
      <w:r>
        <w:rPr>
          <w:b/>
          <w:sz w:val="22"/>
          <w:szCs w:val="22"/>
          <w:lang w:val="es-MX"/>
        </w:rPr>
        <w:t>Describe las Escenas</w:t>
      </w:r>
      <w:r w:rsidR="00CC76C5">
        <w:rPr>
          <w:b/>
          <w:sz w:val="22"/>
          <w:szCs w:val="22"/>
          <w:lang w:val="es-MX"/>
        </w:rPr>
        <w:t>, su lugar de ubicación y antigüedad.</w:t>
      </w:r>
    </w:p>
    <w:p w:rsidR="00E06C08" w:rsidRDefault="00E06C08" w:rsidP="00E06C08">
      <w:pPr>
        <w:pStyle w:val="Prrafodelista"/>
        <w:numPr>
          <w:ilvl w:val="0"/>
          <w:numId w:val="29"/>
        </w:numPr>
        <w:spacing w:line="360" w:lineRule="auto"/>
        <w:contextualSpacing/>
        <w:jc w:val="both"/>
        <w:rPr>
          <w:b/>
          <w:sz w:val="22"/>
          <w:szCs w:val="22"/>
          <w:lang w:val="es-MX"/>
        </w:rPr>
      </w:pPr>
      <w:r>
        <w:rPr>
          <w:b/>
          <w:sz w:val="22"/>
          <w:szCs w:val="22"/>
          <w:lang w:val="es-MX"/>
        </w:rPr>
        <w:t>¿Qué animales observas en la escena?</w:t>
      </w:r>
    </w:p>
    <w:p w:rsidR="00E06C08" w:rsidRDefault="00E06C08" w:rsidP="00E06C08">
      <w:pPr>
        <w:pStyle w:val="Prrafodelista"/>
        <w:numPr>
          <w:ilvl w:val="0"/>
          <w:numId w:val="29"/>
        </w:numPr>
        <w:spacing w:line="360" w:lineRule="auto"/>
        <w:contextualSpacing/>
        <w:jc w:val="both"/>
        <w:rPr>
          <w:b/>
          <w:sz w:val="22"/>
          <w:szCs w:val="22"/>
          <w:lang w:val="es-MX"/>
        </w:rPr>
      </w:pPr>
      <w:r>
        <w:rPr>
          <w:b/>
          <w:sz w:val="22"/>
          <w:szCs w:val="22"/>
          <w:lang w:val="es-MX"/>
        </w:rPr>
        <w:t>¿Los que parecen hombres que posición y que colores tienen en sus cuerpos?</w:t>
      </w:r>
    </w:p>
    <w:p w:rsidR="00E06C08" w:rsidRDefault="00E06C08" w:rsidP="00E06C08">
      <w:pPr>
        <w:pStyle w:val="Prrafodelista"/>
        <w:numPr>
          <w:ilvl w:val="0"/>
          <w:numId w:val="29"/>
        </w:numPr>
        <w:spacing w:line="360" w:lineRule="auto"/>
        <w:contextualSpacing/>
        <w:jc w:val="both"/>
        <w:rPr>
          <w:b/>
          <w:sz w:val="22"/>
          <w:szCs w:val="22"/>
          <w:lang w:val="es-MX"/>
        </w:rPr>
      </w:pPr>
      <w:r>
        <w:rPr>
          <w:b/>
          <w:sz w:val="22"/>
          <w:szCs w:val="22"/>
          <w:lang w:val="es-MX"/>
        </w:rPr>
        <w:t xml:space="preserve">¿De </w:t>
      </w:r>
      <w:r w:rsidR="00CC76C5">
        <w:rPr>
          <w:b/>
          <w:sz w:val="22"/>
          <w:szCs w:val="22"/>
          <w:lang w:val="es-MX"/>
        </w:rPr>
        <w:t>qué</w:t>
      </w:r>
      <w:r>
        <w:rPr>
          <w:b/>
          <w:sz w:val="22"/>
          <w:szCs w:val="22"/>
          <w:lang w:val="es-MX"/>
        </w:rPr>
        <w:t xml:space="preserve"> colores son representados mayormente los animales?</w:t>
      </w:r>
    </w:p>
    <w:p w:rsidR="00E06C08" w:rsidRPr="00E06C08" w:rsidRDefault="00E06C08" w:rsidP="00E06C08">
      <w:pPr>
        <w:pStyle w:val="Prrafodelista"/>
        <w:numPr>
          <w:ilvl w:val="0"/>
          <w:numId w:val="29"/>
        </w:numPr>
        <w:spacing w:line="360" w:lineRule="auto"/>
        <w:contextualSpacing/>
        <w:jc w:val="both"/>
        <w:rPr>
          <w:b/>
          <w:sz w:val="22"/>
          <w:szCs w:val="22"/>
          <w:lang w:val="es-MX"/>
        </w:rPr>
      </w:pPr>
      <w:r>
        <w:rPr>
          <w:b/>
          <w:sz w:val="22"/>
          <w:szCs w:val="22"/>
          <w:lang w:val="es-MX"/>
        </w:rPr>
        <w:t>¿Qué te dice esta escena, crees que era algo importante para ser plasmada en una cueva?</w:t>
      </w:r>
    </w:p>
    <w:p w:rsidR="00E76034" w:rsidRDefault="00E76034" w:rsidP="00E13705">
      <w:pPr>
        <w:spacing w:line="360" w:lineRule="auto"/>
        <w:contextualSpacing/>
        <w:jc w:val="both"/>
        <w:rPr>
          <w:b/>
          <w:sz w:val="22"/>
          <w:szCs w:val="22"/>
          <w:lang w:val="es-MX"/>
        </w:rPr>
      </w:pPr>
    </w:p>
    <w:p w:rsidR="00CC76C5" w:rsidRDefault="00CC76C5" w:rsidP="00E13705">
      <w:pPr>
        <w:spacing w:line="360" w:lineRule="auto"/>
        <w:contextualSpacing/>
        <w:jc w:val="both"/>
        <w:rPr>
          <w:b/>
          <w:sz w:val="22"/>
          <w:szCs w:val="22"/>
          <w:lang w:val="es-MX"/>
        </w:rPr>
      </w:pPr>
    </w:p>
    <w:p w:rsidR="00E76034" w:rsidRDefault="00E76034" w:rsidP="00E13705">
      <w:pPr>
        <w:spacing w:line="360" w:lineRule="auto"/>
        <w:contextualSpacing/>
        <w:jc w:val="both"/>
        <w:rPr>
          <w:b/>
          <w:sz w:val="22"/>
          <w:szCs w:val="22"/>
          <w:lang w:val="es-MX"/>
        </w:rPr>
      </w:pPr>
      <w:r>
        <w:rPr>
          <w:b/>
          <w:sz w:val="22"/>
          <w:szCs w:val="22"/>
          <w:lang w:val="es-MX"/>
        </w:rPr>
        <w:t>SOLUC</w:t>
      </w:r>
      <w:r w:rsidR="00E06C08">
        <w:rPr>
          <w:b/>
          <w:sz w:val="22"/>
          <w:szCs w:val="22"/>
          <w:lang w:val="es-MX"/>
        </w:rPr>
        <w:t xml:space="preserve">ION: Al ser un tema de percepción </w:t>
      </w:r>
      <w:r w:rsidR="00CC76C5">
        <w:rPr>
          <w:b/>
          <w:sz w:val="22"/>
          <w:szCs w:val="22"/>
          <w:lang w:val="es-MX"/>
        </w:rPr>
        <w:t>individual</w:t>
      </w:r>
      <w:r w:rsidR="00E06C08">
        <w:rPr>
          <w:b/>
          <w:sz w:val="22"/>
          <w:szCs w:val="22"/>
          <w:lang w:val="es-MX"/>
        </w:rPr>
        <w:t xml:space="preserve"> los alumnos </w:t>
      </w:r>
      <w:r w:rsidR="00CC76C5">
        <w:rPr>
          <w:b/>
          <w:sz w:val="22"/>
          <w:szCs w:val="22"/>
          <w:lang w:val="es-MX"/>
        </w:rPr>
        <w:t>compartirán</w:t>
      </w:r>
      <w:r w:rsidR="00E06C08">
        <w:rPr>
          <w:b/>
          <w:sz w:val="22"/>
          <w:szCs w:val="22"/>
          <w:lang w:val="es-MX"/>
        </w:rPr>
        <w:t xml:space="preserve"> con el resto del grupo sus percepciones y puntos de vista, el Profesor pondrá </w:t>
      </w:r>
      <w:r w:rsidR="00CC76C5">
        <w:rPr>
          <w:b/>
          <w:sz w:val="22"/>
          <w:szCs w:val="22"/>
          <w:lang w:val="es-MX"/>
        </w:rPr>
        <w:t>énfasis</w:t>
      </w:r>
      <w:r w:rsidR="00E06C08">
        <w:rPr>
          <w:b/>
          <w:sz w:val="22"/>
          <w:szCs w:val="22"/>
          <w:lang w:val="es-MX"/>
        </w:rPr>
        <w:t xml:space="preserve"> en su cuidado y preservación </w:t>
      </w:r>
      <w:r w:rsidR="00CC76C5">
        <w:rPr>
          <w:b/>
          <w:sz w:val="22"/>
          <w:szCs w:val="22"/>
          <w:lang w:val="es-MX"/>
        </w:rPr>
        <w:t>así</w:t>
      </w:r>
      <w:r w:rsidR="00E06C08">
        <w:rPr>
          <w:b/>
          <w:sz w:val="22"/>
          <w:szCs w:val="22"/>
          <w:lang w:val="es-MX"/>
        </w:rPr>
        <w:t xml:space="preserve"> como parte de los atractivos turísticos en </w:t>
      </w:r>
      <w:r w:rsidR="00CC76C5">
        <w:rPr>
          <w:b/>
          <w:sz w:val="22"/>
          <w:szCs w:val="22"/>
          <w:lang w:val="es-MX"/>
        </w:rPr>
        <w:t>México e identidad nacional, su relación con el pasado y la Historia.</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 xml:space="preserve">Formato </w:t>
      </w:r>
      <w:r w:rsidR="00E13705">
        <w:rPr>
          <w:b/>
          <w:sz w:val="32"/>
          <w:szCs w:val="32"/>
          <w:lang w:val="es-MX"/>
        </w:rPr>
        <w:t>para caso práctico</w:t>
      </w:r>
    </w:p>
    <w:p w:rsidR="006622D4" w:rsidRDefault="006622D4" w:rsidP="006622D4">
      <w:pPr>
        <w:jc w:val="center"/>
        <w:rPr>
          <w:sz w:val="32"/>
          <w:szCs w:val="32"/>
          <w:lang w:val="es-MX"/>
        </w:rPr>
      </w:pPr>
      <w:r>
        <w:rPr>
          <w:sz w:val="32"/>
          <w:szCs w:val="32"/>
          <w:lang w:val="es-MX"/>
        </w:rPr>
        <w:t xml:space="preserve">(Enviar </w:t>
      </w:r>
      <w:r w:rsidR="00E13705">
        <w:rPr>
          <w:sz w:val="32"/>
          <w:szCs w:val="32"/>
          <w:lang w:val="es-MX"/>
        </w:rPr>
        <w:t xml:space="preserve">junto con la clase preparada </w:t>
      </w:r>
      <w:r>
        <w:rPr>
          <w:sz w:val="32"/>
          <w:szCs w:val="32"/>
          <w:lang w:val="es-MX"/>
        </w:rPr>
        <w:t>al correo de Andrés German (andres_eccm168 hotmail.com) con copia al correo de Lorena Montero (misslore91 gmail.com), una vez por semana y con una semana de anticipación para que se suba oportunamente al blog de la escuela)</w:t>
      </w:r>
    </w:p>
    <w:p w:rsidR="001E1AFD" w:rsidRPr="0025056E" w:rsidRDefault="001E1AFD" w:rsidP="005764B6">
      <w:pPr>
        <w:spacing w:line="480" w:lineRule="auto"/>
        <w:jc w:val="both"/>
        <w:rPr>
          <w:b/>
          <w:sz w:val="22"/>
          <w:szCs w:val="22"/>
          <w:lang w:val="es-MX"/>
        </w:rPr>
      </w:pPr>
      <w:bookmarkStart w:id="0" w:name="_GoBack"/>
      <w:bookmarkEnd w:id="0"/>
    </w:p>
    <w:sectPr w:rsidR="001E1AFD" w:rsidRPr="0025056E" w:rsidSect="00162BAD">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6C" w:rsidRDefault="00F2686C">
      <w:r>
        <w:separator/>
      </w:r>
    </w:p>
  </w:endnote>
  <w:endnote w:type="continuationSeparator" w:id="0">
    <w:p w:rsidR="00F2686C" w:rsidRDefault="00F2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6C" w:rsidRDefault="00F2686C">
      <w:r>
        <w:separator/>
      </w:r>
    </w:p>
  </w:footnote>
  <w:footnote w:type="continuationSeparator" w:id="0">
    <w:p w:rsidR="00F2686C" w:rsidRDefault="00F2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D01F46"/>
    <w:multiLevelType w:val="hybridMultilevel"/>
    <w:tmpl w:val="CBEEEB52"/>
    <w:lvl w:ilvl="0" w:tplc="B170B0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7">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20"/>
  </w:num>
  <w:num w:numId="5">
    <w:abstractNumId w:val="28"/>
  </w:num>
  <w:num w:numId="6">
    <w:abstractNumId w:val="21"/>
  </w:num>
  <w:num w:numId="7">
    <w:abstractNumId w:val="7"/>
  </w:num>
  <w:num w:numId="8">
    <w:abstractNumId w:val="18"/>
  </w:num>
  <w:num w:numId="9">
    <w:abstractNumId w:val="23"/>
  </w:num>
  <w:num w:numId="10">
    <w:abstractNumId w:val="4"/>
  </w:num>
  <w:num w:numId="11">
    <w:abstractNumId w:val="17"/>
  </w:num>
  <w:num w:numId="12">
    <w:abstractNumId w:val="0"/>
  </w:num>
  <w:num w:numId="13">
    <w:abstractNumId w:val="14"/>
  </w:num>
  <w:num w:numId="14">
    <w:abstractNumId w:val="13"/>
  </w:num>
  <w:num w:numId="15">
    <w:abstractNumId w:val="26"/>
  </w:num>
  <w:num w:numId="16">
    <w:abstractNumId w:val="5"/>
  </w:num>
  <w:num w:numId="17">
    <w:abstractNumId w:val="19"/>
  </w:num>
  <w:num w:numId="18">
    <w:abstractNumId w:val="24"/>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5"/>
  </w:num>
  <w:num w:numId="27">
    <w:abstractNumId w:val="22"/>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4E1C09"/>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07DCC"/>
    <w:rsid w:val="009172AE"/>
    <w:rsid w:val="00927B59"/>
    <w:rsid w:val="00935F45"/>
    <w:rsid w:val="00941C29"/>
    <w:rsid w:val="009438EB"/>
    <w:rsid w:val="00953389"/>
    <w:rsid w:val="0095449A"/>
    <w:rsid w:val="009C34D0"/>
    <w:rsid w:val="009F3636"/>
    <w:rsid w:val="00A01C0E"/>
    <w:rsid w:val="00A047C2"/>
    <w:rsid w:val="00A10401"/>
    <w:rsid w:val="00A276AD"/>
    <w:rsid w:val="00A8244D"/>
    <w:rsid w:val="00A95AD4"/>
    <w:rsid w:val="00AB48F0"/>
    <w:rsid w:val="00AC794E"/>
    <w:rsid w:val="00AD2702"/>
    <w:rsid w:val="00AF1CD3"/>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CC76C5"/>
    <w:rsid w:val="00D0252F"/>
    <w:rsid w:val="00D10B40"/>
    <w:rsid w:val="00D26B5A"/>
    <w:rsid w:val="00D513A3"/>
    <w:rsid w:val="00DA2856"/>
    <w:rsid w:val="00DA5E06"/>
    <w:rsid w:val="00DB48E2"/>
    <w:rsid w:val="00DC7686"/>
    <w:rsid w:val="00E01609"/>
    <w:rsid w:val="00E06C08"/>
    <w:rsid w:val="00E13705"/>
    <w:rsid w:val="00E14C01"/>
    <w:rsid w:val="00E14F4C"/>
    <w:rsid w:val="00E1643C"/>
    <w:rsid w:val="00E2586B"/>
    <w:rsid w:val="00E33D11"/>
    <w:rsid w:val="00E35301"/>
    <w:rsid w:val="00E4484C"/>
    <w:rsid w:val="00E50E09"/>
    <w:rsid w:val="00E76034"/>
    <w:rsid w:val="00E766D3"/>
    <w:rsid w:val="00E85A0F"/>
    <w:rsid w:val="00EB5790"/>
    <w:rsid w:val="00EC4B5D"/>
    <w:rsid w:val="00ED68E6"/>
    <w:rsid w:val="00EF0D5F"/>
    <w:rsid w:val="00EF3630"/>
    <w:rsid w:val="00EF3704"/>
    <w:rsid w:val="00F00B2F"/>
    <w:rsid w:val="00F2686C"/>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2018-03-05T01:34:00Z</dcterms:created>
  <dcterms:modified xsi:type="dcterms:W3CDTF">2018-03-05T01:34:00Z</dcterms:modified>
</cp:coreProperties>
</file>