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9825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                                 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9825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                                                                       ESCUELA COMERCIAL CÁMARA DE COMERCIO</w:t>
      </w:r>
    </w:p>
    <w:p w:rsidR="00982559" w:rsidRPr="00982559" w:rsidRDefault="00982559" w:rsidP="009825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982559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Inglés – Psicología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Name: ____________________________________                      Date: ___________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Group: _____________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Prof. Andrés Méndez Escorza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1.Is an academic and applied field involving the scientific study of mental process and behaviors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Psychology                                                b)Biology                                           c)Medicine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2.Published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his seminal book “Principles of Psychology” in 1980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Herman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Ebbinghaus</w:t>
      </w:r>
      <w:proofErr w:type="spell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                               b)William James                                c)Ivan Pavlov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3.A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pioneer in the experimental  study of “memory”, in Berlin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 William James                                         b) Ivan Pavlov                                   c</w:t>
      </w: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)Herman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Ebbinghaus</w:t>
      </w:r>
      <w:proofErr w:type="spellEnd"/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4.Developed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the famous  “Psychoanalysis”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Ivan Pavlov                                               b)Sigmund Freud                               c)John B. Watson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5.The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most recognized and influential schools are: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Behaviorist , Humanistic, Biological                      b)Medicine, History, Odontology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6.Is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non-scientific in its methods and does not have the ability to provide evidence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a)Psychodynamic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approach                    b)Humanistic approach                     c)Biological approach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7.Concentrates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on the unconscious mind and childhood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a)Psychodynamic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approach                    b)Humanistic approach                     c)Biological approach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8. Fails to account for consciousness and the influence of the environment on behavior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a)Psychodynamic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approach                    b)Humanistic approach                     c)Biological approach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9.The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behaviorist approach distinguishes to main processes whereby people learn from the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enviroment</w:t>
      </w:r>
      <w:proofErr w:type="spellEnd"/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Classical  &amp; Operant conditioning                         B)Biological &amp; Operant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conditionig</w:t>
      </w:r>
      <w:proofErr w:type="spellEnd"/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10</w:t>
      </w: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.Involves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  learning from the consequences of our behavior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spellStart"/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Clasical</w:t>
      </w:r>
      <w:proofErr w:type="spell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conditioning                      b)Operant conditioning                     c)Biological conditioning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11</w:t>
      </w: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.The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psychodynamic  approach of psychology was founded: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Sigmund Freud                                      b)Alfred Adler                                        c)Erik Erikson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12</w:t>
      </w: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.Is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to keep threatening or disturbing thoughts from becoming conscious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Projection                                               b)Displacement                                       c)Repression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13</w:t>
      </w: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.Is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to attribute or project our own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thoughts,feelings</w:t>
      </w:r>
      <w:proofErr w:type="spell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and motives to another person.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Projection                                               b)Displacement                                       c)Repression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14. Is the redirection of an </w:t>
      </w: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impulse(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usually aggression) onto a substitute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terget</w:t>
      </w:r>
      <w:proofErr w:type="spellEnd"/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Projection                                               b)Displacement                                       c)Repression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15. Is to redirect our emotions into a constructive activity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Denial                                                      b)Repression                                            c)Sublimation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16. Involves blocking external events from awareness, refusing to experiment them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Denial                                                      b)Repression                                            c)Sublimation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17. Typically uses the laboratory experiment to study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behaivor</w:t>
      </w:r>
      <w:proofErr w:type="spellEnd"/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a)Psychodynamic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approach                     b)Cognitive approach                     c)Biological approach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18. Developed as a rebellion against limitations of the </w:t>
      </w:r>
      <w:proofErr w:type="spell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behaivorist</w:t>
      </w:r>
      <w:proofErr w:type="spell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and psychodynamic approaches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Humanism                                                 B)History                                          d)Biological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19</w:t>
      </w: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.According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to………. We each live in a world of our own creation, formed by our processes of perception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Abraham Maslow                                    b) Alfred Adler                                   d)Carl Rogers    </w:t>
      </w:r>
    </w:p>
    <w:p w:rsidR="00982559" w:rsidRPr="00982559" w:rsidRDefault="00982559" w:rsidP="00982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982559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20. The Humanistic approach expanded its influence throughout the……</w:t>
      </w:r>
    </w:p>
    <w:p w:rsidR="00982091" w:rsidRPr="00982559" w:rsidRDefault="00982559" w:rsidP="00982559">
      <w:pPr>
        <w:rPr>
          <w:lang w:val="en-US"/>
        </w:rPr>
      </w:pPr>
      <w:proofErr w:type="gramStart"/>
      <w:r w:rsidRPr="009825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s-MX"/>
        </w:rPr>
        <w:t>a)</w:t>
      </w:r>
      <w:proofErr w:type="gramEnd"/>
      <w:r w:rsidRPr="009825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s-MX"/>
        </w:rPr>
        <w:t>1960s and 1970s                                        b)1970s and 1980s                         d) 1980s and </w:t>
      </w:r>
      <w:bookmarkStart w:id="0" w:name="_GoBack"/>
      <w:bookmarkEnd w:id="0"/>
    </w:p>
    <w:sectPr w:rsidR="00982091" w:rsidRPr="00982559" w:rsidSect="00982559">
      <w:pgSz w:w="12242" w:h="15842" w:code="1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9"/>
    <w:rsid w:val="00331D30"/>
    <w:rsid w:val="00454524"/>
    <w:rsid w:val="005C70F0"/>
    <w:rsid w:val="00982091"/>
    <w:rsid w:val="00982559"/>
    <w:rsid w:val="009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64A-FD1B-416C-A765-0A952FA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8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Ledezma</dc:creator>
  <cp:keywords/>
  <dc:description/>
  <cp:lastModifiedBy>Yoshio Ledezma</cp:lastModifiedBy>
  <cp:revision>1</cp:revision>
  <dcterms:created xsi:type="dcterms:W3CDTF">2017-09-15T17:15:00Z</dcterms:created>
  <dcterms:modified xsi:type="dcterms:W3CDTF">2017-09-15T17:16:00Z</dcterms:modified>
</cp:coreProperties>
</file>