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</w:t>
                              </w:r>
                              <w:r w:rsidR="00745B19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a Introducción a las Ciencias Sociales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</w:t>
                              </w:r>
                            </w:p>
                            <w:p w:rsidR="00941C29" w:rsidRPr="001D39DE" w:rsidRDefault="006A78F6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745B19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f</w:t>
                              </w:r>
                              <w:proofErr w:type="spellEnd"/>
                              <w:r w:rsidR="00745B19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Ulises Camilo Gleason Lara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</w:t>
                        </w:r>
                        <w:r w:rsidR="00745B19">
                          <w:rPr>
                            <w:sz w:val="32"/>
                            <w:szCs w:val="32"/>
                            <w:lang w:val="es-MX"/>
                          </w:rPr>
                          <w:t>a Introducción a las Ciencias Sociales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</w:t>
                        </w:r>
                      </w:p>
                      <w:p w:rsidR="00941C29" w:rsidRPr="001D39DE" w:rsidRDefault="006A78F6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745B19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f</w:t>
                        </w:r>
                        <w:proofErr w:type="spellEnd"/>
                        <w:r w:rsidR="00745B19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Ulises Camilo Gleason Lara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745B19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42-A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745B19">
              <w:rPr>
                <w:b/>
                <w:sz w:val="22"/>
                <w:szCs w:val="22"/>
              </w:rPr>
              <w:t xml:space="preserve">  Características de la Sociedad en la que vivimos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 xml:space="preserve">: </w:t>
            </w:r>
            <w:r w:rsidR="00632C19">
              <w:rPr>
                <w:b/>
                <w:sz w:val="22"/>
                <w:szCs w:val="22"/>
              </w:rPr>
              <w:t>Su Problemática social y económica.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632C19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3 clases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</w:p>
          <w:p w:rsidR="003C3C9F" w:rsidRDefault="00632C19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  De26 de febrero</w:t>
            </w:r>
            <w:r w:rsidR="006A78F6">
              <w:rPr>
                <w:b/>
                <w:sz w:val="22"/>
                <w:szCs w:val="22"/>
              </w:rPr>
              <w:t xml:space="preserve"> a </w:t>
            </w:r>
            <w:r>
              <w:rPr>
                <w:b/>
                <w:sz w:val="22"/>
                <w:szCs w:val="22"/>
              </w:rPr>
              <w:t>2 de marzo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4403CC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632C19">
        <w:rPr>
          <w:sz w:val="22"/>
          <w:szCs w:val="22"/>
          <w:lang w:val="es-MX"/>
        </w:rPr>
        <w:t xml:space="preserve">Los alumnos reconocerán las características propias de la sociedad </w:t>
      </w:r>
      <w:r w:rsidR="00166D5B">
        <w:rPr>
          <w:sz w:val="22"/>
          <w:szCs w:val="22"/>
          <w:lang w:val="es-MX"/>
        </w:rPr>
        <w:t>mexicana</w:t>
      </w:r>
      <w:r w:rsidR="00632C19">
        <w:rPr>
          <w:sz w:val="22"/>
          <w:szCs w:val="22"/>
          <w:lang w:val="es-MX"/>
        </w:rPr>
        <w:t>, que la hacen única y diferente del resto de las otras naciones, Aspectos Positivos y Negativos que es lo relevante para ser modificado por los profesionistas actuales y los de las nuevas generaciones.</w:t>
      </w:r>
    </w:p>
    <w:p w:rsidR="004403CC" w:rsidRPr="0025056E" w:rsidRDefault="004403CC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632C19" w:rsidRDefault="00485DC6" w:rsidP="000A019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632C19">
        <w:rPr>
          <w:sz w:val="22"/>
          <w:szCs w:val="22"/>
          <w:lang w:val="es-MX"/>
        </w:rPr>
        <w:t>: El Profesor preguntará de manera grupal:</w:t>
      </w:r>
    </w:p>
    <w:p w:rsidR="00632C19" w:rsidRDefault="00632C19" w:rsidP="000A0193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¿Cuáles son las </w:t>
      </w:r>
      <w:r w:rsidR="00166D5B">
        <w:rPr>
          <w:sz w:val="22"/>
          <w:szCs w:val="22"/>
          <w:lang w:val="es-MX"/>
        </w:rPr>
        <w:t>características</w:t>
      </w:r>
      <w:r>
        <w:rPr>
          <w:sz w:val="22"/>
          <w:szCs w:val="22"/>
          <w:lang w:val="es-MX"/>
        </w:rPr>
        <w:t xml:space="preserve"> de nuestro país y que lo hacen distinto a los demás?</w:t>
      </w:r>
      <w:r w:rsidR="00166D5B">
        <w:rPr>
          <w:sz w:val="22"/>
          <w:szCs w:val="22"/>
          <w:lang w:val="es-MX"/>
        </w:rPr>
        <w:t xml:space="preserve"> A pesar de esas características que lo hacen único, que su población es trabajadora y esforzada en sus quehaceres cotidianos y que al cumplir busca hacer un mejor país en el momento presente y para las nuevas generaciones en su legado por heredar.</w:t>
      </w:r>
    </w:p>
    <w:p w:rsidR="00166D5B" w:rsidRDefault="00166D5B" w:rsidP="000A0193">
      <w:pPr>
        <w:contextualSpacing/>
        <w:jc w:val="both"/>
        <w:rPr>
          <w:sz w:val="22"/>
          <w:szCs w:val="22"/>
          <w:lang w:val="es-MX"/>
        </w:rPr>
      </w:pPr>
    </w:p>
    <w:p w:rsidR="00166D5B" w:rsidRDefault="00166D5B" w:rsidP="000A0193">
      <w:p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¿Cuáles son los problemas que tiene nuestro país y que requieren con extrema urgencia una o varias soluciones? De la Lista de problemas que se escribirán en el pizarrón los alumnos a su vez escogerán los que consideren que necesitan mayor atención y por ende una pronta resolución.</w:t>
      </w:r>
    </w:p>
    <w:p w:rsidR="00632C19" w:rsidRPr="0025056E" w:rsidRDefault="00632C19" w:rsidP="000A0193">
      <w:pPr>
        <w:contextualSpacing/>
        <w:jc w:val="both"/>
        <w:rPr>
          <w:sz w:val="22"/>
          <w:szCs w:val="22"/>
          <w:lang w:val="es-MX"/>
        </w:rPr>
      </w:pPr>
    </w:p>
    <w:p w:rsidR="006A78F6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A0193" w:rsidRDefault="000A0193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</w:t>
      </w:r>
      <w:proofErr w:type="gramStart"/>
      <w:r w:rsidRPr="0025056E">
        <w:rPr>
          <w:b/>
          <w:sz w:val="22"/>
          <w:szCs w:val="22"/>
          <w:lang w:val="es-MX"/>
        </w:rPr>
        <w:t>:</w:t>
      </w:r>
      <w:r w:rsidR="00166D5B">
        <w:rPr>
          <w:b/>
          <w:sz w:val="22"/>
          <w:szCs w:val="22"/>
          <w:lang w:val="es-MX"/>
        </w:rPr>
        <w:t xml:space="preserve">  De</w:t>
      </w:r>
      <w:proofErr w:type="gramEnd"/>
      <w:r w:rsidR="00166D5B">
        <w:rPr>
          <w:b/>
          <w:sz w:val="22"/>
          <w:szCs w:val="22"/>
          <w:lang w:val="es-MX"/>
        </w:rPr>
        <w:t xml:space="preserve"> la población mexicana que </w:t>
      </w:r>
      <w:r w:rsidR="00C5393A">
        <w:rPr>
          <w:b/>
          <w:sz w:val="22"/>
          <w:szCs w:val="22"/>
          <w:lang w:val="es-MX"/>
        </w:rPr>
        <w:t xml:space="preserve">en total son </w:t>
      </w:r>
      <w:proofErr w:type="spellStart"/>
      <w:r w:rsidR="00C5393A">
        <w:rPr>
          <w:b/>
          <w:sz w:val="22"/>
          <w:szCs w:val="22"/>
          <w:lang w:val="es-MX"/>
        </w:rPr>
        <w:t>aproximandamente</w:t>
      </w:r>
      <w:proofErr w:type="spellEnd"/>
      <w:r w:rsidR="00C5393A">
        <w:rPr>
          <w:b/>
          <w:sz w:val="22"/>
          <w:szCs w:val="22"/>
          <w:lang w:val="es-MX"/>
        </w:rPr>
        <w:t xml:space="preserve"> 120 millones de mexicanos según el </w:t>
      </w:r>
      <w:proofErr w:type="spellStart"/>
      <w:r w:rsidR="00C5393A">
        <w:rPr>
          <w:b/>
          <w:sz w:val="22"/>
          <w:szCs w:val="22"/>
          <w:lang w:val="es-MX"/>
        </w:rPr>
        <w:t>ultimo</w:t>
      </w:r>
      <w:proofErr w:type="spellEnd"/>
      <w:r w:rsidR="00C5393A">
        <w:rPr>
          <w:b/>
          <w:sz w:val="22"/>
          <w:szCs w:val="22"/>
          <w:lang w:val="es-MX"/>
        </w:rPr>
        <w:t xml:space="preserve"> dato del 2017 aportado por el </w:t>
      </w:r>
      <w:proofErr w:type="spellStart"/>
      <w:r w:rsidR="00C5393A">
        <w:rPr>
          <w:b/>
          <w:sz w:val="22"/>
          <w:szCs w:val="22"/>
          <w:lang w:val="es-MX"/>
        </w:rPr>
        <w:t>Inegi</w:t>
      </w:r>
      <w:proofErr w:type="spellEnd"/>
      <w:r w:rsidR="00C5393A">
        <w:rPr>
          <w:b/>
          <w:sz w:val="22"/>
          <w:szCs w:val="22"/>
          <w:lang w:val="es-MX"/>
        </w:rPr>
        <w:t xml:space="preserve">, la </w:t>
      </w:r>
      <w:proofErr w:type="spellStart"/>
      <w:r w:rsidR="00C5393A">
        <w:rPr>
          <w:b/>
          <w:sz w:val="22"/>
          <w:szCs w:val="22"/>
          <w:lang w:val="es-MX"/>
        </w:rPr>
        <w:t>pobación</w:t>
      </w:r>
      <w:proofErr w:type="spellEnd"/>
      <w:r w:rsidR="00C5393A">
        <w:rPr>
          <w:b/>
          <w:sz w:val="22"/>
          <w:szCs w:val="22"/>
          <w:lang w:val="es-MX"/>
        </w:rPr>
        <w:t xml:space="preserve"> sigue creciendo a una </w:t>
      </w:r>
      <w:proofErr w:type="spellStart"/>
      <w:r w:rsidR="00C5393A">
        <w:rPr>
          <w:b/>
          <w:sz w:val="22"/>
          <w:szCs w:val="22"/>
          <w:lang w:val="es-MX"/>
        </w:rPr>
        <w:t>taza</w:t>
      </w:r>
      <w:proofErr w:type="spellEnd"/>
      <w:r w:rsidR="00C5393A">
        <w:rPr>
          <w:b/>
          <w:sz w:val="22"/>
          <w:szCs w:val="22"/>
          <w:lang w:val="es-MX"/>
        </w:rPr>
        <w:t xml:space="preserve"> elevada de población, uno de los graves problemas a resolver es la población y un crecimiento medido que permita que los servicios de educación, de salud, de alimentación tengan una proporción </w:t>
      </w:r>
      <w:proofErr w:type="spellStart"/>
      <w:r w:rsidR="00C5393A">
        <w:rPr>
          <w:b/>
          <w:sz w:val="22"/>
          <w:szCs w:val="22"/>
          <w:lang w:val="es-MX"/>
        </w:rPr>
        <w:t>mas</w:t>
      </w:r>
      <w:proofErr w:type="spellEnd"/>
      <w:r w:rsidR="00C5393A">
        <w:rPr>
          <w:b/>
          <w:sz w:val="22"/>
          <w:szCs w:val="22"/>
          <w:lang w:val="es-MX"/>
        </w:rPr>
        <w:t xml:space="preserve"> distributiva entre todos sus integrantes, una solución conlleva a otra. Las soluciones a los graves problemas que tiene nuestra sociedad deben de ser: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Prevención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Observación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Planeación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Desarrollo, Aplicación de Estrategias estructuradas.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Entrega de resultados positivos y de largo alcance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Ampliación de esos resultados.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Las problemáticas no son </w:t>
      </w:r>
      <w:r w:rsidR="000A2A3A">
        <w:rPr>
          <w:b/>
          <w:sz w:val="22"/>
          <w:szCs w:val="22"/>
          <w:lang w:val="es-MX"/>
        </w:rPr>
        <w:t>más</w:t>
      </w:r>
      <w:r>
        <w:rPr>
          <w:b/>
          <w:sz w:val="22"/>
          <w:szCs w:val="22"/>
          <w:lang w:val="es-MX"/>
        </w:rPr>
        <w:t xml:space="preserve"> que una serie de cuestiones que se </w:t>
      </w:r>
      <w:r w:rsidR="000A2A3A">
        <w:rPr>
          <w:b/>
          <w:sz w:val="22"/>
          <w:szCs w:val="22"/>
          <w:lang w:val="es-MX"/>
        </w:rPr>
        <w:t>estructuran</w:t>
      </w:r>
      <w:r>
        <w:rPr>
          <w:b/>
          <w:sz w:val="22"/>
          <w:szCs w:val="22"/>
          <w:lang w:val="es-MX"/>
        </w:rPr>
        <w:t xml:space="preserve"> o se enciman, es La Multicausalidad la que nos permite observar un mayor panorama y entregar respuestas integrales y que vayan al fondo de dichas problemáticas, de orden social, cultural, político, regional, </w:t>
      </w:r>
      <w:r w:rsidR="000A2A3A">
        <w:rPr>
          <w:b/>
          <w:sz w:val="22"/>
          <w:szCs w:val="22"/>
          <w:lang w:val="es-MX"/>
        </w:rPr>
        <w:t>etc.</w:t>
      </w:r>
      <w:r>
        <w:rPr>
          <w:b/>
          <w:sz w:val="22"/>
          <w:szCs w:val="22"/>
          <w:lang w:val="es-MX"/>
        </w:rPr>
        <w:t xml:space="preserve">, la lista es larga, es por eso que ahora se busca la </w:t>
      </w:r>
      <w:r w:rsidR="000A2A3A">
        <w:rPr>
          <w:b/>
          <w:sz w:val="22"/>
          <w:szCs w:val="22"/>
          <w:lang w:val="es-MX"/>
        </w:rPr>
        <w:t>integración</w:t>
      </w:r>
      <w:r>
        <w:rPr>
          <w:b/>
          <w:sz w:val="22"/>
          <w:szCs w:val="22"/>
          <w:lang w:val="es-MX"/>
        </w:rPr>
        <w:t xml:space="preserve"> en los programas de </w:t>
      </w:r>
      <w:r w:rsidR="000A2A3A">
        <w:rPr>
          <w:b/>
          <w:sz w:val="22"/>
          <w:szCs w:val="22"/>
          <w:lang w:val="es-MX"/>
        </w:rPr>
        <w:t>distintos</w:t>
      </w:r>
      <w:r>
        <w:rPr>
          <w:b/>
          <w:sz w:val="22"/>
          <w:szCs w:val="22"/>
          <w:lang w:val="es-MX"/>
        </w:rPr>
        <w:t xml:space="preserve"> profesionistas, cada uno en sus área correspondiente aporte </w:t>
      </w:r>
      <w:r w:rsidR="000A2A3A">
        <w:rPr>
          <w:b/>
          <w:sz w:val="22"/>
          <w:szCs w:val="22"/>
          <w:lang w:val="es-MX"/>
        </w:rPr>
        <w:t>propuestas que sean viables en una estructura dada o en un grupo social dado.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En el área de la capacitación técnica de nuestros alumnos: el Turismo siempre se deben de aportar elementos que motiven al visitante a que su visita y estancia sea plena en nuestro país, por eso llama la atención que las carreras en Turismo se diversifiquen, y que ahora busques alternativas que tengan no solo una relación con los turistas, sino que se respete el Ecosistema, el manejo de los desechos sólidos y líquidos, ya son respuestas integras que buscan cierta armonía entre el Ecosistema y un bajo impacto negativo en la región, en sus habitantes y en la zona.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</w:t>
      </w:r>
    </w:p>
    <w:p w:rsidR="00C5393A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C5393A" w:rsidRPr="0025056E" w:rsidRDefault="00C539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6A78F6" w:rsidRDefault="006A78F6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1D39DE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TAREA</w:t>
      </w:r>
      <w:proofErr w:type="gramStart"/>
      <w:r>
        <w:rPr>
          <w:b/>
          <w:sz w:val="22"/>
          <w:szCs w:val="22"/>
          <w:lang w:val="es-MX"/>
        </w:rPr>
        <w:t>:  De</w:t>
      </w:r>
      <w:proofErr w:type="gramEnd"/>
      <w:r>
        <w:rPr>
          <w:b/>
          <w:sz w:val="22"/>
          <w:szCs w:val="22"/>
          <w:lang w:val="es-MX"/>
        </w:rPr>
        <w:t xml:space="preserve"> la problemática que hay en la zona turística </w:t>
      </w:r>
      <w:proofErr w:type="spellStart"/>
      <w:r>
        <w:rPr>
          <w:b/>
          <w:sz w:val="22"/>
          <w:szCs w:val="22"/>
          <w:lang w:val="es-MX"/>
        </w:rPr>
        <w:t>mas</w:t>
      </w:r>
      <w:proofErr w:type="spellEnd"/>
      <w:r>
        <w:rPr>
          <w:b/>
          <w:sz w:val="22"/>
          <w:szCs w:val="22"/>
          <w:lang w:val="es-MX"/>
        </w:rPr>
        <w:t xml:space="preserve"> visitada de nuestro país, debemos de tener en </w:t>
      </w:r>
      <w:proofErr w:type="spellStart"/>
      <w:r>
        <w:rPr>
          <w:b/>
          <w:sz w:val="22"/>
          <w:szCs w:val="22"/>
          <w:lang w:val="es-MX"/>
        </w:rPr>
        <w:t>cuanta</w:t>
      </w:r>
      <w:proofErr w:type="spellEnd"/>
      <w:r>
        <w:rPr>
          <w:b/>
          <w:sz w:val="22"/>
          <w:szCs w:val="22"/>
          <w:lang w:val="es-MX"/>
        </w:rPr>
        <w:t xml:space="preserve"> la mayoría de los factores que nos den alternativas viables de solución de dichas problemáticas, Los alumnos </w:t>
      </w:r>
      <w:proofErr w:type="spellStart"/>
      <w:r>
        <w:rPr>
          <w:b/>
          <w:sz w:val="22"/>
          <w:szCs w:val="22"/>
          <w:lang w:val="es-MX"/>
        </w:rPr>
        <w:t>buscaraán</w:t>
      </w:r>
      <w:proofErr w:type="spellEnd"/>
      <w:r>
        <w:rPr>
          <w:b/>
          <w:sz w:val="22"/>
          <w:szCs w:val="22"/>
          <w:lang w:val="es-MX"/>
        </w:rPr>
        <w:t xml:space="preserve"> respuestas a tres de los siguientes ejemplos.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Contaminación en las Playas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Manejo de desechos sólidos en las playas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Basura que termina estancada en el mar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Manejo de </w:t>
      </w:r>
      <w:proofErr w:type="spellStart"/>
      <w:r>
        <w:rPr>
          <w:b/>
          <w:sz w:val="22"/>
          <w:szCs w:val="22"/>
          <w:lang w:val="es-MX"/>
        </w:rPr>
        <w:t>agus</w:t>
      </w:r>
      <w:proofErr w:type="spellEnd"/>
      <w:r>
        <w:rPr>
          <w:b/>
          <w:sz w:val="22"/>
          <w:szCs w:val="22"/>
          <w:lang w:val="es-MX"/>
        </w:rPr>
        <w:t xml:space="preserve"> residuales que van a dar al Mar.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Vendedores ambulantes que molestan a los turistas en su descanso.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Se trabajara por equipos y se entregaran los resultados.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Se discutirán sus respuestas en clases posteriores.</w:t>
      </w:r>
    </w:p>
    <w:p w:rsidR="000A2A3A" w:rsidRDefault="000A2A3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  <w:bookmarkStart w:id="0" w:name="_GoBack"/>
      <w:bookmarkEnd w:id="0"/>
    </w:p>
    <w:sectPr w:rsidR="001E1AFD" w:rsidRPr="000E4E3D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3E" w:rsidRDefault="00FA673E">
      <w:r>
        <w:separator/>
      </w:r>
    </w:p>
  </w:endnote>
  <w:endnote w:type="continuationSeparator" w:id="0">
    <w:p w:rsidR="00FA673E" w:rsidRDefault="00FA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3E" w:rsidRDefault="00FA673E">
      <w:r>
        <w:separator/>
      </w:r>
    </w:p>
  </w:footnote>
  <w:footnote w:type="continuationSeparator" w:id="0">
    <w:p w:rsidR="00FA673E" w:rsidRDefault="00FA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A2A3A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66D5B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32C19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45B19"/>
    <w:rsid w:val="007512D0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D765F"/>
    <w:rsid w:val="009D781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5393A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673E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MEDIOCRE</cp:lastModifiedBy>
  <cp:revision>2</cp:revision>
  <cp:lastPrinted>2015-04-20T03:28:00Z</cp:lastPrinted>
  <dcterms:created xsi:type="dcterms:W3CDTF">2018-02-13T04:40:00Z</dcterms:created>
  <dcterms:modified xsi:type="dcterms:W3CDTF">2018-02-13T04:40:00Z</dcterms:modified>
</cp:coreProperties>
</file>