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35E" w:rsidRPr="0070035E" w:rsidRDefault="006A78F6" w:rsidP="006A78F6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Materia</w:t>
                              </w:r>
                              <w:r w:rsidR="004161F0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Historia del Arte</w:t>
                              </w: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</w:t>
                              </w:r>
                            </w:p>
                            <w:p w:rsidR="00941C29" w:rsidRPr="001D39DE" w:rsidRDefault="006A78F6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Pro</w:t>
                              </w:r>
                              <w:r w:rsidR="004161F0"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f. Ulises Camilo Gleason Lara</w:t>
                              </w:r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70035E" w:rsidRPr="0070035E" w:rsidRDefault="006A78F6" w:rsidP="006A78F6">
                        <w:pPr>
                          <w:pStyle w:val="Textoindependiente2"/>
                          <w:spacing w:before="240"/>
                          <w:jc w:val="left"/>
                          <w:rPr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    Materia</w:t>
                        </w:r>
                        <w:r w:rsidR="004161F0">
                          <w:rPr>
                            <w:sz w:val="32"/>
                            <w:szCs w:val="32"/>
                            <w:lang w:val="es-MX"/>
                          </w:rPr>
                          <w:t xml:space="preserve"> Historia del Arte</w:t>
                        </w: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</w:t>
                        </w:r>
                      </w:p>
                      <w:p w:rsidR="00941C29" w:rsidRPr="001D39DE" w:rsidRDefault="006A78F6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8"/>
                            <w:szCs w:val="28"/>
                            <w:lang w:val="es-MX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Pro</w:t>
                        </w:r>
                        <w:r w:rsidR="004161F0"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f. Ulises Camilo Gleason Lara</w:t>
                        </w:r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4161F0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Grupo: 43-A</w:t>
      </w: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941C29" w:rsidRPr="004403CC" w:rsidRDefault="001D39DE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TEMA:</w:t>
            </w:r>
            <w:r w:rsidR="004161F0">
              <w:rPr>
                <w:b/>
                <w:sz w:val="22"/>
                <w:szCs w:val="22"/>
              </w:rPr>
              <w:t xml:space="preserve">  Las Pinturas Rupestres en México</w:t>
            </w:r>
          </w:p>
          <w:p w:rsidR="00A047C2" w:rsidRPr="004403CC" w:rsidRDefault="005835E8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Subtema</w:t>
            </w:r>
            <w:r w:rsidR="006A78F6">
              <w:rPr>
                <w:b/>
                <w:sz w:val="22"/>
                <w:szCs w:val="22"/>
              </w:rPr>
              <w:t xml:space="preserve">: </w:t>
            </w:r>
            <w:r w:rsidR="004161F0">
              <w:rPr>
                <w:b/>
                <w:sz w:val="22"/>
                <w:szCs w:val="22"/>
              </w:rPr>
              <w:t>Representaciones y técnicas</w:t>
            </w:r>
          </w:p>
        </w:tc>
        <w:tc>
          <w:tcPr>
            <w:tcW w:w="4769" w:type="dxa"/>
            <w:vAlign w:val="center"/>
          </w:tcPr>
          <w:p w:rsidR="006A78F6" w:rsidRDefault="006A78F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</w:p>
          <w:p w:rsidR="00230212" w:rsidRDefault="004161F0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Clases: 2</w:t>
            </w:r>
            <w:r w:rsidR="005835E8">
              <w:rPr>
                <w:b/>
                <w:sz w:val="22"/>
                <w:szCs w:val="22"/>
              </w:rPr>
              <w:t xml:space="preserve"> </w:t>
            </w:r>
            <w:r w:rsidR="004403CC">
              <w:rPr>
                <w:b/>
                <w:sz w:val="22"/>
                <w:szCs w:val="22"/>
              </w:rPr>
              <w:t xml:space="preserve">         </w:t>
            </w:r>
          </w:p>
          <w:p w:rsidR="003C3C9F" w:rsidRDefault="004161F0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Fecha:  16 de marzo</w:t>
            </w:r>
          </w:p>
          <w:p w:rsidR="003C3C9F" w:rsidRPr="004403CC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</w:t>
            </w:r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280FA4" w:rsidRPr="0025056E" w:rsidRDefault="00827EF3" w:rsidP="004403CC">
      <w:pPr>
        <w:contextualSpacing/>
        <w:jc w:val="both"/>
        <w:rPr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OBJE</w:t>
      </w:r>
      <w:r w:rsidR="003952B9" w:rsidRPr="0025056E">
        <w:rPr>
          <w:b/>
          <w:sz w:val="22"/>
          <w:szCs w:val="22"/>
          <w:lang w:val="es-MX"/>
        </w:rPr>
        <w:t>TIV</w:t>
      </w:r>
      <w:r w:rsidR="00BD5DCB" w:rsidRPr="0025056E">
        <w:rPr>
          <w:b/>
          <w:sz w:val="22"/>
          <w:szCs w:val="22"/>
          <w:lang w:val="es-MX"/>
        </w:rPr>
        <w:t>O</w:t>
      </w:r>
      <w:r w:rsidR="004161F0" w:rsidRPr="0025056E">
        <w:rPr>
          <w:b/>
          <w:sz w:val="22"/>
          <w:szCs w:val="22"/>
          <w:lang w:val="es-MX"/>
        </w:rPr>
        <w:t xml:space="preserve">: </w:t>
      </w:r>
      <w:r w:rsidR="004161F0">
        <w:rPr>
          <w:sz w:val="22"/>
          <w:szCs w:val="22"/>
          <w:lang w:val="es-MX"/>
        </w:rPr>
        <w:t>En un recorrido histórico y geográfico los alumnos registrarán los primeros lugares con Arte Rupestre en nuestro País: Ubicación y posible Temporalidad.</w:t>
      </w:r>
    </w:p>
    <w:p w:rsidR="004403CC" w:rsidRPr="0025056E" w:rsidRDefault="004403CC" w:rsidP="004403CC">
      <w:pPr>
        <w:contextualSpacing/>
        <w:jc w:val="both"/>
        <w:rPr>
          <w:b/>
          <w:sz w:val="22"/>
          <w:szCs w:val="22"/>
          <w:lang w:val="es-MX"/>
        </w:rPr>
      </w:pPr>
    </w:p>
    <w:p w:rsidR="006A78F6" w:rsidRDefault="006A78F6" w:rsidP="000A0193">
      <w:pPr>
        <w:contextualSpacing/>
        <w:jc w:val="both"/>
        <w:rPr>
          <w:b/>
          <w:sz w:val="22"/>
          <w:szCs w:val="22"/>
          <w:lang w:val="es-MX"/>
        </w:rPr>
      </w:pPr>
    </w:p>
    <w:p w:rsidR="006A78F6" w:rsidRDefault="006A78F6" w:rsidP="000A0193">
      <w:pPr>
        <w:contextualSpacing/>
        <w:jc w:val="both"/>
        <w:rPr>
          <w:b/>
          <w:sz w:val="22"/>
          <w:szCs w:val="22"/>
          <w:lang w:val="es-MX"/>
        </w:rPr>
      </w:pPr>
    </w:p>
    <w:p w:rsidR="00485DC6" w:rsidRPr="0025056E" w:rsidRDefault="00485DC6" w:rsidP="000A0193">
      <w:pPr>
        <w:contextualSpacing/>
        <w:jc w:val="both"/>
        <w:rPr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INSTRUCCIONES</w:t>
      </w:r>
      <w:r w:rsidR="00321DEA">
        <w:rPr>
          <w:sz w:val="22"/>
          <w:szCs w:val="22"/>
          <w:lang w:val="es-MX"/>
        </w:rPr>
        <w:t xml:space="preserve">: Con material gráfico se mostraran una maravilla de nuestro país y un </w:t>
      </w:r>
      <w:r w:rsidR="00C17997">
        <w:rPr>
          <w:sz w:val="22"/>
          <w:szCs w:val="22"/>
          <w:lang w:val="es-MX"/>
        </w:rPr>
        <w:t>imán</w:t>
      </w:r>
      <w:r w:rsidR="00321DEA">
        <w:rPr>
          <w:sz w:val="22"/>
          <w:szCs w:val="22"/>
          <w:lang w:val="es-MX"/>
        </w:rPr>
        <w:t xml:space="preserve"> turístico reconocido en todo el mundo</w:t>
      </w:r>
      <w:r w:rsidR="00C17997">
        <w:rPr>
          <w:sz w:val="22"/>
          <w:szCs w:val="22"/>
          <w:lang w:val="es-MX"/>
        </w:rPr>
        <w:t>, por su riqueza cultural e histórica debe ser reconocido por los prestadores de servicios turísticos.</w:t>
      </w:r>
    </w:p>
    <w:p w:rsidR="006A78F6" w:rsidRDefault="006A78F6" w:rsidP="005764B6">
      <w:pPr>
        <w:spacing w:line="480" w:lineRule="auto"/>
        <w:jc w:val="both"/>
        <w:rPr>
          <w:sz w:val="22"/>
          <w:szCs w:val="22"/>
          <w:lang w:val="es-MX"/>
        </w:rPr>
      </w:pPr>
    </w:p>
    <w:p w:rsidR="006A78F6" w:rsidRDefault="006A78F6" w:rsidP="005764B6">
      <w:pPr>
        <w:spacing w:line="480" w:lineRule="auto"/>
        <w:jc w:val="both"/>
        <w:rPr>
          <w:sz w:val="22"/>
          <w:szCs w:val="22"/>
          <w:lang w:val="es-MX"/>
        </w:rPr>
      </w:pPr>
    </w:p>
    <w:p w:rsidR="000A0193" w:rsidRPr="0025056E" w:rsidRDefault="000A0193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CONTENIDO TEORICO:</w:t>
      </w:r>
      <w:r w:rsidR="004161F0">
        <w:rPr>
          <w:b/>
          <w:sz w:val="22"/>
          <w:szCs w:val="22"/>
          <w:lang w:val="es-MX"/>
        </w:rPr>
        <w:t xml:space="preserve"> Los primeros habitantes de lo que hoy es </w:t>
      </w:r>
      <w:r w:rsidR="000C5CCC">
        <w:rPr>
          <w:b/>
          <w:sz w:val="22"/>
          <w:szCs w:val="22"/>
          <w:lang w:val="es-MX"/>
        </w:rPr>
        <w:t>parte</w:t>
      </w:r>
      <w:r w:rsidR="004161F0">
        <w:rPr>
          <w:b/>
          <w:sz w:val="22"/>
          <w:szCs w:val="22"/>
          <w:lang w:val="es-MX"/>
        </w:rPr>
        <w:t xml:space="preserve"> de la </w:t>
      </w:r>
      <w:r w:rsidR="000C5CCC">
        <w:rPr>
          <w:b/>
          <w:sz w:val="22"/>
          <w:szCs w:val="22"/>
          <w:lang w:val="es-MX"/>
        </w:rPr>
        <w:t>República</w:t>
      </w:r>
      <w:r w:rsidR="004161F0">
        <w:rPr>
          <w:b/>
          <w:sz w:val="22"/>
          <w:szCs w:val="22"/>
          <w:lang w:val="es-MX"/>
        </w:rPr>
        <w:t xml:space="preserve"> Mexicana, cruzaron por el </w:t>
      </w:r>
      <w:r w:rsidR="000C5CCC">
        <w:rPr>
          <w:b/>
          <w:sz w:val="22"/>
          <w:szCs w:val="22"/>
          <w:lang w:val="es-MX"/>
        </w:rPr>
        <w:t>estrecho</w:t>
      </w:r>
      <w:r w:rsidR="004161F0">
        <w:rPr>
          <w:b/>
          <w:sz w:val="22"/>
          <w:szCs w:val="22"/>
          <w:lang w:val="es-MX"/>
        </w:rPr>
        <w:t xml:space="preserve"> de Bering, eran grupos de cazadores y </w:t>
      </w:r>
      <w:r w:rsidR="000C5CCC">
        <w:rPr>
          <w:b/>
          <w:sz w:val="22"/>
          <w:szCs w:val="22"/>
          <w:lang w:val="es-MX"/>
        </w:rPr>
        <w:t>nómadas</w:t>
      </w:r>
      <w:r w:rsidR="004161F0">
        <w:rPr>
          <w:b/>
          <w:sz w:val="22"/>
          <w:szCs w:val="22"/>
          <w:lang w:val="es-MX"/>
        </w:rPr>
        <w:t xml:space="preserve"> recolectores que se fueron adentrando en el territorio de América, desde </w:t>
      </w:r>
      <w:r w:rsidR="000C5CCC">
        <w:rPr>
          <w:b/>
          <w:sz w:val="22"/>
          <w:szCs w:val="22"/>
          <w:lang w:val="es-MX"/>
        </w:rPr>
        <w:t>Canadá</w:t>
      </w:r>
      <w:r w:rsidR="004161F0">
        <w:rPr>
          <w:b/>
          <w:sz w:val="22"/>
          <w:szCs w:val="22"/>
          <w:lang w:val="es-MX"/>
        </w:rPr>
        <w:t xml:space="preserve">, Estados Unidos y parte de lo que es México estos habitantes se mantuvieron por mucho tiempo como cazadores-recolectores, para protegerse de los elementos de la naturaleza se guarecían en cuevas y ahí dejaron plasmadas huelas de su </w:t>
      </w:r>
      <w:r w:rsidR="000C5CCC">
        <w:rPr>
          <w:b/>
          <w:sz w:val="22"/>
          <w:szCs w:val="22"/>
          <w:lang w:val="es-MX"/>
        </w:rPr>
        <w:t>existencia</w:t>
      </w:r>
      <w:r w:rsidR="004161F0">
        <w:rPr>
          <w:b/>
          <w:sz w:val="22"/>
          <w:szCs w:val="22"/>
          <w:lang w:val="es-MX"/>
        </w:rPr>
        <w:t xml:space="preserve">, su pensamiento y su concepción de la realidad en la que eran </w:t>
      </w:r>
      <w:r w:rsidR="000C5CCC">
        <w:rPr>
          <w:b/>
          <w:sz w:val="22"/>
          <w:szCs w:val="22"/>
          <w:lang w:val="es-MX"/>
        </w:rPr>
        <w:t>participantes</w:t>
      </w:r>
      <w:r w:rsidR="004161F0">
        <w:rPr>
          <w:b/>
          <w:sz w:val="22"/>
          <w:szCs w:val="22"/>
          <w:lang w:val="es-MX"/>
        </w:rPr>
        <w:t xml:space="preserve">, algunos investigadores hablan de lugares sagrados, estaríamos hablando de rituales, posiblemente de caza y parte de su cosmovisión del mundo. En </w:t>
      </w:r>
      <w:r w:rsidR="000C5CCC">
        <w:rPr>
          <w:b/>
          <w:sz w:val="22"/>
          <w:szCs w:val="22"/>
          <w:lang w:val="es-MX"/>
        </w:rPr>
        <w:t>México</w:t>
      </w:r>
      <w:r w:rsidR="004161F0">
        <w:rPr>
          <w:b/>
          <w:sz w:val="22"/>
          <w:szCs w:val="22"/>
          <w:lang w:val="es-MX"/>
        </w:rPr>
        <w:t xml:space="preserve"> se encuentran petrograbados muy antiguos, </w:t>
      </w:r>
      <w:r w:rsidR="000C5CCC">
        <w:rPr>
          <w:b/>
          <w:sz w:val="22"/>
          <w:szCs w:val="22"/>
          <w:lang w:val="es-MX"/>
        </w:rPr>
        <w:t>diseminados</w:t>
      </w:r>
      <w:r w:rsidR="004161F0">
        <w:rPr>
          <w:b/>
          <w:sz w:val="22"/>
          <w:szCs w:val="22"/>
          <w:lang w:val="es-MX"/>
        </w:rPr>
        <w:t xml:space="preserve"> por todo el territorio, pero </w:t>
      </w:r>
      <w:r w:rsidR="000C5CCC">
        <w:rPr>
          <w:b/>
          <w:sz w:val="22"/>
          <w:szCs w:val="22"/>
          <w:lang w:val="es-MX"/>
        </w:rPr>
        <w:t xml:space="preserve">en la Península de Baja California se encuentran pinturas rupestres con una antigüedad probable de más de 10,000 años, son reconocidas </w:t>
      </w:r>
      <w:r w:rsidR="000C5CCC">
        <w:rPr>
          <w:b/>
          <w:sz w:val="22"/>
          <w:szCs w:val="22"/>
          <w:lang w:val="es-MX"/>
        </w:rPr>
        <w:lastRenderedPageBreak/>
        <w:t>por su preservación, su colorido y la visión que nos dan de aquellos hombres que las hicieron con sus manos y con materiales naturales, de un enorme colorido nos hablan de la relación del hombre y la naturaleza que tenía una ponderación e influencia sobre aquellos hombres, como un todo interconectado entre hombres y los demás animales, principalmente los que alimentaban a los hombres.</w:t>
      </w:r>
    </w:p>
    <w:p w:rsidR="006A78F6" w:rsidRDefault="006A78F6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</w:p>
    <w:p w:rsidR="000C5CCC" w:rsidRDefault="000C5CCC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</w:p>
    <w:p w:rsidR="001D39DE" w:rsidRDefault="000C5CCC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TAREA: Investigar la ubicación exacta de las pinturas Rupestres de Baja California, descargar imágenes y describir las escenas ahí plasmadas (lo que ven en esas pinturas), colores y formas. Investigar qué Rutas Turísticas llevan a esa zona y si es posible visitarlas físicamente, si hay restricciones, su costo y reglas para la visita. Entregar el trabajo para la próxima clase en folder y las características solicitadas anteriormente.</w:t>
      </w:r>
    </w:p>
    <w:p w:rsidR="00076305" w:rsidRDefault="00076305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Pr="006622D4" w:rsidRDefault="00703E7C" w:rsidP="006622D4">
      <w:pPr>
        <w:jc w:val="center"/>
        <w:rPr>
          <w:b/>
          <w:sz w:val="32"/>
          <w:szCs w:val="32"/>
          <w:lang w:val="es-MX"/>
        </w:rPr>
      </w:pPr>
    </w:p>
    <w:p w:rsidR="00703E7C" w:rsidRPr="006622D4" w:rsidRDefault="006622D4" w:rsidP="006622D4">
      <w:pPr>
        <w:jc w:val="center"/>
        <w:rPr>
          <w:b/>
          <w:sz w:val="32"/>
          <w:szCs w:val="32"/>
          <w:lang w:val="es-MX"/>
        </w:rPr>
      </w:pPr>
      <w:r w:rsidRPr="006622D4">
        <w:rPr>
          <w:b/>
          <w:sz w:val="32"/>
          <w:szCs w:val="32"/>
          <w:lang w:val="es-MX"/>
        </w:rPr>
        <w:t>Formato para clase preparada</w:t>
      </w:r>
    </w:p>
    <w:p w:rsidR="001E1AFD" w:rsidRPr="000E4E3D" w:rsidRDefault="006622D4" w:rsidP="000E4E3D">
      <w:pPr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(Enviar al correo de Andrés German (andres_eccm168 hotmail.com) con copia al correo de Lorena Montero (misslore91 gmail.com), una vez por semana y con una semana de anticipación para que se suba oportunamente al blog de la escuela)</w:t>
      </w:r>
      <w:bookmarkStart w:id="0" w:name="_GoBack"/>
      <w:bookmarkEnd w:id="0"/>
    </w:p>
    <w:sectPr w:rsidR="001E1AFD" w:rsidRPr="000E4E3D" w:rsidSect="00162B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E4" w:rsidRDefault="009B3BE4">
      <w:r>
        <w:separator/>
      </w:r>
    </w:p>
  </w:endnote>
  <w:endnote w:type="continuationSeparator" w:id="0">
    <w:p w:rsidR="009B3BE4" w:rsidRDefault="009B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E4" w:rsidRDefault="009B3BE4">
      <w:r>
        <w:separator/>
      </w:r>
    </w:p>
  </w:footnote>
  <w:footnote w:type="continuationSeparator" w:id="0">
    <w:p w:rsidR="009B3BE4" w:rsidRDefault="009B3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9"/>
  </w:num>
  <w:num w:numId="5">
    <w:abstractNumId w:val="27"/>
  </w:num>
  <w:num w:numId="6">
    <w:abstractNumId w:val="20"/>
  </w:num>
  <w:num w:numId="7">
    <w:abstractNumId w:val="7"/>
  </w:num>
  <w:num w:numId="8">
    <w:abstractNumId w:val="17"/>
  </w:num>
  <w:num w:numId="9">
    <w:abstractNumId w:val="22"/>
  </w:num>
  <w:num w:numId="10">
    <w:abstractNumId w:val="4"/>
  </w:num>
  <w:num w:numId="11">
    <w:abstractNumId w:val="16"/>
  </w:num>
  <w:num w:numId="12">
    <w:abstractNumId w:val="0"/>
  </w:num>
  <w:num w:numId="13">
    <w:abstractNumId w:val="13"/>
  </w:num>
  <w:num w:numId="14">
    <w:abstractNumId w:val="12"/>
  </w:num>
  <w:num w:numId="15">
    <w:abstractNumId w:val="25"/>
  </w:num>
  <w:num w:numId="16">
    <w:abstractNumId w:val="5"/>
  </w:num>
  <w:num w:numId="17">
    <w:abstractNumId w:val="18"/>
  </w:num>
  <w:num w:numId="18">
    <w:abstractNumId w:val="23"/>
  </w:num>
  <w:num w:numId="19">
    <w:abstractNumId w:val="14"/>
  </w:num>
  <w:num w:numId="20">
    <w:abstractNumId w:val="10"/>
  </w:num>
  <w:num w:numId="21">
    <w:abstractNumId w:val="1"/>
  </w:num>
  <w:num w:numId="22">
    <w:abstractNumId w:val="2"/>
  </w:num>
  <w:num w:numId="23">
    <w:abstractNumId w:val="3"/>
  </w:num>
  <w:num w:numId="24">
    <w:abstractNumId w:val="9"/>
  </w:num>
  <w:num w:numId="25">
    <w:abstractNumId w:val="11"/>
  </w:num>
  <w:num w:numId="26">
    <w:abstractNumId w:val="24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5CCC"/>
    <w:rsid w:val="000C6359"/>
    <w:rsid w:val="000E4941"/>
    <w:rsid w:val="000E4E3D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B37F8"/>
    <w:rsid w:val="001B42BC"/>
    <w:rsid w:val="001C7067"/>
    <w:rsid w:val="001D39DE"/>
    <w:rsid w:val="001D7E99"/>
    <w:rsid w:val="001E1AFD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B214C"/>
    <w:rsid w:val="002B5989"/>
    <w:rsid w:val="002C2001"/>
    <w:rsid w:val="002C7FDE"/>
    <w:rsid w:val="002E0762"/>
    <w:rsid w:val="002F66B8"/>
    <w:rsid w:val="00306BE6"/>
    <w:rsid w:val="00321DEA"/>
    <w:rsid w:val="00332423"/>
    <w:rsid w:val="0034637A"/>
    <w:rsid w:val="00370280"/>
    <w:rsid w:val="003952B9"/>
    <w:rsid w:val="003A1EBE"/>
    <w:rsid w:val="003A3AC3"/>
    <w:rsid w:val="003A79B2"/>
    <w:rsid w:val="003B2BF5"/>
    <w:rsid w:val="003C3C9F"/>
    <w:rsid w:val="003D224C"/>
    <w:rsid w:val="003E54A8"/>
    <w:rsid w:val="003E5F0B"/>
    <w:rsid w:val="003E75F3"/>
    <w:rsid w:val="003F4EA9"/>
    <w:rsid w:val="004064FC"/>
    <w:rsid w:val="004140C6"/>
    <w:rsid w:val="0041582E"/>
    <w:rsid w:val="004161F0"/>
    <w:rsid w:val="0041688B"/>
    <w:rsid w:val="00432F5E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51A3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6A78"/>
    <w:rsid w:val="005D5350"/>
    <w:rsid w:val="005D5FD4"/>
    <w:rsid w:val="005E3BD8"/>
    <w:rsid w:val="005F79E7"/>
    <w:rsid w:val="00604A89"/>
    <w:rsid w:val="006108DF"/>
    <w:rsid w:val="006129A8"/>
    <w:rsid w:val="00631831"/>
    <w:rsid w:val="00651D18"/>
    <w:rsid w:val="00651F22"/>
    <w:rsid w:val="006622D4"/>
    <w:rsid w:val="00662F9D"/>
    <w:rsid w:val="00671746"/>
    <w:rsid w:val="00676C9E"/>
    <w:rsid w:val="006A78F6"/>
    <w:rsid w:val="006B5446"/>
    <w:rsid w:val="006D712C"/>
    <w:rsid w:val="006D7A2B"/>
    <w:rsid w:val="006F70B1"/>
    <w:rsid w:val="0070035E"/>
    <w:rsid w:val="00703E7C"/>
    <w:rsid w:val="00742350"/>
    <w:rsid w:val="007512D0"/>
    <w:rsid w:val="007819B6"/>
    <w:rsid w:val="007A49B7"/>
    <w:rsid w:val="007B18B5"/>
    <w:rsid w:val="007C19BB"/>
    <w:rsid w:val="007C3302"/>
    <w:rsid w:val="007C4AD8"/>
    <w:rsid w:val="007C5E2C"/>
    <w:rsid w:val="00800025"/>
    <w:rsid w:val="00827A96"/>
    <w:rsid w:val="00827EF3"/>
    <w:rsid w:val="00834DA3"/>
    <w:rsid w:val="008539DD"/>
    <w:rsid w:val="00866C19"/>
    <w:rsid w:val="0089602D"/>
    <w:rsid w:val="008E2E15"/>
    <w:rsid w:val="008F7F1F"/>
    <w:rsid w:val="009172AE"/>
    <w:rsid w:val="00927B59"/>
    <w:rsid w:val="00935F45"/>
    <w:rsid w:val="00941C29"/>
    <w:rsid w:val="009438EB"/>
    <w:rsid w:val="00953389"/>
    <w:rsid w:val="0095449A"/>
    <w:rsid w:val="009B3BE4"/>
    <w:rsid w:val="009C34D0"/>
    <w:rsid w:val="009D7810"/>
    <w:rsid w:val="009F3636"/>
    <w:rsid w:val="00A01C0E"/>
    <w:rsid w:val="00A047C2"/>
    <w:rsid w:val="00A10401"/>
    <w:rsid w:val="00A276AD"/>
    <w:rsid w:val="00A8244D"/>
    <w:rsid w:val="00A95AD4"/>
    <w:rsid w:val="00AB48F0"/>
    <w:rsid w:val="00AC794E"/>
    <w:rsid w:val="00AD2702"/>
    <w:rsid w:val="00AF3611"/>
    <w:rsid w:val="00AF6B28"/>
    <w:rsid w:val="00B01281"/>
    <w:rsid w:val="00B10F9C"/>
    <w:rsid w:val="00B260E5"/>
    <w:rsid w:val="00B27400"/>
    <w:rsid w:val="00B54A2C"/>
    <w:rsid w:val="00B70B99"/>
    <w:rsid w:val="00B7386A"/>
    <w:rsid w:val="00B73EBD"/>
    <w:rsid w:val="00BD053E"/>
    <w:rsid w:val="00BD5DCB"/>
    <w:rsid w:val="00BD6EC2"/>
    <w:rsid w:val="00BF035D"/>
    <w:rsid w:val="00C17997"/>
    <w:rsid w:val="00C21115"/>
    <w:rsid w:val="00C23106"/>
    <w:rsid w:val="00C2720E"/>
    <w:rsid w:val="00C702C8"/>
    <w:rsid w:val="00C7194E"/>
    <w:rsid w:val="00C80CE5"/>
    <w:rsid w:val="00C90916"/>
    <w:rsid w:val="00CA6753"/>
    <w:rsid w:val="00CA6788"/>
    <w:rsid w:val="00CA797C"/>
    <w:rsid w:val="00D0252F"/>
    <w:rsid w:val="00D10B40"/>
    <w:rsid w:val="00D26B5A"/>
    <w:rsid w:val="00D513A3"/>
    <w:rsid w:val="00DA2856"/>
    <w:rsid w:val="00DA5E06"/>
    <w:rsid w:val="00DB48E2"/>
    <w:rsid w:val="00DC7686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766D3"/>
    <w:rsid w:val="00E85A0F"/>
    <w:rsid w:val="00EB5790"/>
    <w:rsid w:val="00EC4B5D"/>
    <w:rsid w:val="00ED68E6"/>
    <w:rsid w:val="00EF0D5F"/>
    <w:rsid w:val="00EF3630"/>
    <w:rsid w:val="00EF3704"/>
    <w:rsid w:val="00F00B2F"/>
    <w:rsid w:val="00F33F53"/>
    <w:rsid w:val="00F42C80"/>
    <w:rsid w:val="00F56066"/>
    <w:rsid w:val="00F77304"/>
    <w:rsid w:val="00F8388B"/>
    <w:rsid w:val="00F95EDF"/>
    <w:rsid w:val="00FA7501"/>
    <w:rsid w:val="00FB2498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MEDIOCRE</cp:lastModifiedBy>
  <cp:revision>3</cp:revision>
  <cp:lastPrinted>2015-04-20T03:28:00Z</cp:lastPrinted>
  <dcterms:created xsi:type="dcterms:W3CDTF">2018-03-05T01:07:00Z</dcterms:created>
  <dcterms:modified xsi:type="dcterms:W3CDTF">2018-03-05T01:09:00Z</dcterms:modified>
</cp:coreProperties>
</file>