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63" w:rsidRDefault="00AB4C63" w:rsidP="00AB4C63">
      <w:pPr>
        <w:jc w:val="center"/>
        <w:rPr>
          <w:b/>
          <w:szCs w:val="24"/>
        </w:rPr>
      </w:pPr>
      <w:bookmarkStart w:id="0" w:name="_GoBack"/>
      <w:bookmarkEnd w:id="0"/>
      <w:r>
        <w:rPr>
          <w:b/>
          <w:noProof/>
          <w:szCs w:val="24"/>
          <w:lang w:val="en-AU" w:eastAsia="en-AU"/>
        </w:rPr>
        <w:drawing>
          <wp:inline distT="0" distB="0" distL="0" distR="0" wp14:anchorId="6A32FED6" wp14:editId="416747D6">
            <wp:extent cx="1257300" cy="914400"/>
            <wp:effectExtent l="0" t="0" r="0" b="0"/>
            <wp:docPr id="1" name="Picture 1" descr="image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email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r>
        <w:rPr>
          <w:b/>
          <w:szCs w:val="24"/>
        </w:rPr>
        <w:tab/>
      </w:r>
    </w:p>
    <w:p w:rsidR="00AB4C63" w:rsidRDefault="00AB4C63" w:rsidP="00AB4C63">
      <w:pPr>
        <w:rPr>
          <w:rFonts w:cs="Arial"/>
          <w:b/>
          <w:bCs/>
          <w:szCs w:val="24"/>
        </w:rPr>
      </w:pPr>
    </w:p>
    <w:p w:rsidR="00AB4C63" w:rsidRPr="00AB4C63" w:rsidRDefault="00AB4C63" w:rsidP="00AB4C63">
      <w:pPr>
        <w:jc w:val="center"/>
        <w:rPr>
          <w:rFonts w:ascii="Century Gothic" w:hAnsi="Century Gothic" w:cs="Arial"/>
          <w:b/>
          <w:sz w:val="24"/>
          <w:szCs w:val="24"/>
        </w:rPr>
      </w:pPr>
      <w:r w:rsidRPr="00AB4C63">
        <w:rPr>
          <w:rFonts w:ascii="Century Gothic" w:hAnsi="Century Gothic" w:cs="Arial"/>
          <w:b/>
          <w:sz w:val="24"/>
          <w:szCs w:val="24"/>
        </w:rPr>
        <w:t xml:space="preserve">Position Description </w:t>
      </w:r>
    </w:p>
    <w:p w:rsidR="00AB4C63" w:rsidRPr="003C2A72" w:rsidRDefault="00AB4C63" w:rsidP="00AB4C63">
      <w:pPr>
        <w:jc w:val="center"/>
        <w:rPr>
          <w:rFonts w:ascii="Century Gothic" w:hAnsi="Century Gothic" w:cs="Arial"/>
          <w:sz w:val="22"/>
          <w:szCs w:val="22"/>
        </w:rPr>
      </w:pPr>
    </w:p>
    <w:p w:rsidR="00AB4C63" w:rsidRDefault="00AB4C63" w:rsidP="00AB4C63"/>
    <w:tbl>
      <w:tblPr>
        <w:tblStyle w:val="TableGrid"/>
        <w:tblW w:w="9242" w:type="dxa"/>
        <w:tblInd w:w="108" w:type="dxa"/>
        <w:tblLook w:val="04A0" w:firstRow="1" w:lastRow="0" w:firstColumn="1" w:lastColumn="0" w:noHBand="0" w:noVBand="1"/>
      </w:tblPr>
      <w:tblGrid>
        <w:gridCol w:w="1985"/>
        <w:gridCol w:w="7257"/>
      </w:tblGrid>
      <w:tr w:rsidR="00AB4C63" w:rsidRPr="00084DDF" w:rsidTr="00B86791">
        <w:trPr>
          <w:trHeight w:val="491"/>
        </w:trPr>
        <w:tc>
          <w:tcPr>
            <w:tcW w:w="9242" w:type="dxa"/>
            <w:gridSpan w:val="2"/>
            <w:shd w:val="clear" w:color="auto" w:fill="C5C2C2" w:themeFill="background2" w:themeFillShade="D9"/>
            <w:vAlign w:val="center"/>
          </w:tcPr>
          <w:p w:rsidR="00AB4C63" w:rsidRPr="00084DDF" w:rsidRDefault="00AB4C63" w:rsidP="00B86791">
            <w:pPr>
              <w:rPr>
                <w:rFonts w:asciiTheme="majorHAnsi" w:hAnsiTheme="majorHAnsi"/>
                <w:sz w:val="28"/>
              </w:rPr>
            </w:pPr>
            <w:r w:rsidRPr="00084DDF">
              <w:rPr>
                <w:rFonts w:asciiTheme="majorHAnsi" w:hAnsiTheme="majorHAnsi"/>
                <w:sz w:val="28"/>
              </w:rPr>
              <w:t>POSITION INFORMATION</w:t>
            </w:r>
          </w:p>
        </w:tc>
      </w:tr>
      <w:tr w:rsidR="00AB4C63" w:rsidTr="00B86791">
        <w:trPr>
          <w:trHeight w:val="4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Position Title:</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Reception/Administration Officer</w:t>
            </w:r>
          </w:p>
        </w:tc>
      </w:tr>
      <w:tr w:rsidR="00AB4C63" w:rsidTr="00B86791">
        <w:trPr>
          <w:trHeight w:val="559"/>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Position Term:</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Permanent</w:t>
            </w:r>
          </w:p>
        </w:tc>
      </w:tr>
      <w:tr w:rsidR="00AB4C63" w:rsidTr="00B86791">
        <w:trPr>
          <w:trHeight w:val="5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Hours:</w:t>
            </w:r>
          </w:p>
        </w:tc>
        <w:tc>
          <w:tcPr>
            <w:tcW w:w="7257" w:type="dxa"/>
            <w:vAlign w:val="center"/>
          </w:tcPr>
          <w:p w:rsidR="00AB4C63" w:rsidRPr="00AB4C63" w:rsidRDefault="00AB4C63" w:rsidP="00B86791">
            <w:pPr>
              <w:ind w:left="2160" w:hanging="2160"/>
              <w:rPr>
                <w:rFonts w:ascii="Calibri" w:hAnsi="Calibri" w:cs="Calibri"/>
                <w:sz w:val="22"/>
              </w:rPr>
            </w:pPr>
            <w:r>
              <w:rPr>
                <w:rFonts w:ascii="Calibri" w:hAnsi="Calibri" w:cs="Calibri"/>
                <w:sz w:val="22"/>
              </w:rPr>
              <w:t xml:space="preserve">3 days per week, </w:t>
            </w:r>
            <w:r w:rsidR="007A1D04">
              <w:rPr>
                <w:rFonts w:ascii="Calibri" w:hAnsi="Calibri" w:cs="Calibri"/>
                <w:sz w:val="22"/>
              </w:rPr>
              <w:t>Wed, Thurs Fri</w:t>
            </w:r>
          </w:p>
          <w:p w:rsidR="00AB4C63" w:rsidRPr="00AB4C63" w:rsidRDefault="00AB4C63" w:rsidP="00B86791">
            <w:pPr>
              <w:ind w:left="2160" w:hanging="2160"/>
              <w:rPr>
                <w:rFonts w:ascii="Calibri" w:hAnsi="Calibri" w:cs="Calibri"/>
                <w:sz w:val="22"/>
              </w:rPr>
            </w:pPr>
            <w:r w:rsidRPr="00AB4C63">
              <w:rPr>
                <w:rFonts w:ascii="Calibri" w:hAnsi="Calibri" w:cs="Calibri"/>
                <w:sz w:val="22"/>
              </w:rPr>
              <w:t xml:space="preserve">Tuesday evenings &amp; Saturday mornings on a rostered basis </w:t>
            </w:r>
          </w:p>
          <w:p w:rsidR="00AB4C63" w:rsidRPr="00AB4C63" w:rsidRDefault="00AB4C63" w:rsidP="00B86791">
            <w:pPr>
              <w:rPr>
                <w:rFonts w:ascii="Calibri" w:hAnsi="Calibri" w:cs="Calibri"/>
                <w:sz w:val="22"/>
              </w:rPr>
            </w:pPr>
          </w:p>
        </w:tc>
      </w:tr>
      <w:tr w:rsidR="00AB4C63" w:rsidTr="00B86791">
        <w:trPr>
          <w:trHeight w:val="560"/>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Award:</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Health &amp; Allied Services, Managers &amp; Admin Officers</w:t>
            </w:r>
          </w:p>
        </w:tc>
      </w:tr>
      <w:tr w:rsidR="00AB4C63" w:rsidTr="00B86791">
        <w:trPr>
          <w:trHeight w:val="5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Location:</w:t>
            </w:r>
          </w:p>
        </w:tc>
        <w:tc>
          <w:tcPr>
            <w:tcW w:w="7257" w:type="dxa"/>
            <w:vAlign w:val="center"/>
          </w:tcPr>
          <w:p w:rsidR="00AB4C63" w:rsidRPr="00AB4C63" w:rsidRDefault="00AB4C63" w:rsidP="00AB4C63">
            <w:pPr>
              <w:rPr>
                <w:rFonts w:ascii="Calibri" w:hAnsi="Calibri" w:cs="Calibri"/>
                <w:sz w:val="22"/>
              </w:rPr>
            </w:pPr>
            <w:r>
              <w:rPr>
                <w:rFonts w:ascii="Calibri" w:hAnsi="Calibri" w:cs="Calibri"/>
                <w:sz w:val="22"/>
              </w:rPr>
              <w:t xml:space="preserve">Predominantly working at Belgrave but will be required </w:t>
            </w:r>
            <w:r w:rsidRPr="00AB4C63">
              <w:rPr>
                <w:rFonts w:ascii="Calibri" w:hAnsi="Calibri" w:cs="Calibri"/>
                <w:sz w:val="22"/>
              </w:rPr>
              <w:t>to operate at Lilydale</w:t>
            </w:r>
            <w:r>
              <w:rPr>
                <w:rFonts w:ascii="Calibri" w:hAnsi="Calibri" w:cs="Calibri"/>
                <w:sz w:val="22"/>
              </w:rPr>
              <w:t xml:space="preserve"> &amp; </w:t>
            </w:r>
            <w:r w:rsidRPr="00AB4C63">
              <w:rPr>
                <w:rFonts w:ascii="Calibri" w:hAnsi="Calibri" w:cs="Calibri"/>
                <w:sz w:val="22"/>
              </w:rPr>
              <w:t>Healesville</w:t>
            </w:r>
            <w:r>
              <w:rPr>
                <w:rFonts w:ascii="Calibri" w:hAnsi="Calibri" w:cs="Calibri"/>
                <w:sz w:val="22"/>
              </w:rPr>
              <w:t xml:space="preserve"> if required </w:t>
            </w:r>
          </w:p>
          <w:p w:rsidR="00AB4C63" w:rsidRPr="00AB4C63" w:rsidRDefault="00AB4C63" w:rsidP="00B86791">
            <w:pPr>
              <w:rPr>
                <w:rFonts w:ascii="Calibri" w:hAnsi="Calibri" w:cs="Calibri"/>
                <w:sz w:val="22"/>
              </w:rPr>
            </w:pPr>
          </w:p>
        </w:tc>
      </w:tr>
      <w:tr w:rsidR="00AB4C63" w:rsidTr="00B86791">
        <w:trPr>
          <w:trHeight w:val="5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Team:</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Receptionist</w:t>
            </w:r>
          </w:p>
        </w:tc>
      </w:tr>
      <w:tr w:rsidR="00AB4C63" w:rsidTr="00B86791">
        <w:trPr>
          <w:trHeight w:val="554"/>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Reports To:</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Primary Care Manager</w:t>
            </w:r>
          </w:p>
        </w:tc>
      </w:tr>
      <w:tr w:rsidR="00AB4C63" w:rsidTr="00B86791">
        <w:trPr>
          <w:trHeight w:val="554"/>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Date:</w:t>
            </w:r>
          </w:p>
        </w:tc>
        <w:tc>
          <w:tcPr>
            <w:tcW w:w="7257" w:type="dxa"/>
            <w:vAlign w:val="center"/>
          </w:tcPr>
          <w:p w:rsidR="00AB4C63" w:rsidRPr="00AB4C63" w:rsidRDefault="007A1D04" w:rsidP="00B86791">
            <w:pPr>
              <w:rPr>
                <w:rFonts w:ascii="Calibri" w:hAnsi="Calibri" w:cs="Calibri"/>
                <w:sz w:val="22"/>
              </w:rPr>
            </w:pPr>
            <w:r>
              <w:rPr>
                <w:rFonts w:ascii="Calibri" w:hAnsi="Calibri" w:cs="Calibri"/>
                <w:sz w:val="22"/>
              </w:rPr>
              <w:t>July</w:t>
            </w:r>
            <w:r w:rsidR="00AB4C63">
              <w:rPr>
                <w:rFonts w:ascii="Calibri" w:hAnsi="Calibri" w:cs="Calibri"/>
                <w:sz w:val="22"/>
              </w:rPr>
              <w:t xml:space="preserve"> 2018</w:t>
            </w:r>
          </w:p>
        </w:tc>
      </w:tr>
    </w:tbl>
    <w:p w:rsidR="00AB4C63" w:rsidRPr="000A0942" w:rsidRDefault="00AB4C63" w:rsidP="00AB4C63">
      <w:pPr>
        <w:spacing w:before="240"/>
        <w:rPr>
          <w:rFonts w:asciiTheme="minorHAnsi" w:hAnsiTheme="minorHAnsi"/>
          <w:b/>
          <w:caps/>
          <w:sz w:val="22"/>
          <w:szCs w:val="22"/>
        </w:rPr>
      </w:pPr>
      <w:r w:rsidRPr="000A0942">
        <w:rPr>
          <w:rFonts w:asciiTheme="minorHAnsi" w:hAnsiTheme="minorHAnsi"/>
          <w:b/>
          <w:caps/>
          <w:sz w:val="22"/>
          <w:szCs w:val="22"/>
        </w:rPr>
        <w:t>About Inspiro</w:t>
      </w:r>
    </w:p>
    <w:p w:rsidR="006D3642" w:rsidRPr="006D3642" w:rsidRDefault="00AB4C63" w:rsidP="006D3642">
      <w:pPr>
        <w:spacing w:after="120"/>
        <w:rPr>
          <w:rFonts w:ascii="Arial" w:hAnsi="Arial" w:cs="Arial"/>
        </w:rPr>
      </w:pPr>
      <w:r w:rsidRPr="0055374A">
        <w:rPr>
          <w:rFonts w:asciiTheme="minorHAnsi" w:hAnsiTheme="minorHAnsi"/>
          <w:sz w:val="22"/>
          <w:szCs w:val="22"/>
        </w:rPr>
        <w:t>Inspiro is a local, not-for-profit health service providing allied health, counselling, dental and health promotion services to the Yarra Ranges community.</w:t>
      </w:r>
      <w:r w:rsidR="006D3642">
        <w:rPr>
          <w:rFonts w:asciiTheme="minorHAnsi" w:hAnsiTheme="minorHAnsi"/>
          <w:sz w:val="22"/>
          <w:szCs w:val="22"/>
        </w:rPr>
        <w:t xml:space="preserve"> </w:t>
      </w:r>
      <w:r w:rsidR="006D3642">
        <w:t xml:space="preserve">  </w:t>
      </w:r>
      <w:r w:rsidR="006D3642" w:rsidRPr="006D3642">
        <w:rPr>
          <w:rFonts w:ascii="Arial" w:hAnsi="Arial" w:cs="Arial"/>
        </w:rPr>
        <w:t>Inspiro is committed to providing an equitable, inclusive and respectful service and workplace for all.  We embrace differences in health needs, and work to provide individuals and communities the care necessary to lead healthier lives</w:t>
      </w:r>
      <w:r w:rsidR="006D3642" w:rsidRPr="006D3642">
        <w:rPr>
          <w:rFonts w:ascii="Arial" w:hAnsi="Arial" w:cs="Arial"/>
          <w:highlight w:val="yellow"/>
        </w:rPr>
        <w:t>.</w:t>
      </w:r>
    </w:p>
    <w:p w:rsidR="00AB4C63" w:rsidRPr="0055374A" w:rsidRDefault="00AB4C63" w:rsidP="00AB4C63">
      <w:pPr>
        <w:spacing w:after="120"/>
        <w:rPr>
          <w:rFonts w:asciiTheme="minorHAnsi" w:hAnsiTheme="minorHAnsi"/>
          <w:sz w:val="22"/>
          <w:szCs w:val="22"/>
        </w:rPr>
      </w:pPr>
    </w:p>
    <w:p w:rsidR="00AB4C63" w:rsidRPr="0055374A" w:rsidRDefault="00AB4C63" w:rsidP="00AB4C63">
      <w:pPr>
        <w:rPr>
          <w:rFonts w:asciiTheme="minorHAnsi" w:hAnsiTheme="minorHAnsi"/>
          <w:b/>
          <w:sz w:val="22"/>
          <w:szCs w:val="22"/>
        </w:rPr>
      </w:pPr>
      <w:r w:rsidRPr="0055374A">
        <w:rPr>
          <w:rFonts w:asciiTheme="minorHAnsi" w:hAnsiTheme="minorHAnsi"/>
          <w:b/>
          <w:sz w:val="22"/>
          <w:szCs w:val="22"/>
        </w:rPr>
        <w:t>Our Vision:</w:t>
      </w:r>
    </w:p>
    <w:p w:rsidR="00AB4C63" w:rsidRPr="0055374A" w:rsidRDefault="00AB4C63" w:rsidP="00AB4C63">
      <w:pPr>
        <w:spacing w:after="120"/>
        <w:rPr>
          <w:rFonts w:asciiTheme="minorHAnsi" w:hAnsiTheme="minorHAnsi"/>
          <w:sz w:val="22"/>
          <w:szCs w:val="22"/>
        </w:rPr>
      </w:pPr>
      <w:r w:rsidRPr="0055374A">
        <w:rPr>
          <w:rFonts w:asciiTheme="minorHAnsi" w:hAnsiTheme="minorHAnsi"/>
          <w:sz w:val="22"/>
          <w:szCs w:val="22"/>
        </w:rPr>
        <w:t>Inspiring healthier lives. Our vision is to inspire as many people as we can to identify and achieve their own health goals.</w:t>
      </w:r>
    </w:p>
    <w:p w:rsidR="00AB4C63" w:rsidRPr="0055374A" w:rsidRDefault="00AB4C63" w:rsidP="00AB4C63">
      <w:pPr>
        <w:rPr>
          <w:rFonts w:asciiTheme="minorHAnsi" w:hAnsiTheme="minorHAnsi"/>
          <w:b/>
          <w:sz w:val="22"/>
          <w:szCs w:val="22"/>
        </w:rPr>
      </w:pPr>
      <w:r w:rsidRPr="0055374A">
        <w:rPr>
          <w:rFonts w:asciiTheme="minorHAnsi" w:hAnsiTheme="minorHAnsi"/>
          <w:b/>
          <w:sz w:val="22"/>
          <w:szCs w:val="22"/>
        </w:rPr>
        <w:t>Our Values:</w:t>
      </w:r>
    </w:p>
    <w:p w:rsidR="00AB4C63" w:rsidRPr="0055374A" w:rsidRDefault="00AB4C63" w:rsidP="00AB4C63">
      <w:pPr>
        <w:spacing w:after="40"/>
        <w:rPr>
          <w:rFonts w:asciiTheme="minorHAnsi" w:hAnsiTheme="minorHAnsi"/>
          <w:sz w:val="22"/>
          <w:szCs w:val="22"/>
        </w:rPr>
      </w:pPr>
      <w:r w:rsidRPr="0055374A">
        <w:rPr>
          <w:rFonts w:asciiTheme="minorHAnsi" w:hAnsiTheme="minorHAnsi"/>
          <w:bCs/>
          <w:i/>
          <w:sz w:val="22"/>
          <w:szCs w:val="22"/>
        </w:rPr>
        <w:t>Friendly:</w:t>
      </w:r>
      <w:r w:rsidRPr="0055374A">
        <w:rPr>
          <w:rFonts w:asciiTheme="minorHAnsi" w:hAnsiTheme="minorHAnsi"/>
          <w:b/>
          <w:bCs/>
          <w:sz w:val="22"/>
          <w:szCs w:val="22"/>
        </w:rPr>
        <w:t xml:space="preserve"> </w:t>
      </w:r>
      <w:r w:rsidRPr="0055374A">
        <w:rPr>
          <w:rFonts w:asciiTheme="minorHAnsi" w:hAnsiTheme="minorHAnsi"/>
          <w:sz w:val="22"/>
          <w:szCs w:val="22"/>
        </w:rPr>
        <w:t>we offer a welcoming and accessible place where people are treated with respect and dignity.</w:t>
      </w:r>
    </w:p>
    <w:p w:rsidR="00AB4C63" w:rsidRPr="0055374A" w:rsidRDefault="00AB4C63" w:rsidP="00AB4C63">
      <w:pPr>
        <w:spacing w:after="40"/>
        <w:rPr>
          <w:rFonts w:asciiTheme="minorHAnsi" w:hAnsiTheme="minorHAnsi"/>
          <w:sz w:val="22"/>
          <w:szCs w:val="22"/>
        </w:rPr>
      </w:pPr>
      <w:r w:rsidRPr="0055374A">
        <w:rPr>
          <w:rFonts w:asciiTheme="minorHAnsi" w:hAnsiTheme="minorHAnsi"/>
          <w:bCs/>
          <w:i/>
          <w:sz w:val="22"/>
          <w:szCs w:val="22"/>
        </w:rPr>
        <w:t>Client centred:</w:t>
      </w:r>
      <w:r w:rsidRPr="0055374A">
        <w:rPr>
          <w:rFonts w:asciiTheme="minorHAnsi" w:hAnsiTheme="minorHAnsi"/>
          <w:b/>
          <w:bCs/>
          <w:sz w:val="22"/>
          <w:szCs w:val="22"/>
        </w:rPr>
        <w:t xml:space="preserve"> </w:t>
      </w:r>
      <w:r w:rsidRPr="0055374A">
        <w:rPr>
          <w:rFonts w:asciiTheme="minorHAnsi" w:hAnsiTheme="minorHAnsi"/>
          <w:sz w:val="22"/>
          <w:szCs w:val="22"/>
        </w:rPr>
        <w:t>We support the right of each individual to set their own health goals and actively work alongside and empower people to reach them.</w:t>
      </w:r>
    </w:p>
    <w:p w:rsidR="00AB4C63" w:rsidRPr="0055374A" w:rsidRDefault="00AB4C63" w:rsidP="00AB4C63">
      <w:pPr>
        <w:spacing w:after="120"/>
        <w:rPr>
          <w:rFonts w:asciiTheme="minorHAnsi" w:hAnsiTheme="minorHAnsi"/>
          <w:sz w:val="22"/>
          <w:szCs w:val="22"/>
        </w:rPr>
      </w:pPr>
      <w:r w:rsidRPr="0055374A">
        <w:rPr>
          <w:rFonts w:asciiTheme="minorHAnsi" w:hAnsiTheme="minorHAnsi"/>
          <w:bCs/>
          <w:i/>
          <w:sz w:val="22"/>
          <w:szCs w:val="22"/>
        </w:rPr>
        <w:t>Local:</w:t>
      </w:r>
      <w:r w:rsidRPr="0055374A">
        <w:rPr>
          <w:rFonts w:asciiTheme="minorHAnsi" w:hAnsiTheme="minorHAnsi"/>
          <w:b/>
          <w:bCs/>
          <w:sz w:val="22"/>
          <w:szCs w:val="22"/>
        </w:rPr>
        <w:t xml:space="preserve"> </w:t>
      </w:r>
      <w:r w:rsidRPr="0055374A">
        <w:rPr>
          <w:rFonts w:asciiTheme="minorHAnsi" w:hAnsiTheme="minorHAnsi"/>
          <w:sz w:val="22"/>
          <w:szCs w:val="22"/>
        </w:rPr>
        <w:t>we provide a strong community membership, board and workforce which keeps us grounded on what is important for clients.</w:t>
      </w:r>
    </w:p>
    <w:p w:rsidR="00AB4C63" w:rsidRPr="0055374A" w:rsidRDefault="00AB4C63" w:rsidP="00AB4C63">
      <w:pPr>
        <w:spacing w:after="120"/>
        <w:rPr>
          <w:rFonts w:asciiTheme="minorHAnsi" w:hAnsiTheme="minorHAnsi"/>
          <w:sz w:val="22"/>
          <w:szCs w:val="22"/>
        </w:rPr>
      </w:pPr>
      <w:r w:rsidRPr="0055374A">
        <w:rPr>
          <w:rFonts w:asciiTheme="minorHAnsi" w:hAnsiTheme="minorHAnsi"/>
          <w:sz w:val="22"/>
          <w:szCs w:val="22"/>
        </w:rPr>
        <w:t>Our work environment is based around the workplace values of respect, recognition, collaboration, openness, integrity and empowerment.</w:t>
      </w:r>
    </w:p>
    <w:p w:rsidR="00AB4C63" w:rsidRDefault="00AB4C63" w:rsidP="00AB4C63">
      <w:pPr>
        <w:spacing w:before="240"/>
        <w:rPr>
          <w:rFonts w:asciiTheme="minorHAnsi" w:hAnsiTheme="minorHAnsi"/>
          <w:b/>
          <w:caps/>
          <w:sz w:val="22"/>
          <w:szCs w:val="22"/>
        </w:rPr>
      </w:pPr>
    </w:p>
    <w:p w:rsidR="00AB4C63" w:rsidRDefault="00AB4C63" w:rsidP="00AB4C63">
      <w:pPr>
        <w:spacing w:before="240"/>
        <w:rPr>
          <w:rFonts w:asciiTheme="minorHAnsi" w:hAnsiTheme="minorHAnsi"/>
          <w:b/>
          <w:caps/>
          <w:sz w:val="22"/>
          <w:szCs w:val="22"/>
        </w:rPr>
      </w:pPr>
    </w:p>
    <w:p w:rsidR="00AB4C63" w:rsidRPr="000A0942" w:rsidRDefault="00AB4C63" w:rsidP="00AB4C63">
      <w:pPr>
        <w:spacing w:before="240"/>
        <w:rPr>
          <w:rFonts w:asciiTheme="minorHAnsi" w:hAnsiTheme="minorHAnsi"/>
          <w:b/>
          <w:caps/>
          <w:sz w:val="22"/>
          <w:szCs w:val="22"/>
        </w:rPr>
      </w:pPr>
      <w:r w:rsidRPr="000A0942">
        <w:rPr>
          <w:rFonts w:asciiTheme="minorHAnsi" w:hAnsiTheme="minorHAnsi"/>
          <w:b/>
          <w:caps/>
          <w:sz w:val="22"/>
          <w:szCs w:val="22"/>
        </w:rPr>
        <w:t>Position Summary</w:t>
      </w:r>
    </w:p>
    <w:p w:rsidR="00AB4C63" w:rsidRPr="00001EA0" w:rsidRDefault="00AB4C63" w:rsidP="00AB4C63">
      <w:pPr>
        <w:spacing w:after="120"/>
        <w:rPr>
          <w:rFonts w:asciiTheme="minorHAnsi" w:hAnsiTheme="minorHAnsi"/>
          <w:sz w:val="22"/>
          <w:szCs w:val="22"/>
        </w:rPr>
      </w:pPr>
      <w:r w:rsidRPr="00001EA0">
        <w:rPr>
          <w:rFonts w:asciiTheme="minorHAnsi" w:hAnsiTheme="minorHAnsi"/>
          <w:sz w:val="22"/>
          <w:szCs w:val="22"/>
        </w:rPr>
        <w:t xml:space="preserve">The position of receptionist is part of the entire administration team providing support to ensure effective running of all services, programs and organisational systems of Inspiro.  </w:t>
      </w:r>
    </w:p>
    <w:p w:rsidR="00AB4C63" w:rsidRPr="00A33A7D" w:rsidRDefault="00AB4C63" w:rsidP="00AB4C63"/>
    <w:p w:rsidR="00AB4C63" w:rsidRPr="000A0942" w:rsidRDefault="00AB4C63" w:rsidP="00AB4C63">
      <w:pPr>
        <w:rPr>
          <w:rFonts w:asciiTheme="minorHAnsi" w:hAnsiTheme="minorHAnsi"/>
          <w:b/>
          <w:caps/>
          <w:sz w:val="22"/>
          <w:szCs w:val="22"/>
        </w:rPr>
      </w:pPr>
      <w:r w:rsidRPr="000A0942">
        <w:rPr>
          <w:rFonts w:asciiTheme="minorHAnsi" w:hAnsiTheme="minorHAnsi"/>
          <w:b/>
          <w:caps/>
          <w:sz w:val="22"/>
          <w:szCs w:val="22"/>
        </w:rPr>
        <w:t>Position responsiblities</w:t>
      </w:r>
    </w:p>
    <w:p w:rsidR="00AB4C63" w:rsidRPr="000A0942" w:rsidRDefault="00AB4C63" w:rsidP="00AB4C63">
      <w:pPr>
        <w:spacing w:after="120"/>
        <w:rPr>
          <w:rFonts w:asciiTheme="minorHAnsi" w:hAnsiTheme="minorHAnsi"/>
          <w:sz w:val="22"/>
          <w:szCs w:val="22"/>
        </w:rPr>
      </w:pPr>
      <w:r w:rsidRPr="000A0942">
        <w:rPr>
          <w:rFonts w:asciiTheme="minorHAnsi" w:hAnsiTheme="minorHAnsi"/>
          <w:sz w:val="22"/>
          <w:szCs w:val="22"/>
        </w:rPr>
        <w:t xml:space="preserve">Inspiro has as a principle part of its philosophy an emphasis on illness prevention, early intervention and health promotion.  </w:t>
      </w:r>
      <w:r>
        <w:rPr>
          <w:rFonts w:asciiTheme="minorHAnsi" w:hAnsiTheme="minorHAnsi"/>
          <w:sz w:val="22"/>
          <w:szCs w:val="22"/>
        </w:rPr>
        <w:t>T</w:t>
      </w:r>
      <w:r w:rsidRPr="000A0942">
        <w:rPr>
          <w:rFonts w:asciiTheme="minorHAnsi" w:hAnsiTheme="minorHAnsi"/>
          <w:sz w:val="22"/>
          <w:szCs w:val="22"/>
        </w:rPr>
        <w:t xml:space="preserve">his role will work co-operatively within a team of dedicated professionals, to </w:t>
      </w:r>
      <w:r>
        <w:rPr>
          <w:rFonts w:asciiTheme="minorHAnsi" w:hAnsiTheme="minorHAnsi"/>
          <w:sz w:val="22"/>
          <w:szCs w:val="22"/>
        </w:rPr>
        <w:t xml:space="preserve">ensure </w:t>
      </w:r>
      <w:r w:rsidRPr="000A0942">
        <w:rPr>
          <w:rFonts w:asciiTheme="minorHAnsi" w:hAnsiTheme="minorHAnsi"/>
          <w:sz w:val="22"/>
          <w:szCs w:val="22"/>
        </w:rPr>
        <w:t>high quality</w:t>
      </w:r>
      <w:r>
        <w:rPr>
          <w:rFonts w:asciiTheme="minorHAnsi" w:hAnsiTheme="minorHAnsi"/>
          <w:sz w:val="22"/>
          <w:szCs w:val="22"/>
        </w:rPr>
        <w:t xml:space="preserve"> services are provided</w:t>
      </w:r>
      <w:r w:rsidRPr="000A0942">
        <w:rPr>
          <w:rFonts w:asciiTheme="minorHAnsi" w:hAnsiTheme="minorHAnsi"/>
          <w:sz w:val="22"/>
          <w:szCs w:val="22"/>
        </w:rPr>
        <w:t>.</w:t>
      </w:r>
    </w:p>
    <w:p w:rsidR="00AB4C63" w:rsidRPr="000A0942" w:rsidRDefault="00AB4C63" w:rsidP="00AB4C63">
      <w:pPr>
        <w:rPr>
          <w:rFonts w:asciiTheme="minorHAnsi" w:hAnsiTheme="minorHAnsi"/>
          <w:b/>
          <w:sz w:val="22"/>
          <w:szCs w:val="22"/>
        </w:rPr>
      </w:pPr>
    </w:p>
    <w:p w:rsidR="00AB4C63" w:rsidRPr="000A0942" w:rsidRDefault="00AB4C63" w:rsidP="00AB4C63">
      <w:pPr>
        <w:jc w:val="both"/>
        <w:rPr>
          <w:rFonts w:asciiTheme="minorHAnsi" w:hAnsiTheme="minorHAnsi" w:cs="Arial"/>
          <w:b/>
          <w:sz w:val="22"/>
          <w:szCs w:val="22"/>
        </w:rPr>
      </w:pPr>
      <w:r w:rsidRPr="000A0942">
        <w:rPr>
          <w:rFonts w:asciiTheme="minorHAnsi" w:hAnsiTheme="minorHAnsi" w:cs="Arial"/>
          <w:b/>
          <w:sz w:val="22"/>
          <w:szCs w:val="22"/>
        </w:rPr>
        <w:t>Direct Service Provision</w:t>
      </w:r>
    </w:p>
    <w:p w:rsidR="00AB4C63" w:rsidRPr="000A0942" w:rsidRDefault="00AB4C63" w:rsidP="00AB4C63">
      <w:pPr>
        <w:jc w:val="both"/>
        <w:rPr>
          <w:rFonts w:asciiTheme="minorHAnsi" w:hAnsiTheme="minorHAnsi" w:cs="Arial"/>
          <w:b/>
          <w:sz w:val="22"/>
          <w:szCs w:val="22"/>
        </w:rPr>
      </w:pPr>
      <w:r w:rsidRPr="000A0942">
        <w:rPr>
          <w:rFonts w:asciiTheme="minorHAnsi" w:hAnsiTheme="minorHAnsi" w:cs="Arial"/>
          <w:b/>
          <w:sz w:val="22"/>
          <w:szCs w:val="22"/>
        </w:rPr>
        <w:t>Reception/Administration:</w:t>
      </w:r>
    </w:p>
    <w:p w:rsidR="00AB4C63"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 xml:space="preserve">Carry out reception duties </w:t>
      </w:r>
      <w:r>
        <w:rPr>
          <w:rFonts w:asciiTheme="minorHAnsi" w:hAnsiTheme="minorHAnsi" w:cs="Arial"/>
          <w:sz w:val="22"/>
          <w:szCs w:val="22"/>
        </w:rPr>
        <w:t xml:space="preserve">predominantly </w:t>
      </w:r>
      <w:r w:rsidRPr="000A0942">
        <w:rPr>
          <w:rFonts w:asciiTheme="minorHAnsi" w:hAnsiTheme="minorHAnsi" w:cs="Arial"/>
          <w:sz w:val="22"/>
          <w:szCs w:val="22"/>
        </w:rPr>
        <w:t xml:space="preserve">at </w:t>
      </w:r>
      <w:r>
        <w:rPr>
          <w:rFonts w:asciiTheme="minorHAnsi" w:hAnsiTheme="minorHAnsi" w:cs="Arial"/>
          <w:sz w:val="22"/>
          <w:szCs w:val="22"/>
        </w:rPr>
        <w:t>Belgrave but will be required to work at Lil</w:t>
      </w:r>
      <w:r w:rsidRPr="000A0942">
        <w:rPr>
          <w:rFonts w:asciiTheme="minorHAnsi" w:hAnsiTheme="minorHAnsi" w:cs="Arial"/>
          <w:sz w:val="22"/>
          <w:szCs w:val="22"/>
        </w:rPr>
        <w:t xml:space="preserve">ydale and </w:t>
      </w:r>
      <w:r>
        <w:rPr>
          <w:rFonts w:asciiTheme="minorHAnsi" w:hAnsiTheme="minorHAnsi" w:cs="Arial"/>
          <w:sz w:val="22"/>
          <w:szCs w:val="22"/>
        </w:rPr>
        <w:t>Healesville if required.</w:t>
      </w:r>
    </w:p>
    <w:p w:rsidR="00AB4C63" w:rsidRPr="000A0942" w:rsidRDefault="00AB4C63" w:rsidP="00AB4C63">
      <w:pPr>
        <w:numPr>
          <w:ilvl w:val="0"/>
          <w:numId w:val="5"/>
        </w:numPr>
        <w:jc w:val="both"/>
        <w:rPr>
          <w:rFonts w:asciiTheme="minorHAnsi" w:hAnsiTheme="minorHAnsi" w:cs="Arial"/>
          <w:sz w:val="22"/>
          <w:szCs w:val="22"/>
        </w:rPr>
      </w:pPr>
      <w:r>
        <w:rPr>
          <w:rFonts w:asciiTheme="minorHAnsi" w:hAnsiTheme="minorHAnsi" w:cs="Arial"/>
          <w:sz w:val="22"/>
          <w:szCs w:val="22"/>
        </w:rPr>
        <w:t>Priority is providing good Customer Service; answering the phone promptly, attending to clients in a timely manner and ensuring information provided where required.</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Reception duties include answering the telephone, booking new appointments, confirming appointments by phone, processing cancellations, recording messages, and providing information, referrals and resources.</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Assisting presenting clients and community members. Assistance includes the provision of service within the Needle and Syringe exchange as required,</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Record client’s arrival and notify staff, make appointments for clients and collect fees for groups, individual services and equipment. Consider service staff efficiency, OH&amp;S and variety of tasks when booking appointments.</w:t>
      </w:r>
    </w:p>
    <w:p w:rsidR="00AB4C63" w:rsidRDefault="00AB4C63" w:rsidP="00AB4C63">
      <w:pPr>
        <w:numPr>
          <w:ilvl w:val="0"/>
          <w:numId w:val="5"/>
        </w:numPr>
        <w:jc w:val="both"/>
        <w:rPr>
          <w:rFonts w:asciiTheme="minorHAnsi" w:hAnsiTheme="minorHAnsi" w:cs="Arial"/>
          <w:sz w:val="22"/>
          <w:szCs w:val="22"/>
        </w:rPr>
      </w:pPr>
      <w:r w:rsidRPr="00A73F9A">
        <w:rPr>
          <w:rFonts w:asciiTheme="minorHAnsi" w:hAnsiTheme="minorHAnsi" w:cs="Arial"/>
          <w:sz w:val="22"/>
          <w:szCs w:val="22"/>
        </w:rPr>
        <w:t xml:space="preserve">Work closely with the intake staff to support timely and efficient flow of clients entering the service. </w:t>
      </w:r>
    </w:p>
    <w:p w:rsidR="00AB4C63" w:rsidRPr="00A73F9A" w:rsidRDefault="00AB4C63" w:rsidP="00AB4C63">
      <w:pPr>
        <w:numPr>
          <w:ilvl w:val="0"/>
          <w:numId w:val="5"/>
        </w:numPr>
        <w:jc w:val="both"/>
        <w:rPr>
          <w:rFonts w:asciiTheme="minorHAnsi" w:hAnsiTheme="minorHAnsi" w:cs="Arial"/>
          <w:sz w:val="22"/>
          <w:szCs w:val="22"/>
        </w:rPr>
      </w:pPr>
      <w:r w:rsidRPr="00A73F9A">
        <w:rPr>
          <w:rFonts w:asciiTheme="minorHAnsi" w:hAnsiTheme="minorHAnsi" w:cs="Arial"/>
          <w:sz w:val="22"/>
          <w:szCs w:val="22"/>
        </w:rPr>
        <w:t>Open, record and distribute incoming and outgoing mail ensuring that the CEO or Service Manager/s are advised of any urgent correspondence.</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 xml:space="preserve">Provide general administrative duties including filing, faxing, retrieval of information, health records, photocopying and ensuring cash register balances each night.   </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Ensure appropriate levels of stationery supplies and staff amenities and order as necessary</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Ensure office equipment is in working order and report the need for maintenance and repair.</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 xml:space="preserve">Attend meetings relative to responsibilities as required and as directed </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 xml:space="preserve">Provide administrative support to staff as required </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Manag</w:t>
      </w:r>
      <w:r>
        <w:rPr>
          <w:rFonts w:asciiTheme="minorHAnsi" w:hAnsiTheme="minorHAnsi" w:cs="Arial"/>
          <w:sz w:val="22"/>
          <w:szCs w:val="22"/>
        </w:rPr>
        <w:t>e</w:t>
      </w:r>
      <w:r w:rsidRPr="000A0942">
        <w:rPr>
          <w:rFonts w:asciiTheme="minorHAnsi" w:hAnsiTheme="minorHAnsi" w:cs="Arial"/>
          <w:sz w:val="22"/>
          <w:szCs w:val="22"/>
        </w:rPr>
        <w:t xml:space="preserve"> client appointments and maintaining accurate client information using the client data systems including TrakCare, Titanium, Pracsoft/medical director.</w:t>
      </w:r>
    </w:p>
    <w:p w:rsidR="00AB4C63" w:rsidRPr="000A0942" w:rsidRDefault="00AB4C63" w:rsidP="00AB4C63">
      <w:pPr>
        <w:numPr>
          <w:ilvl w:val="0"/>
          <w:numId w:val="5"/>
        </w:numPr>
        <w:jc w:val="both"/>
        <w:rPr>
          <w:rFonts w:asciiTheme="minorHAnsi" w:hAnsiTheme="minorHAnsi" w:cs="Arial"/>
          <w:sz w:val="22"/>
          <w:szCs w:val="22"/>
        </w:rPr>
      </w:pPr>
      <w:r w:rsidRPr="000A0942">
        <w:rPr>
          <w:rFonts w:asciiTheme="minorHAnsi" w:hAnsiTheme="minorHAnsi" w:cs="Arial"/>
          <w:sz w:val="22"/>
          <w:szCs w:val="22"/>
        </w:rPr>
        <w:t>Produce waiting list and appointment letters</w:t>
      </w:r>
    </w:p>
    <w:p w:rsidR="00AB4C63" w:rsidRPr="000A0942" w:rsidRDefault="00AB4C63" w:rsidP="00AB4C63">
      <w:pPr>
        <w:numPr>
          <w:ilvl w:val="0"/>
          <w:numId w:val="5"/>
        </w:numPr>
        <w:jc w:val="both"/>
        <w:rPr>
          <w:rFonts w:asciiTheme="minorHAnsi" w:hAnsiTheme="minorHAnsi" w:cs="Arial"/>
          <w:sz w:val="22"/>
          <w:szCs w:val="22"/>
        </w:rPr>
      </w:pPr>
      <w:r w:rsidRPr="009B6EAB">
        <w:rPr>
          <w:rFonts w:asciiTheme="minorHAnsi" w:hAnsiTheme="minorHAnsi" w:cs="Arial"/>
          <w:sz w:val="22"/>
          <w:szCs w:val="22"/>
        </w:rPr>
        <w:t xml:space="preserve">Any other </w:t>
      </w:r>
      <w:r>
        <w:rPr>
          <w:rFonts w:asciiTheme="minorHAnsi" w:hAnsiTheme="minorHAnsi" w:cs="Arial"/>
          <w:sz w:val="22"/>
          <w:szCs w:val="22"/>
        </w:rPr>
        <w:t xml:space="preserve">duties as required or directed </w:t>
      </w:r>
    </w:p>
    <w:p w:rsidR="00AB4C63" w:rsidRPr="009B6EAB" w:rsidRDefault="00AB4C63" w:rsidP="00AB4C63">
      <w:pPr>
        <w:ind w:left="360"/>
        <w:jc w:val="both"/>
        <w:rPr>
          <w:rFonts w:asciiTheme="minorHAnsi" w:hAnsiTheme="minorHAnsi"/>
          <w:b/>
          <w:sz w:val="22"/>
          <w:szCs w:val="22"/>
        </w:rPr>
      </w:pPr>
    </w:p>
    <w:p w:rsidR="00AB4C63" w:rsidRPr="000A0942" w:rsidRDefault="00AB4C63" w:rsidP="00AB4C63">
      <w:pPr>
        <w:rPr>
          <w:rFonts w:asciiTheme="minorHAnsi" w:hAnsiTheme="minorHAnsi"/>
          <w:b/>
          <w:sz w:val="22"/>
          <w:szCs w:val="22"/>
        </w:rPr>
      </w:pPr>
      <w:r w:rsidRPr="000A0942">
        <w:rPr>
          <w:rFonts w:asciiTheme="minorHAnsi" w:hAnsiTheme="minorHAnsi"/>
          <w:b/>
          <w:sz w:val="22"/>
          <w:szCs w:val="22"/>
        </w:rPr>
        <w:t>Teamwork, Quality Improvement and Professional Development</w:t>
      </w:r>
    </w:p>
    <w:p w:rsidR="00AB4C63" w:rsidRPr="000A0942" w:rsidRDefault="00AB4C63" w:rsidP="00AB4C63">
      <w:pPr>
        <w:pStyle w:val="ListParagraph"/>
        <w:numPr>
          <w:ilvl w:val="0"/>
          <w:numId w:val="4"/>
        </w:numPr>
        <w:spacing w:after="40"/>
        <w:ind w:left="357" w:hanging="357"/>
        <w:contextualSpacing w:val="0"/>
        <w:rPr>
          <w:color w:val="auto"/>
        </w:rPr>
      </w:pPr>
      <w:r w:rsidRPr="000A0942">
        <w:rPr>
          <w:color w:val="auto"/>
        </w:rPr>
        <w:t>Participate in team and service planning, health promotion activities, policy development and other project activities as required.</w:t>
      </w:r>
    </w:p>
    <w:p w:rsidR="00AB4C63" w:rsidRPr="000A0942" w:rsidRDefault="00AB4C63" w:rsidP="00AB4C63">
      <w:pPr>
        <w:pStyle w:val="ListParagraph"/>
        <w:numPr>
          <w:ilvl w:val="0"/>
          <w:numId w:val="4"/>
        </w:numPr>
        <w:spacing w:after="40"/>
        <w:ind w:left="357" w:hanging="357"/>
        <w:contextualSpacing w:val="0"/>
        <w:rPr>
          <w:color w:val="auto"/>
        </w:rPr>
      </w:pPr>
      <w:r w:rsidRPr="000A0942">
        <w:rPr>
          <w:color w:val="auto"/>
        </w:rPr>
        <w:t>Participate in Inspiro’s continual quality improvement program including the development of new practice models and community development approaches.</w:t>
      </w:r>
    </w:p>
    <w:p w:rsidR="00AB4C63" w:rsidRPr="000A0942" w:rsidRDefault="00AB4C63" w:rsidP="00AB4C63">
      <w:pPr>
        <w:pStyle w:val="ListParagraph"/>
        <w:numPr>
          <w:ilvl w:val="0"/>
          <w:numId w:val="4"/>
        </w:numPr>
        <w:spacing w:after="40"/>
        <w:ind w:left="357" w:hanging="357"/>
        <w:contextualSpacing w:val="0"/>
        <w:rPr>
          <w:color w:val="auto"/>
        </w:rPr>
      </w:pPr>
      <w:r w:rsidRPr="000A0942">
        <w:rPr>
          <w:color w:val="auto"/>
        </w:rPr>
        <w:t>Be committed to ongoing professional development and undertake annual mandatory training.  Keep up to date with developments and trends within Community Health.</w:t>
      </w:r>
    </w:p>
    <w:p w:rsidR="00AB4C63" w:rsidRPr="00DA504A" w:rsidRDefault="00AB4C63" w:rsidP="00AB4C63">
      <w:pPr>
        <w:pStyle w:val="ListParagraph"/>
        <w:numPr>
          <w:ilvl w:val="0"/>
          <w:numId w:val="4"/>
        </w:numPr>
        <w:spacing w:after="40"/>
        <w:ind w:left="357" w:hanging="357"/>
        <w:contextualSpacing w:val="0"/>
        <w:rPr>
          <w:color w:val="auto"/>
        </w:rPr>
      </w:pPr>
      <w:r w:rsidRPr="00DA504A">
        <w:rPr>
          <w:color w:val="auto"/>
        </w:rPr>
        <w:lastRenderedPageBreak/>
        <w:t>Participate in the creation of a culturally safe environment for staff, clients and the       community in line with Inspiro’s commitment to cultural diversity and inclusiveness</w:t>
      </w:r>
    </w:p>
    <w:p w:rsidR="00AB4C63" w:rsidRPr="000A0942" w:rsidRDefault="00AB4C63" w:rsidP="00AB4C63">
      <w:pPr>
        <w:pStyle w:val="ListParagraph"/>
        <w:numPr>
          <w:ilvl w:val="0"/>
          <w:numId w:val="4"/>
        </w:numPr>
        <w:spacing w:after="120"/>
        <w:ind w:left="360"/>
        <w:rPr>
          <w:color w:val="auto"/>
        </w:rPr>
      </w:pPr>
      <w:r w:rsidRPr="000A0942">
        <w:rPr>
          <w:color w:val="auto"/>
        </w:rPr>
        <w:t>Ensure Inspiro’s services are accessible, client focused; developed, delivered and evaluated in partnership with our diverse communities.</w:t>
      </w:r>
    </w:p>
    <w:p w:rsidR="00AB4C63" w:rsidRPr="000A0942" w:rsidRDefault="00AB4C63" w:rsidP="00AB4C63">
      <w:pPr>
        <w:rPr>
          <w:rFonts w:asciiTheme="minorHAnsi" w:hAnsiTheme="minorHAnsi"/>
          <w:b/>
          <w:sz w:val="22"/>
          <w:szCs w:val="22"/>
        </w:rPr>
      </w:pPr>
      <w:r w:rsidRPr="000A0942">
        <w:rPr>
          <w:rFonts w:asciiTheme="minorHAnsi" w:hAnsiTheme="minorHAnsi"/>
          <w:b/>
          <w:sz w:val="22"/>
          <w:szCs w:val="22"/>
        </w:rPr>
        <w:t>Occupational Health and Safety</w:t>
      </w:r>
    </w:p>
    <w:p w:rsidR="00AB4C63" w:rsidRPr="000A0942" w:rsidRDefault="00AB4C63" w:rsidP="00AB4C63">
      <w:pPr>
        <w:pStyle w:val="ListParagraph"/>
        <w:numPr>
          <w:ilvl w:val="0"/>
          <w:numId w:val="4"/>
        </w:numPr>
        <w:spacing w:after="40"/>
        <w:ind w:left="357" w:hanging="357"/>
        <w:contextualSpacing w:val="0"/>
        <w:rPr>
          <w:color w:val="auto"/>
        </w:rPr>
      </w:pPr>
      <w:r w:rsidRPr="000A0942">
        <w:rPr>
          <w:color w:val="auto"/>
        </w:rPr>
        <w:t>Comply with best practice infection control guidelines.</w:t>
      </w:r>
    </w:p>
    <w:p w:rsidR="00AB4C63" w:rsidRPr="000A0942" w:rsidRDefault="00AB4C63" w:rsidP="00AB4C63">
      <w:pPr>
        <w:pStyle w:val="ListParagraph"/>
        <w:numPr>
          <w:ilvl w:val="0"/>
          <w:numId w:val="4"/>
        </w:numPr>
        <w:spacing w:after="120"/>
        <w:ind w:left="360"/>
        <w:rPr>
          <w:color w:val="auto"/>
        </w:rPr>
      </w:pPr>
      <w:r w:rsidRPr="000A0942">
        <w:rPr>
          <w:color w:val="auto"/>
        </w:rPr>
        <w:t>Comply with all OHS guidelines and contribute expertise when required, to maximizing the safety of staff and clients of the organisation.</w:t>
      </w:r>
    </w:p>
    <w:p w:rsidR="00AB4C63" w:rsidRPr="000A0942" w:rsidRDefault="00AB4C63" w:rsidP="00AB4C63">
      <w:pPr>
        <w:spacing w:before="240"/>
        <w:rPr>
          <w:rFonts w:asciiTheme="minorHAnsi" w:hAnsiTheme="minorHAnsi"/>
          <w:b/>
          <w:caps/>
          <w:sz w:val="22"/>
          <w:szCs w:val="22"/>
        </w:rPr>
      </w:pPr>
      <w:r w:rsidRPr="000A0942">
        <w:rPr>
          <w:rFonts w:asciiTheme="minorHAnsi" w:hAnsiTheme="minorHAnsi"/>
          <w:b/>
          <w:caps/>
          <w:sz w:val="22"/>
          <w:szCs w:val="22"/>
        </w:rPr>
        <w:t>Performance objectives and indicators</w:t>
      </w:r>
    </w:p>
    <w:p w:rsidR="00AB4C63" w:rsidRDefault="00AB4C63" w:rsidP="00AB4C63">
      <w:pPr>
        <w:pStyle w:val="Header"/>
        <w:tabs>
          <w:tab w:val="clear" w:pos="4153"/>
          <w:tab w:val="clear" w:pos="8306"/>
        </w:tabs>
        <w:rPr>
          <w:rFonts w:asciiTheme="minorHAnsi" w:hAnsiTheme="minorHAnsi" w:cs="Arial"/>
          <w:bCs/>
          <w:sz w:val="22"/>
          <w:szCs w:val="22"/>
        </w:rPr>
      </w:pPr>
    </w:p>
    <w:p w:rsidR="00AB4C63" w:rsidRPr="000A0942" w:rsidRDefault="00AB4C63" w:rsidP="00AB4C63">
      <w:pPr>
        <w:pStyle w:val="Header"/>
        <w:tabs>
          <w:tab w:val="clear" w:pos="4153"/>
          <w:tab w:val="clear" w:pos="8306"/>
        </w:tabs>
        <w:rPr>
          <w:rFonts w:asciiTheme="minorHAnsi" w:hAnsiTheme="minorHAnsi" w:cs="Arial"/>
          <w:bCs/>
          <w:sz w:val="22"/>
          <w:szCs w:val="22"/>
        </w:rPr>
      </w:pPr>
      <w:r w:rsidRPr="000A0942">
        <w:rPr>
          <w:rFonts w:asciiTheme="minorHAnsi" w:hAnsiTheme="minorHAnsi" w:cs="Arial"/>
          <w:bCs/>
          <w:sz w:val="22"/>
          <w:szCs w:val="22"/>
        </w:rPr>
        <w:t>The performance objectives and indicators will be discussed with your Manager.</w:t>
      </w:r>
    </w:p>
    <w:p w:rsidR="00AB4C63" w:rsidRPr="000A0942" w:rsidRDefault="00AB4C63" w:rsidP="00AB4C63">
      <w:pPr>
        <w:spacing w:before="240"/>
        <w:rPr>
          <w:rFonts w:asciiTheme="minorHAnsi" w:hAnsiTheme="minorHAnsi"/>
          <w:b/>
          <w:caps/>
          <w:sz w:val="22"/>
          <w:szCs w:val="22"/>
        </w:rPr>
      </w:pPr>
      <w:r w:rsidRPr="000A0942">
        <w:rPr>
          <w:rFonts w:asciiTheme="minorHAnsi" w:hAnsiTheme="minorHAnsi"/>
          <w:b/>
          <w:caps/>
          <w:sz w:val="22"/>
          <w:szCs w:val="22"/>
        </w:rPr>
        <w:t>Key selection criteria</w:t>
      </w:r>
    </w:p>
    <w:p w:rsidR="00AB4C63" w:rsidRPr="000A0942" w:rsidRDefault="00AB4C63" w:rsidP="00AB4C63">
      <w:pPr>
        <w:rPr>
          <w:rFonts w:asciiTheme="minorHAnsi" w:hAnsiTheme="minorHAnsi"/>
          <w:b/>
          <w:sz w:val="22"/>
          <w:szCs w:val="22"/>
        </w:rPr>
      </w:pPr>
      <w:r w:rsidRPr="000A0942">
        <w:rPr>
          <w:rFonts w:asciiTheme="minorHAnsi" w:hAnsiTheme="minorHAnsi"/>
          <w:b/>
          <w:sz w:val="22"/>
          <w:szCs w:val="22"/>
        </w:rPr>
        <w:t>Qualifications, knowledge and experience</w:t>
      </w:r>
    </w:p>
    <w:p w:rsidR="00AB4C63" w:rsidRPr="000A0942" w:rsidRDefault="00AB4C63" w:rsidP="00AB4C63">
      <w:pPr>
        <w:autoSpaceDE w:val="0"/>
        <w:autoSpaceDN w:val="0"/>
        <w:adjustRightInd w:val="0"/>
        <w:rPr>
          <w:rFonts w:asciiTheme="minorHAnsi" w:hAnsiTheme="minorHAnsi" w:cs="Arial"/>
          <w:b/>
          <w:bCs/>
          <w:sz w:val="22"/>
          <w:szCs w:val="22"/>
          <w:lang w:val="en-AU" w:eastAsia="en-AU"/>
        </w:rPr>
      </w:pPr>
      <w:r w:rsidRPr="000A0942">
        <w:rPr>
          <w:rFonts w:asciiTheme="minorHAnsi" w:hAnsiTheme="minorHAnsi" w:cs="Arial"/>
          <w:b/>
          <w:bCs/>
          <w:sz w:val="22"/>
          <w:szCs w:val="22"/>
          <w:lang w:val="en-AU" w:eastAsia="en-AU"/>
        </w:rPr>
        <w:t>Essential criteria</w:t>
      </w:r>
    </w:p>
    <w:p w:rsidR="00AB4C63" w:rsidRDefault="00AB4C63" w:rsidP="00AB4C63">
      <w:pPr>
        <w:numPr>
          <w:ilvl w:val="0"/>
          <w:numId w:val="2"/>
        </w:numPr>
        <w:autoSpaceDE w:val="0"/>
        <w:autoSpaceDN w:val="0"/>
        <w:adjustRightInd w:val="0"/>
        <w:rPr>
          <w:rFonts w:asciiTheme="minorHAnsi" w:hAnsiTheme="minorHAnsi" w:cs="Arial"/>
          <w:sz w:val="22"/>
          <w:szCs w:val="22"/>
          <w:lang w:val="en-AU" w:eastAsia="en-AU"/>
        </w:rPr>
      </w:pPr>
      <w:r w:rsidRPr="000A0942">
        <w:rPr>
          <w:rFonts w:asciiTheme="minorHAnsi" w:hAnsiTheme="minorHAnsi" w:cs="Arial"/>
          <w:sz w:val="22"/>
          <w:szCs w:val="22"/>
          <w:lang w:val="en-AU" w:eastAsia="en-AU"/>
        </w:rPr>
        <w:t>Proven ability to work and participate in a busy team environment which operates within a framework of established procedures, workplace routines, deadlines and expectations</w:t>
      </w:r>
    </w:p>
    <w:p w:rsidR="00AB4C63" w:rsidRDefault="00AB4C63" w:rsidP="00AB4C63">
      <w:pPr>
        <w:numPr>
          <w:ilvl w:val="0"/>
          <w:numId w:val="2"/>
        </w:numPr>
        <w:autoSpaceDE w:val="0"/>
        <w:autoSpaceDN w:val="0"/>
        <w:adjustRightInd w:val="0"/>
        <w:rPr>
          <w:rFonts w:asciiTheme="minorHAnsi" w:hAnsiTheme="minorHAnsi" w:cs="Arial"/>
          <w:sz w:val="22"/>
          <w:szCs w:val="22"/>
          <w:lang w:val="en-AU" w:eastAsia="en-AU"/>
        </w:rPr>
      </w:pPr>
      <w:r w:rsidRPr="000A0942">
        <w:rPr>
          <w:rFonts w:asciiTheme="minorHAnsi" w:hAnsiTheme="minorHAnsi" w:cs="Arial"/>
          <w:sz w:val="22"/>
          <w:szCs w:val="22"/>
          <w:lang w:val="en-AU" w:eastAsia="en-AU"/>
        </w:rPr>
        <w:t>Excellent communication and interpersonal skills</w:t>
      </w:r>
      <w:r>
        <w:rPr>
          <w:rFonts w:asciiTheme="minorHAnsi" w:hAnsiTheme="minorHAnsi" w:cs="Arial"/>
          <w:sz w:val="22"/>
          <w:szCs w:val="22"/>
          <w:lang w:val="en-AU" w:eastAsia="en-AU"/>
        </w:rPr>
        <w:t xml:space="preserve"> including strong Customer Service skills</w:t>
      </w:r>
      <w:r w:rsidRPr="00DA504A">
        <w:rPr>
          <w:rFonts w:asciiTheme="minorHAnsi" w:hAnsiTheme="minorHAnsi" w:cs="Arial"/>
          <w:sz w:val="22"/>
          <w:szCs w:val="22"/>
          <w:lang w:val="en-AU" w:eastAsia="en-AU"/>
        </w:rPr>
        <w:t xml:space="preserve"> </w:t>
      </w:r>
    </w:p>
    <w:p w:rsidR="00AB4C63" w:rsidRPr="00DA504A" w:rsidRDefault="00AB4C63" w:rsidP="00AB4C63">
      <w:pPr>
        <w:numPr>
          <w:ilvl w:val="0"/>
          <w:numId w:val="2"/>
        </w:numPr>
        <w:rPr>
          <w:rFonts w:asciiTheme="minorHAnsi" w:hAnsiTheme="minorHAnsi" w:cs="Arial"/>
          <w:sz w:val="22"/>
          <w:szCs w:val="22"/>
          <w:lang w:val="en-AU" w:eastAsia="en-AU"/>
        </w:rPr>
      </w:pPr>
      <w:r w:rsidRPr="000A0942">
        <w:rPr>
          <w:rFonts w:asciiTheme="minorHAnsi" w:hAnsiTheme="minorHAnsi" w:cs="Arial"/>
          <w:sz w:val="22"/>
          <w:szCs w:val="22"/>
          <w:lang w:val="en-AU" w:eastAsia="en-AU"/>
        </w:rPr>
        <w:t>Ability to provide reception service</w:t>
      </w:r>
      <w:r>
        <w:rPr>
          <w:rFonts w:asciiTheme="minorHAnsi" w:hAnsiTheme="minorHAnsi" w:cs="Arial"/>
          <w:sz w:val="22"/>
          <w:szCs w:val="22"/>
          <w:lang w:val="en-AU" w:eastAsia="en-AU"/>
        </w:rPr>
        <w:t>s</w:t>
      </w:r>
      <w:r w:rsidRPr="000A0942">
        <w:rPr>
          <w:rFonts w:asciiTheme="minorHAnsi" w:hAnsiTheme="minorHAnsi" w:cs="Arial"/>
          <w:sz w:val="22"/>
          <w:szCs w:val="22"/>
          <w:lang w:val="en-AU" w:eastAsia="en-AU"/>
        </w:rPr>
        <w:t xml:space="preserve"> in a friendly, efficient and professional manner</w:t>
      </w:r>
    </w:p>
    <w:p w:rsidR="00AB4C63" w:rsidRPr="000A0942" w:rsidRDefault="00AB4C63" w:rsidP="00AB4C63">
      <w:pPr>
        <w:numPr>
          <w:ilvl w:val="0"/>
          <w:numId w:val="2"/>
        </w:numPr>
        <w:autoSpaceDE w:val="0"/>
        <w:autoSpaceDN w:val="0"/>
        <w:adjustRightInd w:val="0"/>
        <w:rPr>
          <w:rFonts w:asciiTheme="minorHAnsi" w:hAnsiTheme="minorHAnsi" w:cs="Arial"/>
          <w:sz w:val="22"/>
          <w:szCs w:val="22"/>
          <w:lang w:val="en-AU" w:eastAsia="en-AU"/>
        </w:rPr>
      </w:pPr>
      <w:r w:rsidRPr="000A0942">
        <w:rPr>
          <w:rFonts w:asciiTheme="minorHAnsi" w:hAnsiTheme="minorHAnsi" w:cs="Arial"/>
          <w:sz w:val="22"/>
          <w:szCs w:val="22"/>
          <w:lang w:val="en-AU" w:eastAsia="en-AU"/>
        </w:rPr>
        <w:t xml:space="preserve">Sound experience </w:t>
      </w:r>
      <w:r>
        <w:rPr>
          <w:rFonts w:asciiTheme="minorHAnsi" w:hAnsiTheme="minorHAnsi" w:cs="Arial"/>
          <w:sz w:val="22"/>
          <w:szCs w:val="22"/>
          <w:lang w:val="en-AU" w:eastAsia="en-AU"/>
        </w:rPr>
        <w:t xml:space="preserve">in working </w:t>
      </w:r>
      <w:r w:rsidRPr="000A0942">
        <w:rPr>
          <w:rFonts w:asciiTheme="minorHAnsi" w:hAnsiTheme="minorHAnsi" w:cs="Arial"/>
          <w:sz w:val="22"/>
          <w:szCs w:val="22"/>
          <w:lang w:val="en-AU" w:eastAsia="en-AU"/>
        </w:rPr>
        <w:t>well as part of a team or autonomously</w:t>
      </w:r>
    </w:p>
    <w:p w:rsidR="00AB4C63" w:rsidRPr="000A0942" w:rsidRDefault="00AB4C63" w:rsidP="00AB4C63">
      <w:pPr>
        <w:numPr>
          <w:ilvl w:val="0"/>
          <w:numId w:val="2"/>
        </w:numPr>
        <w:autoSpaceDE w:val="0"/>
        <w:autoSpaceDN w:val="0"/>
        <w:adjustRightInd w:val="0"/>
        <w:rPr>
          <w:rFonts w:asciiTheme="minorHAnsi" w:hAnsiTheme="minorHAnsi" w:cs="Arial"/>
          <w:sz w:val="22"/>
          <w:szCs w:val="22"/>
          <w:lang w:val="en-AU" w:eastAsia="en-AU"/>
        </w:rPr>
      </w:pPr>
      <w:r w:rsidRPr="000A0942">
        <w:rPr>
          <w:rFonts w:asciiTheme="minorHAnsi" w:hAnsiTheme="minorHAnsi" w:cs="Arial"/>
          <w:sz w:val="22"/>
          <w:szCs w:val="22"/>
          <w:lang w:val="en-AU" w:eastAsia="en-AU"/>
        </w:rPr>
        <w:t>Strong work ethics and mature attitude</w:t>
      </w:r>
    </w:p>
    <w:p w:rsidR="00AB4C63" w:rsidRPr="000A0942" w:rsidRDefault="00AB4C63" w:rsidP="00AB4C63">
      <w:pPr>
        <w:numPr>
          <w:ilvl w:val="0"/>
          <w:numId w:val="2"/>
        </w:numPr>
        <w:autoSpaceDE w:val="0"/>
        <w:autoSpaceDN w:val="0"/>
        <w:adjustRightInd w:val="0"/>
        <w:rPr>
          <w:rFonts w:asciiTheme="minorHAnsi" w:hAnsiTheme="minorHAnsi" w:cs="Arial"/>
          <w:sz w:val="22"/>
          <w:szCs w:val="22"/>
          <w:lang w:val="en-AU" w:eastAsia="en-AU"/>
        </w:rPr>
      </w:pPr>
      <w:r w:rsidRPr="000A0942">
        <w:rPr>
          <w:rFonts w:asciiTheme="minorHAnsi" w:hAnsiTheme="minorHAnsi" w:cs="Arial"/>
          <w:sz w:val="22"/>
          <w:szCs w:val="22"/>
          <w:lang w:val="en-AU" w:eastAsia="en-AU"/>
        </w:rPr>
        <w:t>Demonstrated proficiency in Microsoft software, the internet and th</w:t>
      </w:r>
      <w:r>
        <w:rPr>
          <w:rFonts w:asciiTheme="minorHAnsi" w:hAnsiTheme="minorHAnsi" w:cs="Arial"/>
          <w:sz w:val="22"/>
          <w:szCs w:val="22"/>
          <w:lang w:val="en-AU" w:eastAsia="en-AU"/>
        </w:rPr>
        <w:t>e use of electronic data bases</w:t>
      </w:r>
    </w:p>
    <w:p w:rsidR="00AB4C63" w:rsidRPr="000A0942" w:rsidRDefault="00AB4C63" w:rsidP="00AB4C63">
      <w:pPr>
        <w:numPr>
          <w:ilvl w:val="0"/>
          <w:numId w:val="2"/>
        </w:numPr>
        <w:autoSpaceDE w:val="0"/>
        <w:autoSpaceDN w:val="0"/>
        <w:adjustRightInd w:val="0"/>
        <w:rPr>
          <w:rFonts w:asciiTheme="minorHAnsi" w:hAnsiTheme="minorHAnsi" w:cs="Arial"/>
          <w:sz w:val="22"/>
          <w:szCs w:val="22"/>
          <w:lang w:val="en-AU" w:eastAsia="en-AU"/>
        </w:rPr>
      </w:pPr>
      <w:r w:rsidRPr="000A0942">
        <w:rPr>
          <w:rFonts w:asciiTheme="minorHAnsi" w:hAnsiTheme="minorHAnsi" w:cs="Arial"/>
          <w:sz w:val="22"/>
          <w:szCs w:val="22"/>
          <w:lang w:val="en-AU" w:eastAsia="en-AU"/>
        </w:rPr>
        <w:t>Ability to complete routine tasks within specified time frames</w:t>
      </w:r>
    </w:p>
    <w:p w:rsidR="00AB4C63" w:rsidRPr="000A0942" w:rsidRDefault="00AB4C63" w:rsidP="00AB4C63">
      <w:pPr>
        <w:numPr>
          <w:ilvl w:val="0"/>
          <w:numId w:val="2"/>
        </w:numPr>
        <w:rPr>
          <w:rFonts w:asciiTheme="minorHAnsi" w:hAnsiTheme="minorHAnsi" w:cs="Arial"/>
          <w:sz w:val="22"/>
          <w:szCs w:val="22"/>
        </w:rPr>
      </w:pPr>
      <w:r w:rsidRPr="000A0942">
        <w:rPr>
          <w:rFonts w:asciiTheme="minorHAnsi" w:hAnsiTheme="minorHAnsi" w:cs="Arial"/>
          <w:sz w:val="22"/>
          <w:szCs w:val="22"/>
        </w:rPr>
        <w:t>Current Victorian Driver’s License.</w:t>
      </w:r>
    </w:p>
    <w:p w:rsidR="00AB4C63" w:rsidRPr="000A0942" w:rsidRDefault="00AB4C63" w:rsidP="00AB4C63">
      <w:pPr>
        <w:rPr>
          <w:rFonts w:asciiTheme="minorHAnsi" w:hAnsiTheme="minorHAnsi" w:cs="Arial"/>
          <w:sz w:val="22"/>
          <w:szCs w:val="22"/>
        </w:rPr>
      </w:pPr>
    </w:p>
    <w:p w:rsidR="00AB4C63" w:rsidRPr="000A0942" w:rsidRDefault="00AB4C63" w:rsidP="00AB4C63">
      <w:pPr>
        <w:autoSpaceDE w:val="0"/>
        <w:autoSpaceDN w:val="0"/>
        <w:adjustRightInd w:val="0"/>
        <w:rPr>
          <w:rFonts w:asciiTheme="minorHAnsi" w:hAnsiTheme="minorHAnsi" w:cs="Arial"/>
          <w:b/>
          <w:bCs/>
          <w:sz w:val="22"/>
          <w:szCs w:val="22"/>
          <w:lang w:val="en-AU" w:eastAsia="en-AU"/>
        </w:rPr>
      </w:pPr>
      <w:r w:rsidRPr="000A0942">
        <w:rPr>
          <w:rFonts w:asciiTheme="minorHAnsi" w:hAnsiTheme="minorHAnsi" w:cs="Arial"/>
          <w:b/>
          <w:bCs/>
          <w:sz w:val="22"/>
          <w:szCs w:val="22"/>
          <w:lang w:val="en-AU" w:eastAsia="en-AU"/>
        </w:rPr>
        <w:t>Desirable criteria</w:t>
      </w:r>
    </w:p>
    <w:p w:rsidR="00AB4C63" w:rsidRPr="000A0942" w:rsidRDefault="00AB4C63" w:rsidP="00AB4C63">
      <w:pPr>
        <w:numPr>
          <w:ilvl w:val="0"/>
          <w:numId w:val="3"/>
        </w:numPr>
        <w:rPr>
          <w:rFonts w:asciiTheme="minorHAnsi" w:hAnsiTheme="minorHAnsi" w:cs="Arial"/>
          <w:sz w:val="22"/>
          <w:szCs w:val="22"/>
        </w:rPr>
      </w:pPr>
      <w:r w:rsidRPr="000A0942">
        <w:rPr>
          <w:rFonts w:asciiTheme="minorHAnsi" w:hAnsiTheme="minorHAnsi" w:cs="Arial"/>
          <w:sz w:val="22"/>
          <w:szCs w:val="22"/>
          <w:lang w:val="en-AU" w:eastAsia="en-AU"/>
        </w:rPr>
        <w:t>Experience in working in the Community Health/Dental industry or similar e.g. GP</w:t>
      </w:r>
      <w:r>
        <w:rPr>
          <w:rFonts w:asciiTheme="minorHAnsi" w:hAnsiTheme="minorHAnsi" w:cs="Arial"/>
          <w:sz w:val="22"/>
          <w:szCs w:val="22"/>
          <w:lang w:val="en-AU" w:eastAsia="en-AU"/>
        </w:rPr>
        <w:t xml:space="preserve"> Practice</w:t>
      </w:r>
    </w:p>
    <w:p w:rsidR="00AB4C63" w:rsidRPr="000A0942" w:rsidRDefault="00AB4C63" w:rsidP="00AB4C63">
      <w:pPr>
        <w:numPr>
          <w:ilvl w:val="0"/>
          <w:numId w:val="3"/>
        </w:numPr>
        <w:rPr>
          <w:rFonts w:asciiTheme="minorHAnsi" w:hAnsiTheme="minorHAnsi" w:cs="Arial"/>
          <w:i/>
          <w:sz w:val="22"/>
          <w:szCs w:val="22"/>
        </w:rPr>
      </w:pPr>
      <w:r w:rsidRPr="000A0942">
        <w:rPr>
          <w:rFonts w:asciiTheme="minorHAnsi" w:hAnsiTheme="minorHAnsi" w:cs="Arial"/>
          <w:sz w:val="22"/>
          <w:szCs w:val="22"/>
          <w:lang w:val="en-AU" w:eastAsia="en-AU"/>
        </w:rPr>
        <w:t>Flexibility to adapt to changing work priorities</w:t>
      </w:r>
    </w:p>
    <w:p w:rsidR="00AB4C63" w:rsidRPr="000A0942" w:rsidRDefault="00AB4C63" w:rsidP="00AB4C63">
      <w:pPr>
        <w:numPr>
          <w:ilvl w:val="0"/>
          <w:numId w:val="1"/>
        </w:numPr>
        <w:ind w:left="426" w:firstLine="0"/>
        <w:rPr>
          <w:rFonts w:asciiTheme="minorHAnsi" w:hAnsiTheme="minorHAnsi" w:cs="Arial"/>
          <w:sz w:val="22"/>
          <w:szCs w:val="22"/>
        </w:rPr>
      </w:pPr>
      <w:r w:rsidRPr="000A0942">
        <w:rPr>
          <w:rFonts w:asciiTheme="minorHAnsi" w:hAnsiTheme="minorHAnsi" w:cs="Arial"/>
          <w:sz w:val="22"/>
          <w:szCs w:val="22"/>
        </w:rPr>
        <w:t>Current First Aid certificate (or willing to obtain one)</w:t>
      </w:r>
    </w:p>
    <w:p w:rsidR="00AB4C63" w:rsidRPr="000A0942" w:rsidRDefault="00AB4C63" w:rsidP="00AB4C63">
      <w:pPr>
        <w:numPr>
          <w:ilvl w:val="0"/>
          <w:numId w:val="1"/>
        </w:numPr>
        <w:jc w:val="both"/>
        <w:rPr>
          <w:rFonts w:asciiTheme="minorHAnsi" w:hAnsiTheme="minorHAnsi" w:cs="Arial"/>
          <w:sz w:val="22"/>
          <w:szCs w:val="22"/>
        </w:rPr>
      </w:pPr>
      <w:r w:rsidRPr="000A0942">
        <w:rPr>
          <w:rFonts w:asciiTheme="minorHAnsi" w:hAnsiTheme="minorHAnsi" w:cs="Arial"/>
          <w:sz w:val="22"/>
          <w:szCs w:val="22"/>
        </w:rPr>
        <w:t>Knowledge of a second language and culture would be an advantage.</w:t>
      </w:r>
    </w:p>
    <w:p w:rsidR="00AB4C63" w:rsidRPr="000A0942" w:rsidRDefault="00AB4C63" w:rsidP="00AB4C63">
      <w:pPr>
        <w:numPr>
          <w:ilvl w:val="0"/>
          <w:numId w:val="1"/>
        </w:numPr>
        <w:jc w:val="both"/>
        <w:rPr>
          <w:rFonts w:asciiTheme="minorHAnsi" w:hAnsiTheme="minorHAnsi" w:cs="Arial"/>
          <w:sz w:val="22"/>
          <w:szCs w:val="22"/>
        </w:rPr>
      </w:pPr>
      <w:r w:rsidRPr="000A0942">
        <w:rPr>
          <w:rFonts w:asciiTheme="minorHAnsi" w:hAnsiTheme="minorHAnsi" w:cs="Arial"/>
          <w:sz w:val="22"/>
          <w:szCs w:val="22"/>
        </w:rPr>
        <w:t>Knowledge of Titanium/Trakcare/PracSoft or other similar clinical software program, an advantage</w:t>
      </w:r>
    </w:p>
    <w:p w:rsidR="00AB4C63" w:rsidRPr="000A0942" w:rsidRDefault="00AB4C63" w:rsidP="00AB4C63">
      <w:pPr>
        <w:rPr>
          <w:rFonts w:asciiTheme="minorHAnsi" w:hAnsiTheme="minorHAnsi"/>
          <w:b/>
          <w:sz w:val="22"/>
          <w:szCs w:val="22"/>
        </w:rPr>
      </w:pPr>
    </w:p>
    <w:p w:rsidR="00AB4C63" w:rsidRPr="000A0942" w:rsidRDefault="00AB4C63" w:rsidP="00AB4C63">
      <w:pPr>
        <w:spacing w:after="120"/>
        <w:rPr>
          <w:rFonts w:asciiTheme="minorHAnsi" w:hAnsiTheme="minorHAnsi"/>
          <w:sz w:val="22"/>
          <w:szCs w:val="22"/>
        </w:rPr>
      </w:pPr>
      <w:r w:rsidRPr="000A0942">
        <w:rPr>
          <w:rFonts w:asciiTheme="minorHAnsi" w:hAnsiTheme="minorHAnsi"/>
          <w:sz w:val="22"/>
          <w:szCs w:val="22"/>
        </w:rPr>
        <w:t>Employment is subject to a police check.  Persons who have worked overseas may be required to obtain an international police check.</w:t>
      </w:r>
    </w:p>
    <w:p w:rsidR="00AB4C63" w:rsidRDefault="00AB4C63" w:rsidP="00AB4C63">
      <w:pPr>
        <w:spacing w:before="240"/>
        <w:rPr>
          <w:rFonts w:asciiTheme="minorHAnsi" w:hAnsiTheme="minorHAnsi"/>
          <w:b/>
          <w:caps/>
          <w:sz w:val="22"/>
          <w:szCs w:val="22"/>
        </w:rPr>
      </w:pPr>
    </w:p>
    <w:p w:rsidR="00AB4C63" w:rsidRPr="000A0942" w:rsidRDefault="00AB4C63" w:rsidP="00AB4C63">
      <w:pPr>
        <w:spacing w:before="240"/>
        <w:rPr>
          <w:rFonts w:asciiTheme="minorHAnsi" w:hAnsiTheme="minorHAnsi"/>
          <w:b/>
          <w:caps/>
          <w:sz w:val="22"/>
          <w:szCs w:val="22"/>
        </w:rPr>
      </w:pPr>
      <w:r w:rsidRPr="000A0942">
        <w:rPr>
          <w:rFonts w:asciiTheme="minorHAnsi" w:hAnsiTheme="minorHAnsi"/>
          <w:b/>
          <w:caps/>
          <w:sz w:val="22"/>
          <w:szCs w:val="22"/>
        </w:rPr>
        <w:t>Acknowled</w:t>
      </w:r>
      <w:r>
        <w:rPr>
          <w:rFonts w:asciiTheme="minorHAnsi" w:hAnsiTheme="minorHAnsi"/>
          <w:b/>
          <w:caps/>
          <w:sz w:val="22"/>
          <w:szCs w:val="22"/>
        </w:rPr>
        <w:t>GE</w:t>
      </w:r>
      <w:r w:rsidRPr="000A0942">
        <w:rPr>
          <w:rFonts w:asciiTheme="minorHAnsi" w:hAnsiTheme="minorHAnsi"/>
          <w:b/>
          <w:caps/>
          <w:sz w:val="22"/>
          <w:szCs w:val="22"/>
        </w:rPr>
        <w:t>ment</w:t>
      </w:r>
    </w:p>
    <w:p w:rsidR="00AB4C63" w:rsidRPr="000A0942" w:rsidRDefault="00AB4C63" w:rsidP="00AB4C63">
      <w:pPr>
        <w:rPr>
          <w:rFonts w:asciiTheme="minorHAnsi" w:hAnsiTheme="minorHAnsi"/>
          <w:sz w:val="22"/>
          <w:szCs w:val="22"/>
        </w:rPr>
      </w:pPr>
      <w:r w:rsidRPr="000A0942">
        <w:rPr>
          <w:rFonts w:asciiTheme="minorHAnsi" w:hAnsiTheme="minorHAnsi"/>
          <w:sz w:val="22"/>
          <w:szCs w:val="22"/>
        </w:rPr>
        <w:t>I acknowledge and agree with the above position description.</w:t>
      </w:r>
    </w:p>
    <w:p w:rsidR="00AB4C63" w:rsidRPr="00914001" w:rsidRDefault="00AB4C63" w:rsidP="00AB4C63">
      <w:pPr>
        <w:spacing w:before="360"/>
        <w:rPr>
          <w:rFonts w:asciiTheme="minorHAnsi" w:hAnsiTheme="minorHAnsi"/>
          <w:b/>
          <w:sz w:val="22"/>
          <w:szCs w:val="22"/>
        </w:rPr>
      </w:pPr>
      <w:r w:rsidRPr="00914001">
        <w:rPr>
          <w:rFonts w:asciiTheme="minorHAnsi" w:hAnsiTheme="minorHAnsi"/>
          <w:b/>
          <w:sz w:val="22"/>
          <w:szCs w:val="22"/>
        </w:rPr>
        <w:t xml:space="preserve">Signed: </w:t>
      </w:r>
    </w:p>
    <w:p w:rsidR="00AB4C63" w:rsidRDefault="00AB4C63" w:rsidP="00AB4C63">
      <w:pPr>
        <w:spacing w:before="240"/>
        <w:rPr>
          <w:rFonts w:asciiTheme="minorHAnsi" w:hAnsiTheme="minorHAnsi"/>
          <w:b/>
          <w:sz w:val="22"/>
          <w:szCs w:val="22"/>
        </w:rPr>
      </w:pPr>
    </w:p>
    <w:p w:rsidR="00AB4C63" w:rsidRPr="00914001" w:rsidRDefault="00AB4C63" w:rsidP="00AB4C63">
      <w:pPr>
        <w:spacing w:before="240"/>
        <w:rPr>
          <w:rFonts w:asciiTheme="minorHAnsi" w:hAnsiTheme="minorHAnsi"/>
          <w:b/>
          <w:sz w:val="22"/>
          <w:szCs w:val="22"/>
        </w:rPr>
      </w:pPr>
      <w:r w:rsidRPr="00914001">
        <w:rPr>
          <w:rFonts w:asciiTheme="minorHAnsi" w:hAnsiTheme="minorHAnsi"/>
          <w:b/>
          <w:sz w:val="22"/>
          <w:szCs w:val="22"/>
        </w:rPr>
        <w:t>Employee Name:</w:t>
      </w:r>
    </w:p>
    <w:p w:rsidR="00AB4C63" w:rsidRPr="000A0942" w:rsidRDefault="00AB4C63" w:rsidP="00AB4C63">
      <w:pPr>
        <w:rPr>
          <w:rFonts w:asciiTheme="minorHAnsi" w:hAnsiTheme="minorHAnsi" w:cs="Arial"/>
          <w:b/>
          <w:sz w:val="22"/>
          <w:szCs w:val="22"/>
        </w:rPr>
      </w:pPr>
    </w:p>
    <w:p w:rsidR="00C52CA2" w:rsidRDefault="00C52CA2"/>
    <w:sectPr w:rsidR="00C52CA2">
      <w:footerReference w:type="even" r:id="rId8"/>
      <w:footerReference w:type="default" r:id="rId9"/>
      <w:pgSz w:w="1189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56" w:rsidRDefault="003C6E0F">
      <w:r>
        <w:separator/>
      </w:r>
    </w:p>
  </w:endnote>
  <w:endnote w:type="continuationSeparator" w:id="0">
    <w:p w:rsidR="00EF6B56" w:rsidRDefault="003C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20" w:rsidRDefault="00AB4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420" w:rsidRDefault="00AE3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20" w:rsidRDefault="00AB4C63" w:rsidP="0051535C">
    <w:pPr>
      <w:pStyle w:val="Footer"/>
      <w:ind w:right="360"/>
      <w:rPr>
        <w:rFonts w:ascii="Century Gothic" w:hAnsi="Century Gothic"/>
        <w:sz w:val="16"/>
        <w:szCs w:val="16"/>
      </w:rPr>
    </w:pPr>
    <w:r w:rsidRPr="00A43301">
      <w:rPr>
        <w:rFonts w:ascii="Century Gothic" w:hAnsi="Century Gothic"/>
        <w:sz w:val="16"/>
        <w:szCs w:val="16"/>
      </w:rPr>
      <w:t>Receptionist – Position Description</w:t>
    </w:r>
    <w:r>
      <w:rPr>
        <w:rFonts w:ascii="Century Gothic" w:hAnsi="Century Gothic"/>
        <w:sz w:val="16"/>
        <w:szCs w:val="16"/>
      </w:rPr>
      <w:tab/>
    </w:r>
    <w:r w:rsidRPr="00A43301">
      <w:rPr>
        <w:rFonts w:ascii="Century Gothic" w:hAnsi="Century Gothic"/>
        <w:sz w:val="16"/>
        <w:szCs w:val="16"/>
      </w:rPr>
      <w:t xml:space="preserve"> </w:t>
    </w:r>
    <w:r>
      <w:rPr>
        <w:rFonts w:ascii="Century Gothic" w:hAnsi="Century Gothic"/>
        <w:sz w:val="16"/>
        <w:szCs w:val="16"/>
      </w:rPr>
      <w:tab/>
    </w:r>
    <w:r w:rsidRPr="00A43301">
      <w:rPr>
        <w:rFonts w:ascii="Century Gothic" w:hAnsi="Century Gothic"/>
        <w:sz w:val="16"/>
        <w:szCs w:val="16"/>
      </w:rPr>
      <w:t xml:space="preserve"> </w:t>
    </w:r>
    <w:r w:rsidRPr="00A43301">
      <w:rPr>
        <w:rStyle w:val="PageNumber"/>
        <w:rFonts w:ascii="Century Gothic" w:hAnsi="Century Gothic"/>
        <w:sz w:val="16"/>
        <w:szCs w:val="16"/>
      </w:rPr>
      <w:fldChar w:fldCharType="begin"/>
    </w:r>
    <w:r w:rsidRPr="00A43301">
      <w:rPr>
        <w:rStyle w:val="PageNumber"/>
        <w:rFonts w:ascii="Century Gothic" w:hAnsi="Century Gothic"/>
        <w:sz w:val="16"/>
        <w:szCs w:val="16"/>
      </w:rPr>
      <w:instrText xml:space="preserve"> PAGE </w:instrText>
    </w:r>
    <w:r w:rsidRPr="00A43301">
      <w:rPr>
        <w:rStyle w:val="PageNumber"/>
        <w:rFonts w:ascii="Century Gothic" w:hAnsi="Century Gothic"/>
        <w:sz w:val="16"/>
        <w:szCs w:val="16"/>
      </w:rPr>
      <w:fldChar w:fldCharType="separate"/>
    </w:r>
    <w:r w:rsidR="00AE342A">
      <w:rPr>
        <w:rStyle w:val="PageNumber"/>
        <w:rFonts w:ascii="Century Gothic" w:hAnsi="Century Gothic"/>
        <w:noProof/>
        <w:sz w:val="16"/>
        <w:szCs w:val="16"/>
      </w:rPr>
      <w:t>2</w:t>
    </w:r>
    <w:r w:rsidRPr="00A43301">
      <w:rPr>
        <w:rStyle w:val="PageNumber"/>
        <w:rFonts w:ascii="Century Gothic" w:hAnsi="Century Gothic"/>
        <w:sz w:val="16"/>
        <w:szCs w:val="16"/>
      </w:rPr>
      <w:fldChar w:fldCharType="end"/>
    </w:r>
    <w:r w:rsidRPr="00A43301">
      <w:rPr>
        <w:rStyle w:val="PageNumber"/>
        <w:rFonts w:ascii="Century Gothic" w:hAnsi="Century Gothic"/>
        <w:sz w:val="16"/>
        <w:szCs w:val="16"/>
      </w:rPr>
      <w:t xml:space="preserve"> of </w:t>
    </w:r>
    <w:r w:rsidRPr="00A43301">
      <w:rPr>
        <w:rStyle w:val="PageNumber"/>
        <w:rFonts w:ascii="Century Gothic" w:hAnsi="Century Gothic"/>
        <w:sz w:val="16"/>
        <w:szCs w:val="16"/>
      </w:rPr>
      <w:fldChar w:fldCharType="begin"/>
    </w:r>
    <w:r w:rsidRPr="00A43301">
      <w:rPr>
        <w:rStyle w:val="PageNumber"/>
        <w:rFonts w:ascii="Century Gothic" w:hAnsi="Century Gothic"/>
        <w:sz w:val="16"/>
        <w:szCs w:val="16"/>
      </w:rPr>
      <w:instrText xml:space="preserve"> NUMPAGES </w:instrText>
    </w:r>
    <w:r w:rsidRPr="00A43301">
      <w:rPr>
        <w:rStyle w:val="PageNumber"/>
        <w:rFonts w:ascii="Century Gothic" w:hAnsi="Century Gothic"/>
        <w:sz w:val="16"/>
        <w:szCs w:val="16"/>
      </w:rPr>
      <w:fldChar w:fldCharType="separate"/>
    </w:r>
    <w:r w:rsidR="00AE342A">
      <w:rPr>
        <w:rStyle w:val="PageNumber"/>
        <w:rFonts w:ascii="Century Gothic" w:hAnsi="Century Gothic"/>
        <w:noProof/>
        <w:sz w:val="16"/>
        <w:szCs w:val="16"/>
      </w:rPr>
      <w:t>4</w:t>
    </w:r>
    <w:r w:rsidRPr="00A43301">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56" w:rsidRDefault="003C6E0F">
      <w:r>
        <w:separator/>
      </w:r>
    </w:p>
  </w:footnote>
  <w:footnote w:type="continuationSeparator" w:id="0">
    <w:p w:rsidR="00EF6B56" w:rsidRDefault="003C6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72E01"/>
    <w:multiLevelType w:val="hybridMultilevel"/>
    <w:tmpl w:val="7C8EE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BC7E06"/>
    <w:multiLevelType w:val="hybridMultilevel"/>
    <w:tmpl w:val="FEDE1E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8CE2E9B"/>
    <w:multiLevelType w:val="singleLevel"/>
    <w:tmpl w:val="0C090001"/>
    <w:lvl w:ilvl="0">
      <w:start w:val="1"/>
      <w:numFmt w:val="bullet"/>
      <w:lvlText w:val=""/>
      <w:lvlJc w:val="left"/>
      <w:pPr>
        <w:ind w:left="720" w:hanging="360"/>
      </w:pPr>
      <w:rPr>
        <w:rFonts w:ascii="Symbol" w:hAnsi="Symbol" w:hint="default"/>
      </w:rPr>
    </w:lvl>
  </w:abstractNum>
  <w:abstractNum w:abstractNumId="3" w15:restartNumberingAfterBreak="0">
    <w:nsid w:val="62D00042"/>
    <w:multiLevelType w:val="hybridMultilevel"/>
    <w:tmpl w:val="381CD4E4"/>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3"/>
    <w:rsid w:val="003C6E0F"/>
    <w:rsid w:val="006D3642"/>
    <w:rsid w:val="007A1D04"/>
    <w:rsid w:val="00AB4C63"/>
    <w:rsid w:val="00AE342A"/>
    <w:rsid w:val="00C52CA2"/>
    <w:rsid w:val="00C86B0F"/>
    <w:rsid w:val="00E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E425-DA88-46BE-B844-C49681A3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C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4C63"/>
    <w:pPr>
      <w:tabs>
        <w:tab w:val="center" w:pos="4320"/>
        <w:tab w:val="right" w:pos="8640"/>
      </w:tabs>
    </w:pPr>
    <w:rPr>
      <w:sz w:val="24"/>
      <w:lang w:val="en-AU"/>
    </w:rPr>
  </w:style>
  <w:style w:type="character" w:customStyle="1" w:styleId="FooterChar">
    <w:name w:val="Footer Char"/>
    <w:basedOn w:val="DefaultParagraphFont"/>
    <w:link w:val="Footer"/>
    <w:rsid w:val="00AB4C63"/>
    <w:rPr>
      <w:rFonts w:ascii="Times New Roman" w:eastAsia="Times New Roman" w:hAnsi="Times New Roman" w:cs="Times New Roman"/>
      <w:sz w:val="24"/>
      <w:szCs w:val="20"/>
      <w:lang w:val="en-AU"/>
    </w:rPr>
  </w:style>
  <w:style w:type="paragraph" w:styleId="Header">
    <w:name w:val="header"/>
    <w:basedOn w:val="Normal"/>
    <w:link w:val="HeaderChar"/>
    <w:rsid w:val="00AB4C63"/>
    <w:pPr>
      <w:tabs>
        <w:tab w:val="center" w:pos="4153"/>
        <w:tab w:val="right" w:pos="8306"/>
      </w:tabs>
    </w:pPr>
  </w:style>
  <w:style w:type="character" w:customStyle="1" w:styleId="HeaderChar">
    <w:name w:val="Header Char"/>
    <w:basedOn w:val="DefaultParagraphFont"/>
    <w:link w:val="Header"/>
    <w:rsid w:val="00AB4C63"/>
    <w:rPr>
      <w:rFonts w:ascii="Times New Roman" w:eastAsia="Times New Roman" w:hAnsi="Times New Roman" w:cs="Times New Roman"/>
      <w:sz w:val="20"/>
      <w:szCs w:val="20"/>
    </w:rPr>
  </w:style>
  <w:style w:type="character" w:styleId="PageNumber">
    <w:name w:val="page number"/>
    <w:basedOn w:val="DefaultParagraphFont"/>
    <w:rsid w:val="00AB4C63"/>
  </w:style>
  <w:style w:type="table" w:styleId="TableGrid">
    <w:name w:val="Table Grid"/>
    <w:basedOn w:val="TableNormal"/>
    <w:uiPriority w:val="59"/>
    <w:rsid w:val="00AB4C6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C63"/>
    <w:pPr>
      <w:spacing w:after="200" w:line="276" w:lineRule="auto"/>
      <w:ind w:left="720"/>
      <w:contextualSpacing/>
    </w:pPr>
    <w:rPr>
      <w:rFonts w:asciiTheme="minorHAnsi" w:eastAsiaTheme="minorHAnsi" w:hAnsiTheme="minorHAnsi" w:cstheme="minorBid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Smith</dc:creator>
  <cp:keywords/>
  <dc:description/>
  <cp:lastModifiedBy>Sam Evans</cp:lastModifiedBy>
  <cp:revision>2</cp:revision>
  <dcterms:created xsi:type="dcterms:W3CDTF">2018-07-03T07:23:00Z</dcterms:created>
  <dcterms:modified xsi:type="dcterms:W3CDTF">2018-07-03T07:23:00Z</dcterms:modified>
</cp:coreProperties>
</file>