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6AA30" w14:textId="77777777" w:rsidR="000415F8" w:rsidRDefault="000D0A69">
      <w:r w:rsidRPr="000D0A69">
        <w:t>https://www.splunk.com/eula/universalforwarder/6.4.2</w:t>
      </w:r>
      <w:bookmarkStart w:id="0" w:name="_GoBack"/>
      <w:bookmarkEnd w:id="0"/>
    </w:p>
    <w:sectPr w:rsidR="00041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69"/>
    <w:rsid w:val="000415F8"/>
    <w:rsid w:val="000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942B"/>
  <w15:chartTrackingRefBased/>
  <w15:docId w15:val="{72FE26D8-A925-4769-B9E6-CD75A81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Lesyna Beverly</dc:creator>
  <cp:keywords/>
  <dc:description/>
  <cp:lastModifiedBy>Lesyna Beverly</cp:lastModifiedBy>
  <cp:revision>1</cp:revision>
  <dcterms:created xsi:type="dcterms:W3CDTF">2018-10-30T17:55:00Z</dcterms:created>
  <dcterms:modified xsi:type="dcterms:W3CDTF">2018-10-30T17:55:00Z</dcterms:modified>
</cp:coreProperties>
</file>